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344" w:type="dxa"/>
        <w:tblInd w:w="1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754"/>
        <w:gridCol w:w="1890"/>
      </w:tblGrid>
      <w:tr w:rsidR="00E47A44" w:rsidRPr="00682931" w14:paraId="62D1B517" w14:textId="77777777" w:rsidTr="00345674">
        <w:tc>
          <w:tcPr>
            <w:tcW w:w="2700" w:type="dxa"/>
          </w:tcPr>
          <w:p w14:paraId="1A6ED786" w14:textId="73B33DB9" w:rsidR="00E47A44" w:rsidRPr="00682931" w:rsidRDefault="00E47A44" w:rsidP="00F87F54">
            <w:pPr>
              <w:spacing w:after="120" w:line="276" w:lineRule="auto"/>
              <w:rPr>
                <w:rFonts w:ascii="Arial" w:hAnsi="Arial" w:cs="Arial"/>
                <w:i/>
                <w:iCs/>
                <w:lang w:val="pt-BR"/>
              </w:rPr>
            </w:pPr>
          </w:p>
        </w:tc>
        <w:tc>
          <w:tcPr>
            <w:tcW w:w="754" w:type="dxa"/>
          </w:tcPr>
          <w:p w14:paraId="294EE4A8" w14:textId="77777777" w:rsidR="00E47A44" w:rsidRPr="00682931" w:rsidRDefault="00E47A44" w:rsidP="00813AEA">
            <w:pPr>
              <w:spacing w:before="120" w:after="120" w:line="276" w:lineRule="auto"/>
              <w:rPr>
                <w:rFonts w:ascii="Arial" w:hAnsi="Arial" w:cs="Arial"/>
                <w:i/>
                <w:iCs/>
                <w:lang w:val="pt-BR"/>
              </w:rPr>
            </w:pPr>
          </w:p>
        </w:tc>
        <w:tc>
          <w:tcPr>
            <w:tcW w:w="1890" w:type="dxa"/>
          </w:tcPr>
          <w:p w14:paraId="52A6C49E" w14:textId="4171E699" w:rsidR="00E47A44" w:rsidRPr="00682931" w:rsidRDefault="00E47A44" w:rsidP="00F87F54">
            <w:pPr>
              <w:spacing w:after="120" w:line="276" w:lineRule="auto"/>
              <w:jc w:val="center"/>
              <w:rPr>
                <w:rFonts w:ascii="Arial" w:hAnsi="Arial" w:cs="Arial"/>
                <w:i/>
                <w:iCs/>
                <w:lang w:val="pt-BR"/>
              </w:rPr>
            </w:pPr>
          </w:p>
        </w:tc>
      </w:tr>
    </w:tbl>
    <w:p w14:paraId="3C75BC45" w14:textId="7311BC5A" w:rsidR="00C0403C" w:rsidRPr="00DE22DD" w:rsidRDefault="00C0403C" w:rsidP="00281BAA">
      <w:pPr>
        <w:spacing w:before="120" w:after="240" w:line="276" w:lineRule="auto"/>
        <w:jc w:val="right"/>
        <w:rPr>
          <w:rFonts w:ascii="Arial" w:hAnsi="Arial" w:cs="Arial"/>
          <w:i/>
          <w:iCs/>
          <w:lang w:val="pt-BR"/>
        </w:rPr>
      </w:pPr>
      <w:r w:rsidRPr="00DE22DD">
        <w:rPr>
          <w:rFonts w:ascii="Arial" w:hAnsi="Arial" w:cs="Arial"/>
          <w:i/>
          <w:iCs/>
          <w:noProof/>
        </w:rPr>
        <w:drawing>
          <wp:anchor distT="0" distB="0" distL="114300" distR="114300" simplePos="0" relativeHeight="251658240" behindDoc="0" locked="0" layoutInCell="1" allowOverlap="1" wp14:anchorId="113CC9A6" wp14:editId="2B018C9B">
            <wp:simplePos x="0" y="0"/>
            <wp:positionH relativeFrom="column">
              <wp:posOffset>691198</wp:posOffset>
            </wp:positionH>
            <wp:positionV relativeFrom="paragraph">
              <wp:posOffset>-414020</wp:posOffset>
            </wp:positionV>
            <wp:extent cx="2219198" cy="985838"/>
            <wp:effectExtent l="0" t="0" r="0" b="0"/>
            <wp:wrapNone/>
            <wp:docPr id="3" name="Picture 2" descr="A blue and yellow flag with a black background&#10;&#10;Description automatically generated">
              <a:extLst xmlns:a="http://schemas.openxmlformats.org/drawingml/2006/main">
                <a:ext uri="{FF2B5EF4-FFF2-40B4-BE49-F238E27FC236}">
                  <a16:creationId xmlns:a16="http://schemas.microsoft.com/office/drawing/2014/main" id="{FEE3ED5C-6A98-C4D6-A539-8A29B108FA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ue and yellow flag with a black background&#10;&#10;Description automatically generated">
                      <a:extLst>
                        <a:ext uri="{FF2B5EF4-FFF2-40B4-BE49-F238E27FC236}">
                          <a16:creationId xmlns:a16="http://schemas.microsoft.com/office/drawing/2014/main" id="{FEE3ED5C-6A98-C4D6-A539-8A29B108FA9E}"/>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19198" cy="985838"/>
                    </a:xfrm>
                    <a:prstGeom prst="rect">
                      <a:avLst/>
                    </a:prstGeom>
                  </pic:spPr>
                </pic:pic>
              </a:graphicData>
            </a:graphic>
          </wp:anchor>
        </w:drawing>
      </w:r>
      <w:r w:rsidRPr="00DE22DD">
        <w:rPr>
          <w:noProof/>
        </w:rPr>
        <w:drawing>
          <wp:anchor distT="0" distB="0" distL="114300" distR="114300" simplePos="0" relativeHeight="251658241" behindDoc="0" locked="0" layoutInCell="1" allowOverlap="1" wp14:anchorId="1A7BD033" wp14:editId="7590D3C0">
            <wp:simplePos x="0" y="0"/>
            <wp:positionH relativeFrom="column">
              <wp:posOffset>3334385</wp:posOffset>
            </wp:positionH>
            <wp:positionV relativeFrom="paragraph">
              <wp:posOffset>-61912</wp:posOffset>
            </wp:positionV>
            <wp:extent cx="981075" cy="368749"/>
            <wp:effectExtent l="0" t="0" r="0" b="0"/>
            <wp:wrapNone/>
            <wp:docPr id="12272560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1075" cy="36874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665F93" w14:textId="77777777" w:rsidR="00C0403C" w:rsidRPr="00DE22DD" w:rsidRDefault="00C0403C" w:rsidP="00281BAA">
      <w:pPr>
        <w:spacing w:before="120" w:after="240" w:line="276" w:lineRule="auto"/>
        <w:jc w:val="right"/>
        <w:rPr>
          <w:rFonts w:ascii="Arial" w:hAnsi="Arial" w:cs="Arial"/>
          <w:i/>
          <w:iCs/>
          <w:lang w:val="pt-BR"/>
        </w:rPr>
      </w:pPr>
    </w:p>
    <w:p w14:paraId="2BC3AB20" w14:textId="26976DA8" w:rsidR="009952F6" w:rsidRPr="00DE22DD" w:rsidRDefault="00604B90" w:rsidP="00281BAA">
      <w:pPr>
        <w:spacing w:before="120" w:after="240" w:line="276" w:lineRule="auto"/>
        <w:jc w:val="right"/>
        <w:rPr>
          <w:rFonts w:ascii="Arial" w:hAnsi="Arial" w:cs="Arial"/>
          <w:i/>
          <w:iCs/>
          <w:lang w:val="pt-BR"/>
        </w:rPr>
      </w:pPr>
      <w:r w:rsidRPr="00DE22DD">
        <w:rPr>
          <w:rFonts w:ascii="Arial" w:hAnsi="Arial" w:cs="Arial"/>
          <w:i/>
          <w:iCs/>
          <w:lang w:val="pt-BR"/>
        </w:rPr>
        <w:t xml:space="preserve">Hà Nội, ngày </w:t>
      </w:r>
      <w:r w:rsidR="001E4B5C">
        <w:rPr>
          <w:rFonts w:ascii="Arial" w:hAnsi="Arial" w:cs="Arial"/>
          <w:i/>
          <w:iCs/>
          <w:lang w:val="pt-BR"/>
        </w:rPr>
        <w:t>24</w:t>
      </w:r>
      <w:r w:rsidRPr="00DE22DD">
        <w:rPr>
          <w:rFonts w:ascii="Arial" w:hAnsi="Arial" w:cs="Arial"/>
          <w:i/>
          <w:iCs/>
          <w:lang w:val="pt-BR"/>
        </w:rPr>
        <w:t xml:space="preserve"> tháng </w:t>
      </w:r>
      <w:r w:rsidR="001E4B5C">
        <w:rPr>
          <w:rFonts w:ascii="Arial" w:hAnsi="Arial" w:cs="Arial"/>
          <w:i/>
          <w:iCs/>
          <w:lang w:val="pt-BR"/>
        </w:rPr>
        <w:t>04</w:t>
      </w:r>
      <w:r w:rsidRPr="00DE22DD">
        <w:rPr>
          <w:rFonts w:ascii="Arial" w:hAnsi="Arial" w:cs="Arial"/>
          <w:i/>
          <w:iCs/>
          <w:lang w:val="pt-BR"/>
        </w:rPr>
        <w:t xml:space="preserve"> năm 202</w:t>
      </w:r>
      <w:r w:rsidR="00275D8A" w:rsidRPr="00DE22DD">
        <w:rPr>
          <w:rFonts w:ascii="Arial" w:hAnsi="Arial" w:cs="Arial"/>
          <w:i/>
          <w:iCs/>
          <w:lang w:val="pt-BR"/>
        </w:rPr>
        <w:t>6</w:t>
      </w:r>
    </w:p>
    <w:p w14:paraId="2430A7F4" w14:textId="68905392" w:rsidR="00B5740F" w:rsidRPr="00DE22DD" w:rsidRDefault="00B5740F" w:rsidP="00D82102">
      <w:pPr>
        <w:spacing w:before="360" w:after="80"/>
        <w:jc w:val="center"/>
        <w:rPr>
          <w:rFonts w:ascii="Arial" w:hAnsi="Arial" w:cs="Arial"/>
          <w:b/>
          <w:sz w:val="30"/>
          <w:szCs w:val="30"/>
          <w:lang w:val="pt-BR"/>
        </w:rPr>
      </w:pPr>
      <w:r w:rsidRPr="00DE22DD">
        <w:rPr>
          <w:rFonts w:ascii="Arial" w:hAnsi="Arial" w:cs="Arial"/>
          <w:b/>
          <w:sz w:val="30"/>
          <w:szCs w:val="30"/>
          <w:lang w:val="pt-BR"/>
        </w:rPr>
        <w:t xml:space="preserve">THƯ MỜI NỘP HỒ SƠ XIN TÀI TRỢ LẦN THỨ </w:t>
      </w:r>
      <w:r w:rsidR="00275D8A" w:rsidRPr="00DE22DD">
        <w:rPr>
          <w:rFonts w:ascii="Arial" w:hAnsi="Arial" w:cs="Arial"/>
          <w:b/>
          <w:sz w:val="30"/>
          <w:szCs w:val="30"/>
          <w:lang w:val="pt-BR"/>
        </w:rPr>
        <w:t>HAI</w:t>
      </w:r>
    </w:p>
    <w:p w14:paraId="2A7EF294" w14:textId="5540C632" w:rsidR="00281BAA" w:rsidRPr="00DE22DD" w:rsidRDefault="004C753A" w:rsidP="00281BAA">
      <w:pPr>
        <w:spacing w:after="0"/>
        <w:jc w:val="center"/>
        <w:rPr>
          <w:rFonts w:ascii="Arial" w:hAnsi="Arial" w:cs="Arial"/>
          <w:b/>
          <w:bCs/>
          <w:lang w:val="pt-BR"/>
        </w:rPr>
      </w:pPr>
      <w:r w:rsidRPr="00DE22DD">
        <w:rPr>
          <w:rFonts w:ascii="Arial" w:hAnsi="Arial" w:cs="Arial"/>
          <w:b/>
          <w:bCs/>
          <w:lang w:val="pt-BR"/>
        </w:rPr>
        <w:t>“</w:t>
      </w:r>
      <w:r w:rsidR="000E68DF" w:rsidRPr="00DE22DD">
        <w:rPr>
          <w:rFonts w:ascii="Arial" w:hAnsi="Arial" w:cs="Arial"/>
          <w:b/>
          <w:bCs/>
          <w:lang w:val="pt-BR"/>
        </w:rPr>
        <w:t>DỰ ÁN</w:t>
      </w:r>
      <w:r w:rsidR="00EA6DBC" w:rsidRPr="00DE22DD">
        <w:rPr>
          <w:rFonts w:ascii="Arial" w:hAnsi="Arial" w:cs="Arial"/>
          <w:b/>
          <w:bCs/>
          <w:lang w:val="pt-BR"/>
        </w:rPr>
        <w:t xml:space="preserve"> </w:t>
      </w:r>
      <w:r w:rsidR="00843D6A" w:rsidRPr="00DE22DD">
        <w:rPr>
          <w:rFonts w:ascii="Arial" w:hAnsi="Arial" w:cs="Arial"/>
          <w:b/>
          <w:bCs/>
          <w:lang w:val="pt-BR"/>
        </w:rPr>
        <w:t xml:space="preserve">HỖ </w:t>
      </w:r>
      <w:r w:rsidR="00EA6DBC" w:rsidRPr="00DE22DD">
        <w:rPr>
          <w:rFonts w:ascii="Arial" w:hAnsi="Arial" w:cs="Arial"/>
          <w:b/>
          <w:bCs/>
          <w:lang w:val="pt-BR"/>
        </w:rPr>
        <w:t xml:space="preserve">TRỢ </w:t>
      </w:r>
      <w:r w:rsidR="007A4740" w:rsidRPr="00DE22DD">
        <w:rPr>
          <w:rFonts w:ascii="Arial" w:hAnsi="Arial" w:cs="Arial"/>
          <w:b/>
          <w:bCs/>
          <w:lang w:val="pt-BR"/>
        </w:rPr>
        <w:t xml:space="preserve">CÁC </w:t>
      </w:r>
      <w:r w:rsidR="000E68DF" w:rsidRPr="00DE22DD">
        <w:rPr>
          <w:rFonts w:ascii="Arial" w:hAnsi="Arial" w:cs="Arial"/>
          <w:b/>
          <w:bCs/>
          <w:lang w:val="pt-BR"/>
        </w:rPr>
        <w:t xml:space="preserve">SÁNG KIẾN VỀ CHUYỂN ĐỔI XANH </w:t>
      </w:r>
    </w:p>
    <w:p w14:paraId="7238C241" w14:textId="419863F7" w:rsidR="000E68DF" w:rsidRDefault="000E68DF" w:rsidP="002B1F3A">
      <w:pPr>
        <w:spacing w:after="80"/>
        <w:jc w:val="center"/>
        <w:rPr>
          <w:rFonts w:ascii="Arial" w:hAnsi="Arial" w:cs="Arial"/>
          <w:b/>
          <w:bCs/>
          <w:lang w:val="pt-BR"/>
        </w:rPr>
      </w:pPr>
      <w:r w:rsidRPr="00DE22DD">
        <w:rPr>
          <w:rFonts w:ascii="Arial" w:hAnsi="Arial" w:cs="Arial"/>
          <w:b/>
          <w:bCs/>
          <w:lang w:val="pt-BR"/>
        </w:rPr>
        <w:t>DO PHỤ NỮ DẪN DẮT</w:t>
      </w:r>
      <w:r w:rsidR="00290FC4" w:rsidRPr="00DE22DD">
        <w:rPr>
          <w:rFonts w:ascii="Arial" w:hAnsi="Arial" w:cs="Arial"/>
          <w:b/>
          <w:bCs/>
          <w:lang w:val="pt-BR"/>
        </w:rPr>
        <w:t xml:space="preserve"> - PWG</w:t>
      </w:r>
      <w:r w:rsidR="00D510F8" w:rsidRPr="00DE22DD">
        <w:rPr>
          <w:rFonts w:ascii="Arial" w:hAnsi="Arial" w:cs="Arial"/>
          <w:b/>
          <w:bCs/>
          <w:lang w:val="pt-BR"/>
        </w:rPr>
        <w:t>”</w:t>
      </w:r>
    </w:p>
    <w:p w14:paraId="6C2E9445" w14:textId="26486F83" w:rsidR="00881224" w:rsidRPr="00AA296B" w:rsidRDefault="00881224" w:rsidP="000E68DF">
      <w:pPr>
        <w:jc w:val="center"/>
        <w:rPr>
          <w:rFonts w:ascii="Arial" w:hAnsi="Arial" w:cs="Arial"/>
          <w:b/>
          <w:bCs/>
          <w:i/>
          <w:iCs/>
          <w:lang w:val="pt-BR"/>
        </w:rPr>
      </w:pPr>
      <w:r w:rsidRPr="00AA296B">
        <w:rPr>
          <w:rFonts w:ascii="Arial" w:hAnsi="Arial" w:cs="Arial"/>
          <w:b/>
          <w:bCs/>
          <w:i/>
          <w:iCs/>
          <w:lang w:val="pt-BR"/>
        </w:rPr>
        <w:t>(</w:t>
      </w:r>
      <w:r w:rsidR="00AA296B" w:rsidRPr="00AA296B">
        <w:rPr>
          <w:rFonts w:ascii="Arial" w:hAnsi="Arial" w:cs="Arial"/>
          <w:b/>
          <w:bCs/>
          <w:i/>
          <w:iCs/>
          <w:lang w:val="pt-BR"/>
        </w:rPr>
        <w:t>T</w:t>
      </w:r>
      <w:r w:rsidRPr="00AA296B">
        <w:rPr>
          <w:rFonts w:ascii="Arial" w:hAnsi="Arial" w:cs="Arial"/>
          <w:b/>
          <w:bCs/>
          <w:i/>
          <w:iCs/>
          <w:lang w:val="pt-BR"/>
        </w:rPr>
        <w:t>hời hạn nộp hồ sơ</w:t>
      </w:r>
      <w:r w:rsidR="00AA296B" w:rsidRPr="00AA296B">
        <w:rPr>
          <w:rFonts w:ascii="Arial" w:hAnsi="Arial" w:cs="Arial"/>
          <w:b/>
          <w:bCs/>
          <w:i/>
          <w:iCs/>
          <w:lang w:val="pt-BR"/>
        </w:rPr>
        <w:t>: 24h ngày 12/06/2026)</w:t>
      </w:r>
    </w:p>
    <w:p w14:paraId="6173E369" w14:textId="77777777" w:rsidR="00081002" w:rsidRDefault="00081002" w:rsidP="00B5740F">
      <w:pPr>
        <w:spacing w:before="120" w:after="120" w:line="276" w:lineRule="auto"/>
        <w:jc w:val="both"/>
        <w:rPr>
          <w:rFonts w:ascii="Arial" w:hAnsi="Arial" w:cs="Arial"/>
          <w:b/>
          <w:bCs/>
          <w:i/>
          <w:iCs/>
          <w:sz w:val="10"/>
          <w:szCs w:val="10"/>
          <w:lang w:val="pt-BR"/>
        </w:rPr>
      </w:pPr>
    </w:p>
    <w:p w14:paraId="36AB4985" w14:textId="0EAD53C9" w:rsidR="00C55E7D" w:rsidRPr="00DE22DD" w:rsidRDefault="00664231" w:rsidP="00745BD1">
      <w:pPr>
        <w:spacing w:before="120" w:after="80" w:line="276" w:lineRule="auto"/>
        <w:jc w:val="both"/>
        <w:rPr>
          <w:rFonts w:ascii="Arial" w:hAnsi="Arial" w:cs="Arial"/>
          <w:lang w:val="vi"/>
        </w:rPr>
      </w:pPr>
      <w:r w:rsidRPr="00DE22DD">
        <w:rPr>
          <w:rFonts w:ascii="Arial" w:hAnsi="Arial" w:cs="Arial"/>
          <w:b/>
          <w:bCs/>
          <w:i/>
          <w:iCs/>
          <w:lang w:val="vi"/>
        </w:rPr>
        <w:t>“</w:t>
      </w:r>
      <w:r w:rsidRPr="00DE22DD">
        <w:rPr>
          <w:rFonts w:ascii="Arial" w:hAnsi="Arial" w:cs="Arial"/>
          <w:b/>
          <w:bCs/>
          <w:i/>
          <w:iCs/>
          <w:lang w:val="pt-BR"/>
        </w:rPr>
        <w:t>Dự án</w:t>
      </w:r>
      <w:r w:rsidRPr="00DE22DD">
        <w:rPr>
          <w:rFonts w:ascii="Arial" w:hAnsi="Arial" w:cs="Arial"/>
          <w:b/>
          <w:bCs/>
          <w:i/>
          <w:iCs/>
          <w:lang w:val="vi"/>
        </w:rPr>
        <w:t xml:space="preserve"> </w:t>
      </w:r>
      <w:r w:rsidR="00915944" w:rsidRPr="00DE22DD">
        <w:rPr>
          <w:rFonts w:ascii="Arial" w:hAnsi="Arial" w:cs="Arial"/>
          <w:b/>
          <w:bCs/>
          <w:i/>
          <w:iCs/>
          <w:lang w:val="pt-BR"/>
        </w:rPr>
        <w:t>hỗ trợ</w:t>
      </w:r>
      <w:r w:rsidRPr="00DE22DD">
        <w:rPr>
          <w:rFonts w:ascii="Arial" w:hAnsi="Arial" w:cs="Arial"/>
          <w:b/>
          <w:bCs/>
          <w:i/>
          <w:iCs/>
          <w:lang w:val="vi"/>
        </w:rPr>
        <w:t xml:space="preserve"> các sáng kiến về chuyển đổi xanh do phụ nữ dẫn dắt” (</w:t>
      </w:r>
      <w:r w:rsidRPr="00DE22DD">
        <w:rPr>
          <w:rFonts w:ascii="Arial" w:hAnsi="Arial" w:cs="Arial"/>
          <w:i/>
          <w:iCs/>
          <w:lang w:val="vi"/>
        </w:rPr>
        <w:t xml:space="preserve">gọi tắt là </w:t>
      </w:r>
      <w:r w:rsidR="005956AA" w:rsidRPr="00DE22DD">
        <w:rPr>
          <w:rFonts w:ascii="Arial" w:hAnsi="Arial" w:cs="Arial"/>
          <w:i/>
          <w:iCs/>
          <w:lang w:val="pt-BR"/>
        </w:rPr>
        <w:t>Dự án</w:t>
      </w:r>
      <w:r w:rsidRPr="00DE22DD">
        <w:rPr>
          <w:rFonts w:ascii="Arial" w:hAnsi="Arial" w:cs="Arial"/>
          <w:i/>
          <w:iCs/>
          <w:lang w:val="vi"/>
        </w:rPr>
        <w:t xml:space="preserve"> </w:t>
      </w:r>
      <w:r w:rsidR="00281BAA" w:rsidRPr="00DE22DD">
        <w:rPr>
          <w:rFonts w:ascii="Arial" w:hAnsi="Arial" w:cs="Arial"/>
          <w:i/>
          <w:iCs/>
          <w:lang w:val="vi"/>
        </w:rPr>
        <w:t>PWG</w:t>
      </w:r>
      <w:r w:rsidRPr="00DE22DD">
        <w:rPr>
          <w:rFonts w:ascii="Arial" w:hAnsi="Arial" w:cs="Arial"/>
          <w:i/>
          <w:iCs/>
          <w:lang w:val="vi"/>
        </w:rPr>
        <w:t>)</w:t>
      </w:r>
      <w:r w:rsidRPr="00DE22DD">
        <w:rPr>
          <w:rFonts w:ascii="Arial" w:hAnsi="Arial" w:cs="Arial"/>
          <w:lang w:val="vi"/>
        </w:rPr>
        <w:t xml:space="preserve"> </w:t>
      </w:r>
      <w:r w:rsidRPr="00DE22DD">
        <w:rPr>
          <w:rFonts w:ascii="Arial" w:hAnsi="Arial" w:cs="Arial"/>
          <w:lang w:val="pt-BR"/>
        </w:rPr>
        <w:t xml:space="preserve">là một hợp phần thuộc </w:t>
      </w:r>
      <w:r w:rsidR="00EE4432" w:rsidRPr="00DE22DD">
        <w:rPr>
          <w:rFonts w:ascii="Arial" w:hAnsi="Arial" w:cs="Arial"/>
          <w:b/>
          <w:bCs/>
          <w:i/>
          <w:iCs/>
          <w:lang w:val="vi"/>
        </w:rPr>
        <w:t xml:space="preserve">Chương trình Đối tác xanh do Phụ nữ </w:t>
      </w:r>
      <w:r w:rsidR="00281BAA" w:rsidRPr="00DE22DD">
        <w:rPr>
          <w:rFonts w:ascii="Arial" w:hAnsi="Arial" w:cs="Arial"/>
          <w:b/>
          <w:bCs/>
          <w:i/>
          <w:iCs/>
          <w:lang w:val="pt-BR"/>
        </w:rPr>
        <w:t>lãnh đạo</w:t>
      </w:r>
      <w:r w:rsidR="00EE4432" w:rsidRPr="00DE22DD">
        <w:rPr>
          <w:rFonts w:ascii="Arial" w:hAnsi="Arial" w:cs="Arial"/>
          <w:b/>
          <w:bCs/>
          <w:i/>
          <w:iCs/>
          <w:lang w:val="vi"/>
        </w:rPr>
        <w:t>”</w:t>
      </w:r>
      <w:r w:rsidR="00EE4432" w:rsidRPr="00DE22DD">
        <w:rPr>
          <w:rFonts w:ascii="Arial" w:hAnsi="Arial" w:cs="Arial"/>
          <w:lang w:val="vi"/>
        </w:rPr>
        <w:t xml:space="preserve"> </w:t>
      </w:r>
      <w:r w:rsidR="00D32468" w:rsidRPr="00DE22DD">
        <w:rPr>
          <w:rFonts w:ascii="Arial" w:hAnsi="Arial" w:cs="Arial"/>
          <w:lang w:val="pt-BR"/>
        </w:rPr>
        <w:t>do Liên minh Châu Âu tài trợ</w:t>
      </w:r>
      <w:r w:rsidR="00D32468" w:rsidRPr="00DE22DD">
        <w:rPr>
          <w:rFonts w:ascii="Arial" w:hAnsi="Arial" w:cs="Arial"/>
          <w:lang w:val="vi"/>
        </w:rPr>
        <w:t xml:space="preserve"> </w:t>
      </w:r>
      <w:r w:rsidR="00D32468" w:rsidRPr="00DE22DD">
        <w:rPr>
          <w:rFonts w:ascii="Arial" w:hAnsi="Arial" w:cs="Arial"/>
          <w:lang w:val="pt-BR"/>
        </w:rPr>
        <w:t xml:space="preserve">với mục tiêu </w:t>
      </w:r>
      <w:r w:rsidR="00EE4432" w:rsidRPr="00DE22DD">
        <w:rPr>
          <w:rFonts w:ascii="Arial" w:hAnsi="Arial" w:cs="Arial"/>
          <w:lang w:val="vi"/>
        </w:rPr>
        <w:t xml:space="preserve">nhằm góp phần thúc đẩy vai trò của phụ nữ </w:t>
      </w:r>
      <w:r w:rsidR="00843D6A" w:rsidRPr="00DE22DD">
        <w:rPr>
          <w:rFonts w:ascii="Arial" w:hAnsi="Arial" w:cs="Arial"/>
          <w:lang w:val="pt-BR"/>
        </w:rPr>
        <w:t xml:space="preserve">(PN) </w:t>
      </w:r>
      <w:r w:rsidR="00EE4432" w:rsidRPr="00DE22DD">
        <w:rPr>
          <w:rFonts w:ascii="Arial" w:hAnsi="Arial" w:cs="Arial"/>
          <w:lang w:val="vi"/>
        </w:rPr>
        <w:t xml:space="preserve">trong </w:t>
      </w:r>
      <w:proofErr w:type="spellStart"/>
      <w:r w:rsidR="000C2BA0">
        <w:rPr>
          <w:rFonts w:ascii="Arial" w:hAnsi="Arial" w:cs="Arial"/>
        </w:rPr>
        <w:t>chuyển</w:t>
      </w:r>
      <w:proofErr w:type="spellEnd"/>
      <w:r w:rsidR="000C2BA0">
        <w:rPr>
          <w:rFonts w:ascii="Arial" w:hAnsi="Arial" w:cs="Arial"/>
        </w:rPr>
        <w:t xml:space="preserve"> </w:t>
      </w:r>
      <w:proofErr w:type="spellStart"/>
      <w:r w:rsidR="000C2BA0">
        <w:rPr>
          <w:rFonts w:ascii="Arial" w:hAnsi="Arial" w:cs="Arial"/>
        </w:rPr>
        <w:t>đổi</w:t>
      </w:r>
      <w:proofErr w:type="spellEnd"/>
      <w:r w:rsidR="000C2BA0">
        <w:rPr>
          <w:rFonts w:ascii="Arial" w:hAnsi="Arial" w:cs="Arial"/>
        </w:rPr>
        <w:t xml:space="preserve"> </w:t>
      </w:r>
      <w:proofErr w:type="spellStart"/>
      <w:r w:rsidR="000C2BA0">
        <w:rPr>
          <w:rFonts w:ascii="Arial" w:hAnsi="Arial" w:cs="Arial"/>
        </w:rPr>
        <w:t>xanh</w:t>
      </w:r>
      <w:proofErr w:type="spellEnd"/>
      <w:r w:rsidR="000C2BA0">
        <w:rPr>
          <w:rFonts w:ascii="Arial" w:hAnsi="Arial" w:cs="Arial"/>
        </w:rPr>
        <w:t xml:space="preserve"> </w:t>
      </w:r>
      <w:proofErr w:type="spellStart"/>
      <w:r w:rsidR="000C2BA0">
        <w:rPr>
          <w:rFonts w:ascii="Arial" w:hAnsi="Arial" w:cs="Arial"/>
        </w:rPr>
        <w:t>v</w:t>
      </w:r>
      <w:r w:rsidR="00F0351B">
        <w:rPr>
          <w:rFonts w:ascii="Arial" w:hAnsi="Arial" w:cs="Arial"/>
        </w:rPr>
        <w:t>à</w:t>
      </w:r>
      <w:proofErr w:type="spellEnd"/>
      <w:r w:rsidR="00F0351B">
        <w:rPr>
          <w:rFonts w:ascii="Arial" w:hAnsi="Arial" w:cs="Arial"/>
        </w:rPr>
        <w:t xml:space="preserve"> </w:t>
      </w:r>
      <w:r w:rsidR="00EE4432" w:rsidRPr="00DE22DD">
        <w:rPr>
          <w:rFonts w:ascii="Arial" w:hAnsi="Arial" w:cs="Arial"/>
          <w:lang w:val="pt-BR"/>
        </w:rPr>
        <w:t>phát triển bền vững</w:t>
      </w:r>
      <w:r w:rsidR="00F0351B">
        <w:rPr>
          <w:rFonts w:ascii="Arial" w:hAnsi="Arial" w:cs="Arial"/>
          <w:lang w:val="pt-BR"/>
        </w:rPr>
        <w:t xml:space="preserve"> ở</w:t>
      </w:r>
      <w:r w:rsidR="00EE4432" w:rsidRPr="00DE22DD">
        <w:rPr>
          <w:rFonts w:ascii="Arial" w:hAnsi="Arial" w:cs="Arial"/>
          <w:lang w:val="pt-BR"/>
        </w:rPr>
        <w:t xml:space="preserve"> Việt Nam</w:t>
      </w:r>
      <w:r w:rsidR="00EE4432" w:rsidRPr="00DE22DD">
        <w:rPr>
          <w:rFonts w:ascii="Arial" w:hAnsi="Arial" w:cs="Arial"/>
          <w:lang w:val="vi"/>
        </w:rPr>
        <w:t xml:space="preserve">. </w:t>
      </w:r>
      <w:r w:rsidR="00D2406E" w:rsidRPr="00DE22DD">
        <w:rPr>
          <w:rFonts w:ascii="Arial" w:hAnsi="Arial" w:cs="Arial"/>
          <w:lang w:val="vi"/>
        </w:rPr>
        <w:t xml:space="preserve">Chương trình </w:t>
      </w:r>
      <w:r w:rsidR="00EE4432" w:rsidRPr="00DE22DD">
        <w:rPr>
          <w:rFonts w:ascii="Arial" w:hAnsi="Arial" w:cs="Arial"/>
          <w:lang w:val="vi"/>
        </w:rPr>
        <w:t xml:space="preserve">này gồm 2 hợp phần, trong đó </w:t>
      </w:r>
      <w:r w:rsidR="004C753A" w:rsidRPr="00DE22DD">
        <w:rPr>
          <w:rFonts w:ascii="Arial" w:hAnsi="Arial" w:cs="Arial"/>
          <w:lang w:val="vi"/>
        </w:rPr>
        <w:t>D</w:t>
      </w:r>
      <w:r w:rsidR="00F277AE" w:rsidRPr="00DE22DD">
        <w:rPr>
          <w:rFonts w:ascii="Arial" w:hAnsi="Arial" w:cs="Arial"/>
          <w:lang w:val="vi"/>
        </w:rPr>
        <w:t xml:space="preserve">ự án </w:t>
      </w:r>
      <w:r w:rsidR="00281BAA" w:rsidRPr="00DE22DD">
        <w:rPr>
          <w:rFonts w:ascii="Arial" w:hAnsi="Arial" w:cs="Arial"/>
          <w:lang w:val="vi"/>
        </w:rPr>
        <w:t>PWG</w:t>
      </w:r>
      <w:r w:rsidR="00F277AE" w:rsidRPr="00DE22DD">
        <w:rPr>
          <w:rFonts w:ascii="Arial" w:hAnsi="Arial" w:cs="Arial"/>
          <w:lang w:val="vi"/>
        </w:rPr>
        <w:t xml:space="preserve"> </w:t>
      </w:r>
      <w:r w:rsidR="00EE4432" w:rsidRPr="00DE22DD">
        <w:rPr>
          <w:rFonts w:ascii="Arial" w:hAnsi="Arial" w:cs="Arial"/>
          <w:lang w:val="vi"/>
        </w:rPr>
        <w:t>được quản lý bởi Tổ chức Stichting Oxfam Novib (</w:t>
      </w:r>
      <w:r w:rsidR="00852954" w:rsidRPr="00DE22DD">
        <w:rPr>
          <w:rFonts w:ascii="Arial" w:hAnsi="Arial" w:cs="Arial"/>
          <w:lang w:val="vi"/>
        </w:rPr>
        <w:t>gọi tắt là</w:t>
      </w:r>
      <w:r w:rsidR="00D32065" w:rsidRPr="00DE22DD">
        <w:rPr>
          <w:rFonts w:ascii="Arial" w:hAnsi="Arial" w:cs="Arial"/>
          <w:lang w:val="vi"/>
        </w:rPr>
        <w:t xml:space="preserve"> </w:t>
      </w:r>
      <w:r w:rsidR="00EE4432" w:rsidRPr="00DE22DD">
        <w:rPr>
          <w:rFonts w:ascii="Arial" w:hAnsi="Arial" w:cs="Arial"/>
          <w:lang w:val="vi"/>
        </w:rPr>
        <w:t xml:space="preserve">Oxfam tại Việt Nam). </w:t>
      </w:r>
      <w:r w:rsidR="00801CD4" w:rsidRPr="00DE22DD">
        <w:rPr>
          <w:rFonts w:ascii="Arial" w:hAnsi="Arial" w:cs="Arial"/>
          <w:lang w:val="vi"/>
        </w:rPr>
        <w:t xml:space="preserve">02 kết quả chính của dự án PWG bao gồm: </w:t>
      </w:r>
    </w:p>
    <w:p w14:paraId="0CDEB2F0" w14:textId="4F2D28F6" w:rsidR="00801CD4" w:rsidRPr="00DE22DD" w:rsidRDefault="003041F9" w:rsidP="00687611">
      <w:pPr>
        <w:pStyle w:val="ListParagraph"/>
        <w:numPr>
          <w:ilvl w:val="0"/>
          <w:numId w:val="19"/>
        </w:numPr>
        <w:spacing w:before="120" w:after="80" w:line="276" w:lineRule="auto"/>
        <w:contextualSpacing w:val="0"/>
        <w:jc w:val="both"/>
        <w:rPr>
          <w:rFonts w:ascii="Arial" w:hAnsi="Arial" w:cs="Arial"/>
          <w:color w:val="000000"/>
          <w:lang w:val="vi"/>
        </w:rPr>
      </w:pPr>
      <w:r w:rsidRPr="00DE22DD">
        <w:rPr>
          <w:rFonts w:ascii="Arial" w:hAnsi="Arial" w:cs="Arial"/>
          <w:color w:val="000000"/>
          <w:lang w:val="vi"/>
        </w:rPr>
        <w:t>Tăng cường năng lực kỹ thuật, vận hành và kết nối</w:t>
      </w:r>
      <w:r w:rsidR="00F0351B">
        <w:rPr>
          <w:rFonts w:ascii="Arial" w:hAnsi="Arial" w:cs="Arial"/>
          <w:color w:val="000000"/>
        </w:rPr>
        <w:t xml:space="preserve">, chia </w:t>
      </w:r>
      <w:proofErr w:type="spellStart"/>
      <w:r w:rsidR="00F0351B">
        <w:rPr>
          <w:rFonts w:ascii="Arial" w:hAnsi="Arial" w:cs="Arial"/>
          <w:color w:val="000000"/>
        </w:rPr>
        <w:t>sẻ</w:t>
      </w:r>
      <w:proofErr w:type="spellEnd"/>
      <w:r w:rsidR="00F0351B">
        <w:rPr>
          <w:rFonts w:ascii="Arial" w:hAnsi="Arial" w:cs="Arial"/>
          <w:color w:val="000000"/>
        </w:rPr>
        <w:t xml:space="preserve"> </w:t>
      </w:r>
      <w:proofErr w:type="spellStart"/>
      <w:r w:rsidR="00F0351B">
        <w:rPr>
          <w:rFonts w:ascii="Arial" w:hAnsi="Arial" w:cs="Arial"/>
          <w:color w:val="000000"/>
        </w:rPr>
        <w:t>kinh</w:t>
      </w:r>
      <w:proofErr w:type="spellEnd"/>
      <w:r w:rsidR="00F0351B">
        <w:rPr>
          <w:rFonts w:ascii="Arial" w:hAnsi="Arial" w:cs="Arial"/>
          <w:color w:val="000000"/>
        </w:rPr>
        <w:t xml:space="preserve"> </w:t>
      </w:r>
      <w:proofErr w:type="spellStart"/>
      <w:r w:rsidR="00F0351B">
        <w:rPr>
          <w:rFonts w:ascii="Arial" w:hAnsi="Arial" w:cs="Arial"/>
          <w:color w:val="000000"/>
        </w:rPr>
        <w:t>nghiệm</w:t>
      </w:r>
      <w:proofErr w:type="spellEnd"/>
      <w:r w:rsidR="00F0351B">
        <w:rPr>
          <w:rFonts w:ascii="Arial" w:hAnsi="Arial" w:cs="Arial"/>
          <w:color w:val="000000"/>
        </w:rPr>
        <w:t xml:space="preserve"> </w:t>
      </w:r>
      <w:r w:rsidRPr="00DE22DD">
        <w:rPr>
          <w:rFonts w:ascii="Arial" w:hAnsi="Arial" w:cs="Arial"/>
          <w:color w:val="000000"/>
          <w:lang w:val="vi"/>
        </w:rPr>
        <w:t>của các tổ chức nhận tài trợ từ Dự án.</w:t>
      </w:r>
    </w:p>
    <w:p w14:paraId="0183BCA2" w14:textId="694A9A58" w:rsidR="003041F9" w:rsidRPr="00DE22DD" w:rsidRDefault="002D1DD0" w:rsidP="00687611">
      <w:pPr>
        <w:pStyle w:val="ListParagraph"/>
        <w:numPr>
          <w:ilvl w:val="0"/>
          <w:numId w:val="19"/>
        </w:numPr>
        <w:spacing w:before="120" w:after="120" w:line="276" w:lineRule="auto"/>
        <w:jc w:val="both"/>
        <w:rPr>
          <w:rFonts w:ascii="Arial" w:hAnsi="Arial" w:cs="Arial"/>
          <w:lang w:val="vi"/>
        </w:rPr>
      </w:pPr>
      <w:r w:rsidRPr="00DE22DD">
        <w:rPr>
          <w:rFonts w:ascii="Arial" w:hAnsi="Arial" w:cs="Arial"/>
          <w:color w:val="000000"/>
          <w:lang w:val="vi"/>
        </w:rPr>
        <w:t>Tăng cường cơ chế hợp tác công - tư nhằm hỗ trợ tài chính cho các doanh nghiệp vừa, nhỏ và siêu nhỏ (MSME)</w:t>
      </w:r>
      <w:r w:rsidR="006C4E2A" w:rsidRPr="00DE22DD">
        <w:rPr>
          <w:rFonts w:ascii="Arial" w:hAnsi="Arial" w:cs="Arial"/>
          <w:color w:val="000000"/>
          <w:lang w:val="vi"/>
        </w:rPr>
        <w:t>, qua đó</w:t>
      </w:r>
      <w:r w:rsidR="00773719" w:rsidRPr="00DE22DD">
        <w:rPr>
          <w:rFonts w:ascii="Arial" w:hAnsi="Arial" w:cs="Arial"/>
          <w:color w:val="000000"/>
          <w:lang w:val="vi"/>
        </w:rPr>
        <w:t xml:space="preserve"> tạo việc làm cho phụ nữ trong quá trình chuyển đổi xanh</w:t>
      </w:r>
      <w:r w:rsidRPr="00DE22DD">
        <w:rPr>
          <w:rFonts w:ascii="Arial" w:hAnsi="Arial" w:cs="Arial"/>
          <w:color w:val="000000"/>
          <w:lang w:val="vi"/>
        </w:rPr>
        <w:t>.</w:t>
      </w:r>
    </w:p>
    <w:p w14:paraId="5CF02DFD" w14:textId="111A6852" w:rsidR="00EE4432" w:rsidRPr="00DE22DD" w:rsidRDefault="005956AA" w:rsidP="00B5740F">
      <w:pPr>
        <w:spacing w:before="120" w:after="120" w:line="276" w:lineRule="auto"/>
        <w:jc w:val="both"/>
        <w:rPr>
          <w:rFonts w:ascii="Arial" w:hAnsi="Arial" w:cs="Arial"/>
          <w:lang w:val="vi"/>
        </w:rPr>
      </w:pPr>
      <w:r w:rsidRPr="00DE22DD">
        <w:rPr>
          <w:rFonts w:ascii="Arial" w:hAnsi="Arial" w:cs="Arial"/>
          <w:lang w:val="vi"/>
        </w:rPr>
        <w:t xml:space="preserve">Dự án </w:t>
      </w:r>
      <w:r w:rsidR="00281BAA" w:rsidRPr="00DE22DD">
        <w:rPr>
          <w:rFonts w:ascii="Arial" w:hAnsi="Arial" w:cs="Arial"/>
          <w:lang w:val="vi"/>
        </w:rPr>
        <w:t>PWG</w:t>
      </w:r>
      <w:r w:rsidR="00EE4432" w:rsidRPr="00DE22DD">
        <w:rPr>
          <w:rFonts w:ascii="Arial" w:hAnsi="Arial" w:cs="Arial"/>
          <w:lang w:val="vi"/>
        </w:rPr>
        <w:t xml:space="preserve"> cung cấp các gói tài trợ cho các đối tác là các tổ chức Việt Nam</w:t>
      </w:r>
      <w:r w:rsidR="00A2093C">
        <w:rPr>
          <w:rFonts w:ascii="Arial" w:hAnsi="Arial" w:cs="Arial"/>
        </w:rPr>
        <w:t>,</w:t>
      </w:r>
      <w:r w:rsidR="00A2093C" w:rsidRPr="00A2093C">
        <w:rPr>
          <w:rFonts w:ascii="Arial" w:hAnsi="Arial" w:cs="Arial"/>
          <w:lang w:val="vi"/>
        </w:rPr>
        <w:t xml:space="preserve"> </w:t>
      </w:r>
      <w:r w:rsidR="00A2093C" w:rsidRPr="00DE22DD">
        <w:rPr>
          <w:rFonts w:ascii="Arial" w:hAnsi="Arial" w:cs="Arial"/>
          <w:lang w:val="vi"/>
        </w:rPr>
        <w:t>được thành lập, hoạt động hợp pháp theo quy định của Pháp luật Việt Nam</w:t>
      </w:r>
      <w:r w:rsidR="00A2093C">
        <w:rPr>
          <w:rFonts w:ascii="Arial" w:hAnsi="Arial" w:cs="Arial"/>
        </w:rPr>
        <w:t xml:space="preserve"> </w:t>
      </w:r>
      <w:proofErr w:type="spellStart"/>
      <w:r w:rsidR="00A2093C">
        <w:rPr>
          <w:rFonts w:ascii="Arial" w:hAnsi="Arial" w:cs="Arial"/>
        </w:rPr>
        <w:t>và</w:t>
      </w:r>
      <w:proofErr w:type="spellEnd"/>
      <w:r w:rsidR="00EE4432" w:rsidRPr="00DE22DD">
        <w:rPr>
          <w:rFonts w:ascii="Arial" w:hAnsi="Arial" w:cs="Arial"/>
          <w:lang w:val="vi"/>
        </w:rPr>
        <w:t xml:space="preserve"> có kinh nghiệm trong các lĩnh vực phát triển</w:t>
      </w:r>
      <w:r w:rsidR="00A2093C">
        <w:rPr>
          <w:rFonts w:ascii="Arial" w:hAnsi="Arial" w:cs="Arial"/>
        </w:rPr>
        <w:t xml:space="preserve"> </w:t>
      </w:r>
      <w:r w:rsidR="00EE4432" w:rsidRPr="00DE22DD">
        <w:rPr>
          <w:rFonts w:ascii="Arial" w:hAnsi="Arial" w:cs="Arial"/>
          <w:lang w:val="vi"/>
        </w:rPr>
        <w:t>để thực hiện các sáng kiến tại địa phương</w:t>
      </w:r>
      <w:r w:rsidR="009B4D49" w:rsidRPr="00DE22DD">
        <w:rPr>
          <w:rFonts w:ascii="Arial" w:hAnsi="Arial" w:cs="Arial"/>
          <w:lang w:val="vi"/>
        </w:rPr>
        <w:t>,</w:t>
      </w:r>
      <w:r w:rsidR="00EE4432" w:rsidRPr="00DE22DD">
        <w:rPr>
          <w:rFonts w:ascii="Arial" w:hAnsi="Arial" w:cs="Arial"/>
          <w:lang w:val="vi"/>
        </w:rPr>
        <w:t xml:space="preserve"> nhằm góp phần </w:t>
      </w:r>
      <w:r w:rsidR="00230A60" w:rsidRPr="00DE22DD">
        <w:rPr>
          <w:rFonts w:ascii="Arial" w:hAnsi="Arial" w:cs="Arial"/>
          <w:lang w:val="vi"/>
        </w:rPr>
        <w:t xml:space="preserve">tạo cơ hội tiếp cận việc làm và </w:t>
      </w:r>
      <w:r w:rsidR="00EE4432" w:rsidRPr="00DE22DD">
        <w:rPr>
          <w:rFonts w:ascii="Arial" w:hAnsi="Arial" w:cs="Arial"/>
          <w:lang w:val="vi"/>
        </w:rPr>
        <w:t>nâng cao vai trò</w:t>
      </w:r>
      <w:r w:rsidR="00230A60" w:rsidRPr="00DE22DD">
        <w:rPr>
          <w:rFonts w:ascii="Arial" w:hAnsi="Arial" w:cs="Arial"/>
          <w:lang w:val="vi"/>
        </w:rPr>
        <w:t xml:space="preserve">, </w:t>
      </w:r>
      <w:r w:rsidR="009B4D49" w:rsidRPr="00DE22DD">
        <w:rPr>
          <w:rFonts w:ascii="Arial" w:hAnsi="Arial" w:cs="Arial"/>
          <w:lang w:val="vi"/>
        </w:rPr>
        <w:t xml:space="preserve">vị thế </w:t>
      </w:r>
      <w:r w:rsidR="00EE4432" w:rsidRPr="00DE22DD">
        <w:rPr>
          <w:rFonts w:ascii="Arial" w:hAnsi="Arial" w:cs="Arial"/>
          <w:lang w:val="vi"/>
        </w:rPr>
        <w:t xml:space="preserve">của phụ nữ trong chuyển đổi xanh. </w:t>
      </w:r>
    </w:p>
    <w:p w14:paraId="049C1476" w14:textId="1141763E" w:rsidR="00B5740F" w:rsidRPr="00DE22DD" w:rsidRDefault="00852954" w:rsidP="00B5740F">
      <w:pPr>
        <w:spacing w:before="120" w:after="120" w:line="276" w:lineRule="auto"/>
        <w:jc w:val="both"/>
        <w:rPr>
          <w:rFonts w:ascii="Arial" w:hAnsi="Arial" w:cs="Arial"/>
          <w:b/>
          <w:bCs/>
          <w:lang w:val="vi"/>
        </w:rPr>
      </w:pPr>
      <w:r w:rsidRPr="00DE22DD">
        <w:rPr>
          <w:rFonts w:ascii="Arial" w:hAnsi="Arial" w:cs="Arial"/>
          <w:b/>
          <w:bCs/>
          <w:lang w:val="vi"/>
        </w:rPr>
        <w:t xml:space="preserve">Tổ chức </w:t>
      </w:r>
      <w:r w:rsidR="00B5740F" w:rsidRPr="00DE22DD">
        <w:rPr>
          <w:rFonts w:ascii="Arial" w:hAnsi="Arial" w:cs="Arial"/>
          <w:b/>
          <w:bCs/>
          <w:lang w:val="vi"/>
        </w:rPr>
        <w:t xml:space="preserve">Oxfam tại Việt Nam trân trọng kính mời các tổ chức </w:t>
      </w:r>
      <w:proofErr w:type="spellStart"/>
      <w:r w:rsidR="00967FF2">
        <w:rPr>
          <w:rFonts w:ascii="Arial" w:hAnsi="Arial" w:cs="Arial"/>
          <w:b/>
          <w:bCs/>
        </w:rPr>
        <w:t>đủ</w:t>
      </w:r>
      <w:proofErr w:type="spellEnd"/>
      <w:r w:rsidR="00967FF2">
        <w:rPr>
          <w:rFonts w:ascii="Arial" w:hAnsi="Arial" w:cs="Arial"/>
          <w:b/>
          <w:bCs/>
        </w:rPr>
        <w:t xml:space="preserve"> </w:t>
      </w:r>
      <w:proofErr w:type="spellStart"/>
      <w:r w:rsidR="00967FF2">
        <w:rPr>
          <w:rFonts w:ascii="Arial" w:hAnsi="Arial" w:cs="Arial"/>
          <w:b/>
          <w:bCs/>
        </w:rPr>
        <w:t>điều</w:t>
      </w:r>
      <w:proofErr w:type="spellEnd"/>
      <w:r w:rsidR="00967FF2">
        <w:rPr>
          <w:rFonts w:ascii="Arial" w:hAnsi="Arial" w:cs="Arial"/>
          <w:b/>
          <w:bCs/>
        </w:rPr>
        <w:t xml:space="preserve"> </w:t>
      </w:r>
      <w:proofErr w:type="spellStart"/>
      <w:r w:rsidR="00967FF2">
        <w:rPr>
          <w:rFonts w:ascii="Arial" w:hAnsi="Arial" w:cs="Arial"/>
          <w:b/>
          <w:bCs/>
        </w:rPr>
        <w:t>kiện</w:t>
      </w:r>
      <w:proofErr w:type="spellEnd"/>
      <w:r w:rsidR="00967FF2">
        <w:rPr>
          <w:rFonts w:ascii="Arial" w:hAnsi="Arial" w:cs="Arial"/>
          <w:b/>
          <w:bCs/>
        </w:rPr>
        <w:t xml:space="preserve">, </w:t>
      </w:r>
      <w:r w:rsidR="00B5740F" w:rsidRPr="00DE22DD">
        <w:rPr>
          <w:rFonts w:ascii="Arial" w:hAnsi="Arial" w:cs="Arial"/>
          <w:b/>
          <w:bCs/>
          <w:lang w:val="vi"/>
        </w:rPr>
        <w:t xml:space="preserve">quan tâm nộp hồ sơ xin tài trợ lần thứ </w:t>
      </w:r>
      <w:r w:rsidR="00091675" w:rsidRPr="00DE22DD">
        <w:rPr>
          <w:rFonts w:ascii="Arial" w:hAnsi="Arial" w:cs="Arial"/>
          <w:b/>
          <w:bCs/>
          <w:lang w:val="vi"/>
        </w:rPr>
        <w:t xml:space="preserve">hai </w:t>
      </w:r>
      <w:r w:rsidR="00D32065" w:rsidRPr="00DE22DD">
        <w:rPr>
          <w:rFonts w:ascii="Arial" w:hAnsi="Arial" w:cs="Arial"/>
          <w:b/>
          <w:bCs/>
          <w:lang w:val="vi"/>
        </w:rPr>
        <w:t xml:space="preserve">của </w:t>
      </w:r>
      <w:r w:rsidR="0089374F" w:rsidRPr="00DE22DD">
        <w:rPr>
          <w:rFonts w:ascii="Arial" w:hAnsi="Arial" w:cs="Arial"/>
          <w:b/>
          <w:bCs/>
          <w:lang w:val="vi"/>
        </w:rPr>
        <w:t>D</w:t>
      </w:r>
      <w:r w:rsidR="00D32065" w:rsidRPr="00DE22DD">
        <w:rPr>
          <w:rFonts w:ascii="Arial" w:hAnsi="Arial" w:cs="Arial"/>
          <w:b/>
          <w:bCs/>
          <w:lang w:val="vi"/>
        </w:rPr>
        <w:t xml:space="preserve">ự án </w:t>
      </w:r>
      <w:r w:rsidR="00281BAA" w:rsidRPr="00DE22DD">
        <w:rPr>
          <w:rFonts w:ascii="Arial" w:hAnsi="Arial" w:cs="Arial"/>
          <w:b/>
          <w:bCs/>
          <w:lang w:val="vi"/>
        </w:rPr>
        <w:t>PWG</w:t>
      </w:r>
      <w:r w:rsidR="00D32065" w:rsidRPr="00DE22DD">
        <w:rPr>
          <w:rFonts w:ascii="Arial" w:hAnsi="Arial" w:cs="Arial"/>
          <w:b/>
          <w:bCs/>
          <w:lang w:val="vi"/>
        </w:rPr>
        <w:t xml:space="preserve"> </w:t>
      </w:r>
      <w:r w:rsidR="00B5740F" w:rsidRPr="00DE22DD">
        <w:rPr>
          <w:rFonts w:ascii="Arial" w:hAnsi="Arial" w:cs="Arial"/>
          <w:b/>
          <w:bCs/>
          <w:lang w:val="vi"/>
        </w:rPr>
        <w:t xml:space="preserve">theo hướng dẫn dưới đây: </w:t>
      </w:r>
    </w:p>
    <w:p w14:paraId="75CA9DA7" w14:textId="7CF2546F" w:rsidR="008317C5" w:rsidRPr="00DE728D" w:rsidRDefault="00B5740F" w:rsidP="00F3477A">
      <w:pPr>
        <w:spacing w:before="120" w:after="120" w:line="276" w:lineRule="auto"/>
        <w:jc w:val="both"/>
        <w:rPr>
          <w:rFonts w:ascii="Arial" w:eastAsia="Arial" w:hAnsi="Arial" w:cs="Arial"/>
          <w:lang w:val="vi"/>
        </w:rPr>
      </w:pPr>
      <w:r w:rsidRPr="00DE22DD">
        <w:rPr>
          <w:rFonts w:ascii="Arial" w:hAnsi="Arial" w:cs="Arial"/>
          <w:b/>
          <w:bCs/>
          <w:lang w:val="vi"/>
        </w:rPr>
        <w:t xml:space="preserve">Chủ đề của đợt tài trợ lần </w:t>
      </w:r>
      <w:r w:rsidR="00D32065" w:rsidRPr="00DE22DD">
        <w:rPr>
          <w:rFonts w:ascii="Arial" w:hAnsi="Arial" w:cs="Arial"/>
          <w:b/>
          <w:bCs/>
          <w:lang w:val="vi"/>
        </w:rPr>
        <w:t xml:space="preserve">thứ </w:t>
      </w:r>
      <w:r w:rsidR="00091675" w:rsidRPr="00DE22DD">
        <w:rPr>
          <w:rFonts w:ascii="Arial" w:hAnsi="Arial" w:cs="Arial"/>
          <w:b/>
          <w:bCs/>
          <w:lang w:val="vi"/>
        </w:rPr>
        <w:t>hai</w:t>
      </w:r>
      <w:r w:rsidRPr="00DE22DD">
        <w:rPr>
          <w:rFonts w:ascii="Arial" w:hAnsi="Arial" w:cs="Arial"/>
          <w:b/>
          <w:bCs/>
          <w:lang w:val="vi"/>
        </w:rPr>
        <w:t>:</w:t>
      </w:r>
      <w:r w:rsidRPr="00DE22DD">
        <w:rPr>
          <w:rFonts w:ascii="Arial" w:hAnsi="Arial" w:cs="Arial"/>
          <w:lang w:val="vi"/>
        </w:rPr>
        <w:t xml:space="preserve"> </w:t>
      </w:r>
      <w:r w:rsidR="00AA6AB7" w:rsidRPr="00DE728D">
        <w:rPr>
          <w:rFonts w:ascii="Arial" w:hAnsi="Arial" w:cs="Arial"/>
          <w:lang w:val="vi"/>
        </w:rPr>
        <w:t>G</w:t>
      </w:r>
      <w:r w:rsidR="00F3477A" w:rsidRPr="00DE728D">
        <w:rPr>
          <w:rFonts w:ascii="Arial" w:hAnsi="Arial" w:cs="Arial"/>
          <w:lang w:val="vi"/>
        </w:rPr>
        <w:t xml:space="preserve">óp phần cải thiện sinh kế, tạo việc làm tử tế và nâng cao vai trò của phụ nữ trong lĩnh vực </w:t>
      </w:r>
      <w:r w:rsidR="00F3477A" w:rsidRPr="005D1083">
        <w:rPr>
          <w:rFonts w:ascii="Arial" w:hAnsi="Arial" w:cs="Arial"/>
          <w:u w:val="single"/>
          <w:lang w:val="vi"/>
        </w:rPr>
        <w:t xml:space="preserve">nông nghiệp </w:t>
      </w:r>
      <w:r w:rsidR="00C11888" w:rsidRPr="005D1083">
        <w:rPr>
          <w:rFonts w:ascii="Arial" w:hAnsi="Arial" w:cs="Arial"/>
          <w:u w:val="single"/>
          <w:lang w:val="vi"/>
        </w:rPr>
        <w:t>bền vững</w:t>
      </w:r>
      <w:r w:rsidR="00C11888" w:rsidRPr="00DE728D">
        <w:rPr>
          <w:rFonts w:ascii="Arial" w:hAnsi="Arial" w:cs="Arial"/>
          <w:lang w:val="vi"/>
        </w:rPr>
        <w:t xml:space="preserve"> và</w:t>
      </w:r>
      <w:r w:rsidR="00F3477A" w:rsidRPr="00DE728D">
        <w:rPr>
          <w:rFonts w:ascii="Arial" w:hAnsi="Arial" w:cs="Arial"/>
          <w:lang w:val="vi"/>
        </w:rPr>
        <w:t xml:space="preserve"> </w:t>
      </w:r>
      <w:r w:rsidR="00DF74F9" w:rsidRPr="005D1083">
        <w:rPr>
          <w:rFonts w:ascii="Arial" w:hAnsi="Arial" w:cs="Arial"/>
          <w:u w:val="single"/>
          <w:lang w:val="vi"/>
        </w:rPr>
        <w:t>kinh tế tuần hoàn</w:t>
      </w:r>
      <w:r w:rsidR="009D739F" w:rsidRPr="00DE728D">
        <w:rPr>
          <w:rFonts w:ascii="Arial" w:hAnsi="Arial" w:cs="Arial"/>
          <w:lang w:val="vi"/>
        </w:rPr>
        <w:t xml:space="preserve">, phù hợp với điều kiện địa phương và </w:t>
      </w:r>
      <w:r w:rsidR="007F1E75" w:rsidRPr="00DE728D">
        <w:rPr>
          <w:rFonts w:ascii="Arial" w:hAnsi="Arial" w:cs="Arial"/>
          <w:lang w:val="vi"/>
        </w:rPr>
        <w:t xml:space="preserve">thích ứng với </w:t>
      </w:r>
      <w:r w:rsidR="00F3477A" w:rsidRPr="00DE728D">
        <w:rPr>
          <w:rFonts w:ascii="Arial" w:hAnsi="Arial" w:cs="Arial"/>
          <w:lang w:val="vi"/>
        </w:rPr>
        <w:t>biến đổi khí hậu</w:t>
      </w:r>
      <w:r w:rsidR="00F3477A" w:rsidRPr="00DE728D">
        <w:rPr>
          <w:rFonts w:ascii="Arial" w:eastAsia="Arial" w:hAnsi="Arial" w:cs="Arial"/>
          <w:lang w:val="vi"/>
        </w:rPr>
        <w:t>.</w:t>
      </w:r>
    </w:p>
    <w:p w14:paraId="1EF9F3F0" w14:textId="7C34B5B4" w:rsidR="008D03FC" w:rsidRPr="00C11888" w:rsidRDefault="008D03FC" w:rsidP="002C23F5">
      <w:pPr>
        <w:spacing w:before="120" w:after="120" w:line="276" w:lineRule="auto"/>
        <w:jc w:val="both"/>
        <w:rPr>
          <w:rFonts w:ascii="Arial" w:eastAsia="Arial" w:hAnsi="Arial" w:cs="Arial"/>
          <w:lang w:val="vi"/>
        </w:rPr>
      </w:pPr>
      <w:r w:rsidRPr="00C11888">
        <w:rPr>
          <w:rFonts w:ascii="Arial" w:eastAsia="Arial" w:hAnsi="Arial" w:cs="Arial"/>
          <w:lang w:val="vi"/>
        </w:rPr>
        <w:t xml:space="preserve">Các nội dung chính </w:t>
      </w:r>
      <w:r w:rsidR="00017CC9" w:rsidRPr="00C11888">
        <w:rPr>
          <w:rFonts w:ascii="Arial" w:eastAsia="Arial" w:hAnsi="Arial" w:cs="Arial"/>
          <w:lang w:val="vi"/>
        </w:rPr>
        <w:t xml:space="preserve">của các Sáng kiến xin tài trợ bao gồm: </w:t>
      </w:r>
    </w:p>
    <w:p w14:paraId="2CA0250C" w14:textId="0F8E7C74" w:rsidR="0026163E" w:rsidRPr="00C11888" w:rsidRDefault="0037230C" w:rsidP="00687611">
      <w:pPr>
        <w:pStyle w:val="ListParagraph"/>
        <w:numPr>
          <w:ilvl w:val="0"/>
          <w:numId w:val="16"/>
        </w:numPr>
        <w:spacing w:after="120"/>
        <w:contextualSpacing w:val="0"/>
        <w:jc w:val="both"/>
        <w:rPr>
          <w:rFonts w:ascii="Arial" w:hAnsi="Arial" w:cs="Arial"/>
          <w:lang w:val="vi"/>
        </w:rPr>
      </w:pPr>
      <w:r w:rsidRPr="00C11888">
        <w:rPr>
          <w:rFonts w:ascii="Arial" w:hAnsi="Arial" w:cs="Arial"/>
          <w:b/>
          <w:bCs/>
          <w:lang w:val="vi"/>
        </w:rPr>
        <w:t>Nội dung 1:</w:t>
      </w:r>
      <w:r w:rsidRPr="00C11888">
        <w:rPr>
          <w:rFonts w:ascii="Arial" w:hAnsi="Arial" w:cs="Arial"/>
          <w:lang w:val="vi"/>
        </w:rPr>
        <w:t xml:space="preserve"> </w:t>
      </w:r>
      <w:r w:rsidR="00AB3DFC" w:rsidRPr="00DE728D">
        <w:rPr>
          <w:rFonts w:ascii="Arial" w:hAnsi="Arial" w:cs="Arial"/>
          <w:lang w:val="vi"/>
        </w:rPr>
        <w:t>N</w:t>
      </w:r>
      <w:r w:rsidR="00213569" w:rsidRPr="00DE728D">
        <w:rPr>
          <w:rFonts w:ascii="Arial" w:hAnsi="Arial" w:cs="Arial"/>
          <w:lang w:val="vi"/>
        </w:rPr>
        <w:t xml:space="preserve">âng cao giá trị kinh tế </w:t>
      </w:r>
      <w:r w:rsidR="00AB3DFC" w:rsidRPr="00DE728D">
        <w:rPr>
          <w:rFonts w:ascii="Arial" w:hAnsi="Arial" w:cs="Arial"/>
          <w:lang w:val="vi"/>
        </w:rPr>
        <w:t>nhằm góp phần cải thiện sinh kế</w:t>
      </w:r>
      <w:r w:rsidR="00E07470" w:rsidRPr="00AE52BE">
        <w:rPr>
          <w:rFonts w:ascii="Arial" w:hAnsi="Arial" w:cs="Arial"/>
          <w:lang w:val="vi"/>
        </w:rPr>
        <w:t>, thu nhập</w:t>
      </w:r>
      <w:r w:rsidR="00AB3DFC" w:rsidRPr="00DE728D">
        <w:rPr>
          <w:rFonts w:ascii="Arial" w:hAnsi="Arial" w:cs="Arial"/>
          <w:lang w:val="vi"/>
        </w:rPr>
        <w:t xml:space="preserve"> </w:t>
      </w:r>
      <w:r w:rsidR="00213569" w:rsidRPr="00DE728D">
        <w:rPr>
          <w:rFonts w:ascii="Arial" w:hAnsi="Arial" w:cs="Arial"/>
          <w:lang w:val="vi"/>
        </w:rPr>
        <w:t>và tăng cường quyền năng kinh tế của phụ nữ</w:t>
      </w:r>
      <w:r w:rsidR="008D0CC1" w:rsidRPr="00930174">
        <w:rPr>
          <w:rFonts w:ascii="Arial" w:hAnsi="Arial" w:cs="Arial"/>
          <w:lang w:val="vi"/>
        </w:rPr>
        <w:t xml:space="preserve"> thuộc các nhóm khác nhau</w:t>
      </w:r>
      <w:r w:rsidR="00213569" w:rsidRPr="00DE728D">
        <w:rPr>
          <w:rFonts w:ascii="Arial" w:hAnsi="Arial" w:cs="Arial"/>
          <w:lang w:val="vi"/>
        </w:rPr>
        <w:t xml:space="preserve"> thông qua phát triển, thí điểm và nhân rộng các mô hình nông nghiệp </w:t>
      </w:r>
      <w:r w:rsidR="00734647" w:rsidRPr="00DE728D">
        <w:rPr>
          <w:rFonts w:ascii="Arial" w:hAnsi="Arial" w:cs="Arial"/>
          <w:lang w:val="vi"/>
        </w:rPr>
        <w:t>bền vững và</w:t>
      </w:r>
      <w:r w:rsidR="0026163E" w:rsidRPr="00DE728D">
        <w:rPr>
          <w:rFonts w:ascii="Arial" w:hAnsi="Arial" w:cs="Arial"/>
          <w:lang w:val="vi"/>
        </w:rPr>
        <w:t xml:space="preserve"> kinh tế tuần hoàn. </w:t>
      </w:r>
    </w:p>
    <w:p w14:paraId="3C111A7C" w14:textId="00EC0C98" w:rsidR="006355AF" w:rsidRPr="002810A5" w:rsidRDefault="0037230C" w:rsidP="00687611">
      <w:pPr>
        <w:pStyle w:val="ListParagraph"/>
        <w:numPr>
          <w:ilvl w:val="0"/>
          <w:numId w:val="16"/>
        </w:numPr>
        <w:spacing w:after="120"/>
        <w:contextualSpacing w:val="0"/>
        <w:jc w:val="both"/>
        <w:rPr>
          <w:rFonts w:ascii="Arial" w:hAnsi="Arial" w:cs="Arial"/>
          <w:lang w:val="vi"/>
        </w:rPr>
      </w:pPr>
      <w:r w:rsidRPr="00C11888">
        <w:rPr>
          <w:rFonts w:ascii="Arial" w:hAnsi="Arial" w:cs="Arial"/>
          <w:b/>
          <w:bCs/>
          <w:lang w:val="vi"/>
        </w:rPr>
        <w:t>Nội dung 2</w:t>
      </w:r>
      <w:r w:rsidRPr="00C11888">
        <w:rPr>
          <w:rFonts w:ascii="Arial" w:hAnsi="Arial" w:cs="Arial"/>
          <w:lang w:val="vi"/>
        </w:rPr>
        <w:t xml:space="preserve">: </w:t>
      </w:r>
      <w:r w:rsidR="00444E72" w:rsidRPr="00DE728D">
        <w:rPr>
          <w:rFonts w:ascii="Arial" w:hAnsi="Arial" w:cs="Arial"/>
          <w:lang w:val="vi"/>
        </w:rPr>
        <w:t xml:space="preserve">Tạo việc làm bền vững cho người dân, </w:t>
      </w:r>
      <w:r w:rsidR="005D6ACE" w:rsidRPr="00DE728D">
        <w:rPr>
          <w:rFonts w:ascii="Arial" w:hAnsi="Arial" w:cs="Arial"/>
          <w:lang w:val="vi"/>
        </w:rPr>
        <w:t xml:space="preserve">đặc biệt </w:t>
      </w:r>
      <w:r w:rsidR="005E5A0F" w:rsidRPr="00DE728D">
        <w:rPr>
          <w:rFonts w:ascii="Arial" w:hAnsi="Arial" w:cs="Arial"/>
          <w:lang w:val="vi"/>
        </w:rPr>
        <w:t xml:space="preserve">là </w:t>
      </w:r>
      <w:r w:rsidR="00444E72" w:rsidRPr="00DE728D">
        <w:rPr>
          <w:rFonts w:ascii="Arial" w:hAnsi="Arial" w:cs="Arial"/>
          <w:lang w:val="vi"/>
        </w:rPr>
        <w:t>phụ nữ thông qua m</w:t>
      </w:r>
      <w:r w:rsidR="00213569" w:rsidRPr="00DE728D">
        <w:rPr>
          <w:rFonts w:ascii="Arial" w:hAnsi="Arial" w:cs="Arial"/>
          <w:lang w:val="vi"/>
        </w:rPr>
        <w:t xml:space="preserve">ở rộng cơ hội tiếp cận tài chính xanh và các khoản vay phù hợp cho các doanh nghiệp </w:t>
      </w:r>
      <w:r w:rsidR="003F4F33" w:rsidRPr="00DE728D">
        <w:rPr>
          <w:rFonts w:ascii="Arial" w:hAnsi="Arial" w:cs="Arial"/>
          <w:lang w:val="vi"/>
        </w:rPr>
        <w:t xml:space="preserve">vừa, </w:t>
      </w:r>
      <w:r w:rsidR="00213569" w:rsidRPr="00DE728D">
        <w:rPr>
          <w:rFonts w:ascii="Arial" w:hAnsi="Arial" w:cs="Arial"/>
          <w:lang w:val="vi"/>
        </w:rPr>
        <w:t>nhỏ</w:t>
      </w:r>
      <w:r w:rsidR="003F4F33" w:rsidRPr="00DE728D">
        <w:rPr>
          <w:rFonts w:ascii="Arial" w:hAnsi="Arial" w:cs="Arial"/>
          <w:lang w:val="vi"/>
        </w:rPr>
        <w:t xml:space="preserve"> và siêu nhỏ (MSMEs)</w:t>
      </w:r>
      <w:r w:rsidR="00C75F94" w:rsidRPr="00DE728D">
        <w:rPr>
          <w:rFonts w:ascii="Arial" w:hAnsi="Arial" w:cs="Arial"/>
          <w:lang w:val="vi"/>
        </w:rPr>
        <w:t xml:space="preserve">, đặc biệt là các doanh nghiệp </w:t>
      </w:r>
      <w:r w:rsidR="00213569" w:rsidRPr="00DE728D">
        <w:rPr>
          <w:rFonts w:ascii="Arial" w:hAnsi="Arial" w:cs="Arial"/>
          <w:lang w:val="vi"/>
        </w:rPr>
        <w:t xml:space="preserve">do phụ nữ sở hữu hoặc quản lý </w:t>
      </w:r>
      <w:r w:rsidR="003E7321" w:rsidRPr="00DE728D">
        <w:rPr>
          <w:rFonts w:ascii="Arial" w:hAnsi="Arial" w:cs="Arial"/>
          <w:lang w:val="vi"/>
        </w:rPr>
        <w:t xml:space="preserve">trong lĩnh vực </w:t>
      </w:r>
      <w:r w:rsidR="00444E72" w:rsidRPr="00DE728D">
        <w:rPr>
          <w:rFonts w:ascii="Arial" w:hAnsi="Arial" w:cs="Arial"/>
          <w:lang w:val="vi"/>
        </w:rPr>
        <w:t>nông nghiệp</w:t>
      </w:r>
      <w:r w:rsidR="002810A5" w:rsidRPr="00DE728D">
        <w:rPr>
          <w:rFonts w:ascii="Arial" w:hAnsi="Arial" w:cs="Arial"/>
          <w:lang w:val="vi"/>
        </w:rPr>
        <w:t xml:space="preserve"> bền vững và</w:t>
      </w:r>
      <w:r w:rsidR="00444E72" w:rsidRPr="00DE728D">
        <w:rPr>
          <w:rFonts w:ascii="Arial" w:hAnsi="Arial" w:cs="Arial"/>
          <w:lang w:val="vi"/>
        </w:rPr>
        <w:t xml:space="preserve"> kinh tế tuần hoàn</w:t>
      </w:r>
      <w:r w:rsidR="002810A5" w:rsidRPr="00DE728D">
        <w:rPr>
          <w:rFonts w:ascii="Arial" w:hAnsi="Arial" w:cs="Arial"/>
          <w:lang w:val="vi"/>
        </w:rPr>
        <w:t>.</w:t>
      </w:r>
    </w:p>
    <w:p w14:paraId="6BD506AD" w14:textId="54A3F643" w:rsidR="00026436" w:rsidRPr="00887369" w:rsidRDefault="0037230C" w:rsidP="00687611">
      <w:pPr>
        <w:pStyle w:val="ListParagraph"/>
        <w:numPr>
          <w:ilvl w:val="0"/>
          <w:numId w:val="16"/>
        </w:numPr>
        <w:spacing w:after="120"/>
        <w:contextualSpacing w:val="0"/>
        <w:jc w:val="both"/>
        <w:rPr>
          <w:rFonts w:ascii="Arial" w:hAnsi="Arial" w:cs="Arial"/>
          <w:lang w:val="vi"/>
        </w:rPr>
      </w:pPr>
      <w:r w:rsidRPr="00DE22DD">
        <w:rPr>
          <w:rFonts w:ascii="Arial" w:hAnsi="Arial" w:cs="Arial"/>
          <w:b/>
          <w:bCs/>
          <w:lang w:val="vi"/>
        </w:rPr>
        <w:lastRenderedPageBreak/>
        <w:t>Nội dung 3</w:t>
      </w:r>
      <w:r w:rsidRPr="00DE22DD">
        <w:rPr>
          <w:rFonts w:ascii="Arial" w:hAnsi="Arial" w:cs="Arial"/>
          <w:lang w:val="vi"/>
        </w:rPr>
        <w:t>:</w:t>
      </w:r>
      <w:r w:rsidR="00BB053C" w:rsidRPr="00DE728D">
        <w:rPr>
          <w:rFonts w:ascii="Arial" w:hAnsi="Arial" w:cs="Arial"/>
          <w:lang w:val="vi"/>
        </w:rPr>
        <w:t xml:space="preserve"> Thúc đẩy sự tham gia, vai trò dẫn dắt và tiếng nói của phụ nữ trong </w:t>
      </w:r>
      <w:proofErr w:type="spellStart"/>
      <w:r w:rsidR="00851DA7">
        <w:rPr>
          <w:rFonts w:ascii="Arial" w:hAnsi="Arial" w:cs="Arial"/>
        </w:rPr>
        <w:t>thực</w:t>
      </w:r>
      <w:proofErr w:type="spellEnd"/>
      <w:r w:rsidR="00851DA7">
        <w:rPr>
          <w:rFonts w:ascii="Arial" w:hAnsi="Arial" w:cs="Arial"/>
        </w:rPr>
        <w:t xml:space="preserve"> </w:t>
      </w:r>
      <w:proofErr w:type="spellStart"/>
      <w:r w:rsidR="00851DA7">
        <w:rPr>
          <w:rFonts w:ascii="Arial" w:hAnsi="Arial" w:cs="Arial"/>
        </w:rPr>
        <w:t>thi</w:t>
      </w:r>
      <w:proofErr w:type="spellEnd"/>
      <w:r w:rsidR="00851DA7">
        <w:rPr>
          <w:rFonts w:ascii="Arial" w:hAnsi="Arial" w:cs="Arial"/>
        </w:rPr>
        <w:t xml:space="preserve">, </w:t>
      </w:r>
      <w:r w:rsidR="00047A4F" w:rsidRPr="00DE728D">
        <w:rPr>
          <w:rFonts w:ascii="Arial" w:hAnsi="Arial" w:cs="Arial"/>
          <w:lang w:val="vi"/>
        </w:rPr>
        <w:t xml:space="preserve">giám sát và </w:t>
      </w:r>
      <w:r w:rsidR="0035329A" w:rsidRPr="00DE728D">
        <w:rPr>
          <w:rFonts w:ascii="Arial" w:hAnsi="Arial" w:cs="Arial"/>
          <w:lang w:val="vi"/>
        </w:rPr>
        <w:t xml:space="preserve">đóng góp ý kiến </w:t>
      </w:r>
      <w:r w:rsidR="00EE2C5E" w:rsidRPr="00DE728D">
        <w:rPr>
          <w:rFonts w:ascii="Arial" w:hAnsi="Arial" w:cs="Arial"/>
          <w:lang w:val="vi"/>
        </w:rPr>
        <w:t>cho quá trình</w:t>
      </w:r>
      <w:r w:rsidR="00BB053C" w:rsidRPr="00DE728D">
        <w:rPr>
          <w:rFonts w:ascii="Arial" w:hAnsi="Arial" w:cs="Arial"/>
          <w:lang w:val="vi"/>
        </w:rPr>
        <w:t xml:space="preserve"> </w:t>
      </w:r>
      <w:r w:rsidR="00AE1D6C" w:rsidRPr="00AE52BE">
        <w:rPr>
          <w:rFonts w:ascii="Arial" w:hAnsi="Arial" w:cs="Arial"/>
          <w:lang w:val="vi"/>
        </w:rPr>
        <w:t xml:space="preserve">xây dựng </w:t>
      </w:r>
      <w:proofErr w:type="spellStart"/>
      <w:r w:rsidR="004C27A4">
        <w:rPr>
          <w:rFonts w:ascii="Arial" w:hAnsi="Arial" w:cs="Arial"/>
        </w:rPr>
        <w:t>chính</w:t>
      </w:r>
      <w:proofErr w:type="spellEnd"/>
      <w:r w:rsidR="004C27A4">
        <w:rPr>
          <w:rFonts w:ascii="Arial" w:hAnsi="Arial" w:cs="Arial"/>
        </w:rPr>
        <w:t xml:space="preserve"> </w:t>
      </w:r>
      <w:proofErr w:type="spellStart"/>
      <w:r w:rsidR="004C27A4">
        <w:rPr>
          <w:rFonts w:ascii="Arial" w:hAnsi="Arial" w:cs="Arial"/>
        </w:rPr>
        <w:t>sách</w:t>
      </w:r>
      <w:proofErr w:type="spellEnd"/>
      <w:r w:rsidR="004C27A4">
        <w:rPr>
          <w:rFonts w:ascii="Arial" w:hAnsi="Arial" w:cs="Arial"/>
        </w:rPr>
        <w:t xml:space="preserve">, </w:t>
      </w:r>
      <w:r w:rsidR="00DE728D" w:rsidRPr="001C69F3">
        <w:rPr>
          <w:rFonts w:ascii="Arial" w:hAnsi="Arial" w:cs="Arial"/>
          <w:lang w:val="vi"/>
        </w:rPr>
        <w:t xml:space="preserve">văn bản qui phạm pháp luật </w:t>
      </w:r>
      <w:r w:rsidR="00BB053C" w:rsidRPr="00DE728D">
        <w:rPr>
          <w:rFonts w:ascii="Arial" w:hAnsi="Arial" w:cs="Arial"/>
          <w:lang w:val="vi"/>
        </w:rPr>
        <w:t xml:space="preserve">liên quan đến </w:t>
      </w:r>
      <w:r w:rsidR="008F42B1" w:rsidRPr="00DE728D">
        <w:rPr>
          <w:rFonts w:ascii="Arial" w:hAnsi="Arial" w:cs="Arial"/>
          <w:lang w:val="vi"/>
        </w:rPr>
        <w:t>lĩnh vực</w:t>
      </w:r>
      <w:r w:rsidR="003E7321" w:rsidRPr="00DE728D">
        <w:rPr>
          <w:rFonts w:ascii="Arial" w:hAnsi="Arial" w:cs="Arial"/>
          <w:lang w:val="vi"/>
        </w:rPr>
        <w:t xml:space="preserve"> nông nghiệp </w:t>
      </w:r>
      <w:r w:rsidR="00734647" w:rsidRPr="00DE728D">
        <w:rPr>
          <w:rFonts w:ascii="Arial" w:hAnsi="Arial" w:cs="Arial"/>
          <w:lang w:val="vi"/>
        </w:rPr>
        <w:t>bền vững</w:t>
      </w:r>
      <w:r w:rsidR="0005703D" w:rsidRPr="00AE52BE">
        <w:rPr>
          <w:rFonts w:ascii="Arial" w:hAnsi="Arial" w:cs="Arial"/>
          <w:lang w:val="vi"/>
        </w:rPr>
        <w:t xml:space="preserve">, </w:t>
      </w:r>
      <w:r w:rsidR="003E7321" w:rsidRPr="00DE728D">
        <w:rPr>
          <w:rFonts w:ascii="Arial" w:hAnsi="Arial" w:cs="Arial"/>
          <w:lang w:val="vi"/>
        </w:rPr>
        <w:t>kinh tế tuần hoàn</w:t>
      </w:r>
      <w:r w:rsidR="004A4F0C">
        <w:rPr>
          <w:rFonts w:ascii="Arial" w:hAnsi="Arial" w:cs="Arial"/>
        </w:rPr>
        <w:t xml:space="preserve">; </w:t>
      </w:r>
      <w:r w:rsidR="00852385" w:rsidRPr="001C69F3">
        <w:rPr>
          <w:rFonts w:ascii="Arial" w:hAnsi="Arial" w:cs="Arial"/>
          <w:lang w:val="vi"/>
        </w:rPr>
        <w:t>phát triển</w:t>
      </w:r>
      <w:r w:rsidR="00FC63EC" w:rsidRPr="001C69F3">
        <w:rPr>
          <w:rFonts w:ascii="Arial" w:hAnsi="Arial" w:cs="Arial"/>
          <w:lang w:val="vi"/>
        </w:rPr>
        <w:t xml:space="preserve"> doanh nghiệp vừa</w:t>
      </w:r>
      <w:r w:rsidR="00832468" w:rsidRPr="001C69F3">
        <w:rPr>
          <w:rFonts w:ascii="Arial" w:hAnsi="Arial" w:cs="Arial"/>
          <w:lang w:val="vi"/>
        </w:rPr>
        <w:t xml:space="preserve">, </w:t>
      </w:r>
      <w:r w:rsidR="00FC63EC" w:rsidRPr="001C69F3">
        <w:rPr>
          <w:rFonts w:ascii="Arial" w:hAnsi="Arial" w:cs="Arial"/>
          <w:lang w:val="vi"/>
        </w:rPr>
        <w:t>nhỏ</w:t>
      </w:r>
      <w:r w:rsidR="00832468" w:rsidRPr="001C69F3">
        <w:rPr>
          <w:rFonts w:ascii="Arial" w:hAnsi="Arial" w:cs="Arial"/>
          <w:lang w:val="vi"/>
        </w:rPr>
        <w:t xml:space="preserve"> và siêu nhỏ</w:t>
      </w:r>
      <w:r w:rsidR="003E7321" w:rsidRPr="00DE728D">
        <w:rPr>
          <w:rFonts w:ascii="Arial" w:hAnsi="Arial" w:cs="Arial"/>
          <w:lang w:val="vi"/>
        </w:rPr>
        <w:t>.</w:t>
      </w:r>
    </w:p>
    <w:p w14:paraId="7D4ED683" w14:textId="1DEE4252" w:rsidR="0037230C" w:rsidRPr="00DE22DD" w:rsidRDefault="0037230C" w:rsidP="00C95318">
      <w:pPr>
        <w:spacing w:after="120"/>
        <w:ind w:left="360"/>
        <w:jc w:val="both"/>
        <w:rPr>
          <w:rFonts w:ascii="Arial" w:hAnsi="Arial" w:cs="Arial"/>
          <w:b/>
          <w:bCs/>
          <w:lang w:val="vi"/>
        </w:rPr>
      </w:pPr>
      <w:r w:rsidRPr="00DE22DD">
        <w:rPr>
          <w:rFonts w:ascii="Arial" w:hAnsi="Arial" w:cs="Arial"/>
          <w:b/>
          <w:bCs/>
          <w:u w:val="single"/>
          <w:lang w:val="vi"/>
        </w:rPr>
        <w:t>Lưu ý</w:t>
      </w:r>
      <w:r w:rsidR="005A17DC" w:rsidRPr="00DE728D">
        <w:rPr>
          <w:rFonts w:ascii="Arial" w:hAnsi="Arial" w:cs="Arial"/>
          <w:b/>
          <w:bCs/>
          <w:u w:val="single"/>
          <w:lang w:val="vi"/>
        </w:rPr>
        <w:t xml:space="preserve"> về nội dung</w:t>
      </w:r>
      <w:r w:rsidRPr="00DE22DD">
        <w:rPr>
          <w:rFonts w:ascii="Arial" w:hAnsi="Arial" w:cs="Arial"/>
          <w:b/>
          <w:bCs/>
          <w:lang w:val="vi"/>
        </w:rPr>
        <w:t xml:space="preserve">: </w:t>
      </w:r>
      <w:r w:rsidRPr="00DE22DD">
        <w:rPr>
          <w:rFonts w:ascii="Arial" w:hAnsi="Arial" w:cs="Arial"/>
          <w:lang w:val="vi"/>
        </w:rPr>
        <w:t xml:space="preserve">Sáng kiến đề xuất cần </w:t>
      </w:r>
      <w:r w:rsidR="00F76D38" w:rsidRPr="00DE22DD">
        <w:rPr>
          <w:rFonts w:ascii="Arial" w:hAnsi="Arial" w:cs="Arial"/>
          <w:lang w:val="vi"/>
        </w:rPr>
        <w:t xml:space="preserve">có các hoạt động </w:t>
      </w:r>
      <w:r w:rsidR="00AD714B" w:rsidRPr="00DE22DD">
        <w:rPr>
          <w:rFonts w:ascii="Arial" w:hAnsi="Arial" w:cs="Arial"/>
          <w:lang w:val="vi"/>
        </w:rPr>
        <w:t>liên quan đến</w:t>
      </w:r>
      <w:r w:rsidR="00170953" w:rsidRPr="00DE22DD">
        <w:rPr>
          <w:rFonts w:ascii="Arial" w:hAnsi="Arial" w:cs="Arial"/>
          <w:lang w:val="vi"/>
        </w:rPr>
        <w:t xml:space="preserve"> </w:t>
      </w:r>
      <w:r w:rsidR="009E44AC" w:rsidRPr="00DE22DD">
        <w:rPr>
          <w:rFonts w:ascii="Arial" w:hAnsi="Arial" w:cs="Arial"/>
          <w:lang w:val="vi"/>
        </w:rPr>
        <w:t>ÍT NHẤT</w:t>
      </w:r>
      <w:r w:rsidR="00170953" w:rsidRPr="00DE22DD">
        <w:rPr>
          <w:rFonts w:ascii="Arial" w:hAnsi="Arial" w:cs="Arial"/>
          <w:lang w:val="vi"/>
        </w:rPr>
        <w:t xml:space="preserve"> 02</w:t>
      </w:r>
      <w:r w:rsidRPr="00DE22DD">
        <w:rPr>
          <w:rFonts w:ascii="Arial" w:hAnsi="Arial" w:cs="Arial"/>
          <w:lang w:val="vi"/>
        </w:rPr>
        <w:t xml:space="preserve"> nội dung nêu trên.</w:t>
      </w:r>
    </w:p>
    <w:p w14:paraId="7C1BFB76" w14:textId="3451B18B" w:rsidR="00220F57" w:rsidRPr="00DE22DD" w:rsidRDefault="00B5740F" w:rsidP="00E575F1">
      <w:pPr>
        <w:spacing w:before="120" w:after="80" w:line="276" w:lineRule="auto"/>
        <w:jc w:val="both"/>
        <w:rPr>
          <w:rFonts w:ascii="Arial" w:hAnsi="Arial" w:cs="Arial"/>
          <w:lang w:val="vi"/>
        </w:rPr>
      </w:pPr>
      <w:r w:rsidRPr="00DE22DD">
        <w:rPr>
          <w:rFonts w:ascii="Arial" w:hAnsi="Arial" w:cs="Arial"/>
          <w:b/>
          <w:bCs/>
          <w:lang w:val="vi"/>
        </w:rPr>
        <w:t>Tổ chức nộp hồ sơ:</w:t>
      </w:r>
      <w:r w:rsidRPr="00DE22DD">
        <w:rPr>
          <w:rFonts w:ascii="Arial" w:hAnsi="Arial" w:cs="Arial"/>
          <w:lang w:val="vi"/>
        </w:rPr>
        <w:t xml:space="preserve"> Là </w:t>
      </w:r>
      <w:r w:rsidRPr="00DE22DD">
        <w:rPr>
          <w:rFonts w:ascii="Arial" w:eastAsia="Arial" w:hAnsi="Arial" w:cs="Arial"/>
          <w:lang w:val="vi"/>
        </w:rPr>
        <w:t>tổ chức Việt Nam, được thành lập và hoạt động hợp pháp theo quy định của pháp luật Việt Nam, </w:t>
      </w:r>
      <w:r w:rsidRPr="00DE22DD">
        <w:rPr>
          <w:rFonts w:ascii="Arial" w:eastAsia="Arial" w:hAnsi="Arial" w:cs="Arial"/>
          <w:lang w:val="vi-VN"/>
        </w:rPr>
        <w:t xml:space="preserve">có </w:t>
      </w:r>
      <w:r w:rsidRPr="00DE22DD">
        <w:rPr>
          <w:rFonts w:ascii="Arial" w:eastAsia="Arial" w:hAnsi="Arial" w:cs="Arial"/>
          <w:lang w:val="vi"/>
        </w:rPr>
        <w:t xml:space="preserve">ít nhất </w:t>
      </w:r>
      <w:r w:rsidR="00C628E0" w:rsidRPr="00DE22DD">
        <w:rPr>
          <w:rFonts w:ascii="Arial" w:eastAsia="Arial" w:hAnsi="Arial" w:cs="Arial"/>
          <w:lang w:val="vi"/>
        </w:rPr>
        <w:t>36</w:t>
      </w:r>
      <w:r w:rsidRPr="00DE22DD">
        <w:rPr>
          <w:rFonts w:ascii="Arial" w:eastAsia="Arial" w:hAnsi="Arial" w:cs="Arial"/>
          <w:lang w:val="vi"/>
        </w:rPr>
        <w:t xml:space="preserve"> tháng </w:t>
      </w:r>
      <w:r w:rsidRPr="00DE22DD">
        <w:rPr>
          <w:rFonts w:ascii="Arial" w:eastAsia="Arial" w:hAnsi="Arial" w:cs="Arial"/>
          <w:lang w:val="vi-VN"/>
        </w:rPr>
        <w:t>kinh nghiệm</w:t>
      </w:r>
      <w:r w:rsidR="0078510A" w:rsidRPr="00DE22DD">
        <w:rPr>
          <w:rFonts w:ascii="Arial" w:eastAsia="Arial" w:hAnsi="Arial" w:cs="Arial"/>
          <w:lang w:val="vi"/>
        </w:rPr>
        <w:t xml:space="preserve"> trong</w:t>
      </w:r>
      <w:r w:rsidR="00C931B3" w:rsidRPr="00DE22DD">
        <w:rPr>
          <w:rFonts w:ascii="Arial" w:eastAsia="Arial" w:hAnsi="Arial" w:cs="Arial"/>
          <w:lang w:val="vi"/>
        </w:rPr>
        <w:t xml:space="preserve"> lĩnh vực phát triển</w:t>
      </w:r>
      <w:r w:rsidRPr="00DE22DD">
        <w:rPr>
          <w:rFonts w:ascii="Arial" w:eastAsia="Arial" w:hAnsi="Arial" w:cs="Arial"/>
          <w:lang w:val="vi-VN"/>
        </w:rPr>
        <w:t xml:space="preserve"> </w:t>
      </w:r>
      <w:r w:rsidRPr="00DE22DD">
        <w:rPr>
          <w:rFonts w:ascii="Arial" w:eastAsia="Arial" w:hAnsi="Arial" w:cs="Arial"/>
          <w:lang w:val="vi"/>
        </w:rPr>
        <w:t xml:space="preserve">tính đến thời điểm nộp </w:t>
      </w:r>
      <w:r w:rsidR="00511E57" w:rsidRPr="00DE22DD">
        <w:rPr>
          <w:rFonts w:ascii="Arial" w:eastAsia="Arial" w:hAnsi="Arial" w:cs="Arial"/>
          <w:lang w:val="vi"/>
        </w:rPr>
        <w:t>S</w:t>
      </w:r>
      <w:r w:rsidRPr="00DE22DD">
        <w:rPr>
          <w:rFonts w:ascii="Arial" w:eastAsia="Arial" w:hAnsi="Arial" w:cs="Arial"/>
          <w:lang w:val="vi"/>
        </w:rPr>
        <w:t>áng kiến</w:t>
      </w:r>
      <w:r w:rsidR="000C2E88" w:rsidRPr="00DE22DD">
        <w:rPr>
          <w:rFonts w:ascii="Arial" w:eastAsia="Arial" w:hAnsi="Arial" w:cs="Arial"/>
          <w:lang w:val="vi"/>
        </w:rPr>
        <w:t xml:space="preserve"> (</w:t>
      </w:r>
      <w:r w:rsidR="00E16660" w:rsidRPr="00DE22DD">
        <w:rPr>
          <w:rFonts w:ascii="Arial" w:eastAsia="Arial" w:hAnsi="Arial" w:cs="Arial"/>
          <w:lang w:val="vi"/>
        </w:rPr>
        <w:t xml:space="preserve">trong </w:t>
      </w:r>
      <w:r w:rsidR="000C2E88" w:rsidRPr="00DE22DD">
        <w:rPr>
          <w:rFonts w:ascii="Arial" w:eastAsia="Arial" w:hAnsi="Arial" w:cs="Arial"/>
          <w:lang w:val="vi"/>
        </w:rPr>
        <w:t>trường hợp</w:t>
      </w:r>
      <w:r w:rsidR="00D21652" w:rsidRPr="00DE22DD">
        <w:rPr>
          <w:rFonts w:ascii="Arial" w:eastAsia="Arial" w:hAnsi="Arial" w:cs="Arial"/>
          <w:lang w:val="vi"/>
        </w:rPr>
        <w:t xml:space="preserve"> tổ chức</w:t>
      </w:r>
      <w:r w:rsidR="000C2E88" w:rsidRPr="00DE22DD">
        <w:rPr>
          <w:rFonts w:ascii="Arial" w:eastAsia="Arial" w:hAnsi="Arial" w:cs="Arial"/>
          <w:lang w:val="vi"/>
        </w:rPr>
        <w:t xml:space="preserve"> </w:t>
      </w:r>
      <w:r w:rsidR="00712C1C" w:rsidRPr="00DE22DD">
        <w:rPr>
          <w:rFonts w:ascii="Arial" w:eastAsia="Arial" w:hAnsi="Arial" w:cs="Arial"/>
          <w:lang w:val="vi"/>
        </w:rPr>
        <w:t>được chuyển đổi, thay đổi đăng ký hoạt động hay cơ quan chủ quản từ 1 tổ chức đã được thành lập trước đây</w:t>
      </w:r>
      <w:r w:rsidR="00D21652" w:rsidRPr="00DE22DD">
        <w:rPr>
          <w:rFonts w:ascii="Arial" w:eastAsia="Arial" w:hAnsi="Arial" w:cs="Arial"/>
          <w:lang w:val="vi"/>
        </w:rPr>
        <w:t xml:space="preserve"> thì cần có giải trình cụ thể để chứng minh </w:t>
      </w:r>
      <w:r w:rsidR="00C80352" w:rsidRPr="00DE22DD">
        <w:rPr>
          <w:rFonts w:ascii="Arial" w:eastAsia="Arial" w:hAnsi="Arial" w:cs="Arial"/>
          <w:lang w:val="vi"/>
        </w:rPr>
        <w:t xml:space="preserve">tính hợp lệ về </w:t>
      </w:r>
      <w:r w:rsidR="0031754E" w:rsidRPr="00DE22DD">
        <w:rPr>
          <w:rFonts w:ascii="Arial" w:eastAsia="Arial" w:hAnsi="Arial" w:cs="Arial"/>
          <w:lang w:val="vi"/>
        </w:rPr>
        <w:t xml:space="preserve">ít nhất </w:t>
      </w:r>
      <w:r w:rsidR="00C628E0" w:rsidRPr="00DE22DD">
        <w:rPr>
          <w:rFonts w:ascii="Arial" w:eastAsia="Arial" w:hAnsi="Arial" w:cs="Arial"/>
          <w:lang w:val="vi"/>
        </w:rPr>
        <w:t>36</w:t>
      </w:r>
      <w:r w:rsidR="0031754E" w:rsidRPr="00DE22DD">
        <w:rPr>
          <w:rFonts w:ascii="Arial" w:eastAsia="Arial" w:hAnsi="Arial" w:cs="Arial"/>
          <w:lang w:val="vi"/>
        </w:rPr>
        <w:t xml:space="preserve"> tháng kinh nghiệm hoạt động</w:t>
      </w:r>
      <w:r w:rsidR="00E16660" w:rsidRPr="00DE22DD">
        <w:rPr>
          <w:rFonts w:ascii="Arial" w:eastAsia="Arial" w:hAnsi="Arial" w:cs="Arial"/>
          <w:lang w:val="vi"/>
        </w:rPr>
        <w:t>)</w:t>
      </w:r>
      <w:r w:rsidR="00D21652" w:rsidRPr="00DE22DD">
        <w:rPr>
          <w:rFonts w:ascii="Arial" w:eastAsia="Arial" w:hAnsi="Arial" w:cs="Arial"/>
          <w:lang w:val="vi"/>
        </w:rPr>
        <w:t>.</w:t>
      </w:r>
      <w:r w:rsidR="00494394" w:rsidRPr="00DE22DD">
        <w:rPr>
          <w:rFonts w:ascii="Arial" w:eastAsia="Arial" w:hAnsi="Arial" w:cs="Arial"/>
          <w:lang w:val="vi"/>
        </w:rPr>
        <w:t xml:space="preserve"> Đơn vị </w:t>
      </w:r>
      <w:r w:rsidR="00220F57" w:rsidRPr="00DE22DD">
        <w:rPr>
          <w:rFonts w:ascii="Arial" w:hAnsi="Arial" w:cs="Arial"/>
          <w:lang w:val="vi"/>
        </w:rPr>
        <w:t>nhận tài trợ của Dự án được quy định tại Điểm 3, Điều 2</w:t>
      </w:r>
      <w:r w:rsidR="00646151" w:rsidRPr="00DE22DD">
        <w:rPr>
          <w:rFonts w:ascii="Arial" w:hAnsi="Arial" w:cs="Arial"/>
          <w:lang w:val="vi"/>
        </w:rPr>
        <w:t xml:space="preserve"> </w:t>
      </w:r>
      <w:r w:rsidR="00220F57" w:rsidRPr="00DE22DD">
        <w:rPr>
          <w:rFonts w:ascii="Arial" w:hAnsi="Arial" w:cs="Arial"/>
          <w:lang w:val="vi"/>
        </w:rPr>
        <w:t xml:space="preserve">của Nghị định </w:t>
      </w:r>
      <w:r w:rsidR="00590D42" w:rsidRPr="00DE22DD">
        <w:rPr>
          <w:rFonts w:ascii="Arial" w:hAnsi="Arial" w:cs="Arial"/>
          <w:lang w:val="vi"/>
        </w:rPr>
        <w:t>313</w:t>
      </w:r>
      <w:r w:rsidR="00220F57" w:rsidRPr="00DE22DD">
        <w:rPr>
          <w:rFonts w:ascii="Arial" w:hAnsi="Arial" w:cs="Arial"/>
          <w:lang w:val="vi"/>
        </w:rPr>
        <w:t xml:space="preserve">/NĐ-CP ngày 08 tháng </w:t>
      </w:r>
      <w:r w:rsidR="00037C4D" w:rsidRPr="00DE22DD">
        <w:rPr>
          <w:rFonts w:ascii="Arial" w:hAnsi="Arial" w:cs="Arial"/>
          <w:lang w:val="vi"/>
        </w:rPr>
        <w:t>12</w:t>
      </w:r>
      <w:r w:rsidR="00220F57" w:rsidRPr="00DE22DD">
        <w:rPr>
          <w:rFonts w:ascii="Arial" w:hAnsi="Arial" w:cs="Arial"/>
          <w:lang w:val="vi"/>
        </w:rPr>
        <w:t xml:space="preserve"> năm 202</w:t>
      </w:r>
      <w:r w:rsidR="00365416" w:rsidRPr="00DE22DD">
        <w:rPr>
          <w:rFonts w:ascii="Arial" w:hAnsi="Arial" w:cs="Arial"/>
          <w:lang w:val="vi"/>
        </w:rPr>
        <w:t>5</w:t>
      </w:r>
      <w:r w:rsidR="00220F57" w:rsidRPr="00DE22DD">
        <w:rPr>
          <w:rFonts w:ascii="Arial" w:hAnsi="Arial" w:cs="Arial"/>
          <w:lang w:val="vi"/>
        </w:rPr>
        <w:t xml:space="preserve"> của Chính phủ Việt Nam</w:t>
      </w:r>
      <w:r w:rsidR="00E575F1" w:rsidRPr="00DE22DD">
        <w:rPr>
          <w:rFonts w:ascii="Arial" w:hAnsi="Arial" w:cs="Arial"/>
          <w:lang w:val="vi"/>
        </w:rPr>
        <w:t>, gồm</w:t>
      </w:r>
      <w:r w:rsidR="00220F57" w:rsidRPr="00DE22DD">
        <w:rPr>
          <w:rFonts w:ascii="Arial" w:hAnsi="Arial" w:cs="Arial"/>
          <w:lang w:val="vi"/>
        </w:rPr>
        <w:t>:</w:t>
      </w:r>
    </w:p>
    <w:p w14:paraId="588AD53A" w14:textId="77777777" w:rsidR="00220F57" w:rsidRPr="00DE22DD" w:rsidRDefault="00220F57" w:rsidP="00687611">
      <w:pPr>
        <w:pStyle w:val="ListParagraph"/>
        <w:numPr>
          <w:ilvl w:val="0"/>
          <w:numId w:val="1"/>
        </w:numPr>
        <w:spacing w:after="80" w:line="276" w:lineRule="auto"/>
        <w:contextualSpacing w:val="0"/>
        <w:jc w:val="both"/>
        <w:rPr>
          <w:rFonts w:ascii="Arial" w:hAnsi="Arial" w:cs="Arial"/>
          <w:lang w:val="vi"/>
        </w:rPr>
      </w:pPr>
      <w:r w:rsidRPr="00DE22DD">
        <w:rPr>
          <w:rFonts w:ascii="Arial" w:hAnsi="Arial" w:cs="Arial"/>
          <w:lang w:val="vi"/>
        </w:rPr>
        <w:t xml:space="preserve">Tổ chức chính trị - xã hội, tổ chức chính trị - xã hội - nghề nghiệp, tổ chức xã hội, tổ chức xã hội - nghề nghiệp, tổ chức khoa học và công nghệ, quỹ xã hội, quỹ từ thiện được thành lập hợp pháp theo quy định của pháp luật Việt Nam về hội, tổ chức khoa học và công nghệ, quỹ xã hội, quỹ từ thiện; </w:t>
      </w:r>
    </w:p>
    <w:p w14:paraId="6122F98B" w14:textId="77777777" w:rsidR="00220F57" w:rsidRPr="00DE22DD" w:rsidRDefault="00220F57" w:rsidP="00687611">
      <w:pPr>
        <w:pStyle w:val="ListParagraph"/>
        <w:numPr>
          <w:ilvl w:val="0"/>
          <w:numId w:val="1"/>
        </w:numPr>
        <w:spacing w:after="80" w:line="276" w:lineRule="auto"/>
        <w:contextualSpacing w:val="0"/>
        <w:jc w:val="both"/>
        <w:rPr>
          <w:rFonts w:ascii="Arial" w:hAnsi="Arial" w:cs="Arial"/>
          <w:lang w:val="vi"/>
        </w:rPr>
      </w:pPr>
      <w:r w:rsidRPr="00DE22DD">
        <w:rPr>
          <w:rFonts w:ascii="Arial" w:hAnsi="Arial" w:cs="Arial"/>
          <w:lang w:val="vi"/>
        </w:rPr>
        <w:t>Doanh nghiệp xã hội nhận viện trợ để thực hiện mục tiêu giải quyết các vấn đề xã hội, môi trường;</w:t>
      </w:r>
    </w:p>
    <w:p w14:paraId="15CC43C8" w14:textId="77777777" w:rsidR="00220F57" w:rsidRPr="00DE22DD" w:rsidRDefault="00220F57" w:rsidP="00687611">
      <w:pPr>
        <w:pStyle w:val="ListParagraph"/>
        <w:numPr>
          <w:ilvl w:val="0"/>
          <w:numId w:val="1"/>
        </w:numPr>
        <w:spacing w:after="120" w:line="276" w:lineRule="auto"/>
        <w:jc w:val="both"/>
        <w:rPr>
          <w:rFonts w:ascii="Arial" w:hAnsi="Arial" w:cs="Arial"/>
          <w:lang w:val="vi"/>
        </w:rPr>
      </w:pPr>
      <w:r w:rsidRPr="00DE22DD">
        <w:rPr>
          <w:rFonts w:ascii="Arial" w:hAnsi="Arial" w:cs="Arial"/>
          <w:lang w:val="vi"/>
        </w:rPr>
        <w:t>Đơn vị sự nghiệp công lập được ngân sách nhà nước bảo đảm một phần kinh phí hoạt động.</w:t>
      </w:r>
    </w:p>
    <w:p w14:paraId="7A39D1ED" w14:textId="121F34C3" w:rsidR="009E44AC" w:rsidRPr="00DE22DD" w:rsidRDefault="00780E21" w:rsidP="009E44AC">
      <w:pPr>
        <w:spacing w:after="120" w:line="312" w:lineRule="auto"/>
        <w:jc w:val="both"/>
        <w:rPr>
          <w:rFonts w:ascii="Arial" w:eastAsia="Arial" w:hAnsi="Arial" w:cs="Arial"/>
          <w:lang w:val="vi"/>
        </w:rPr>
      </w:pPr>
      <w:r w:rsidRPr="00AE52BE">
        <w:rPr>
          <w:rFonts w:ascii="Arial" w:hAnsi="Arial" w:cs="Arial"/>
          <w:lang w:val="vi"/>
        </w:rPr>
        <w:t xml:space="preserve">Các đơn vị đang nhận tài trợ </w:t>
      </w:r>
      <w:proofErr w:type="spellStart"/>
      <w:r w:rsidR="00C018B7">
        <w:rPr>
          <w:rFonts w:ascii="Arial" w:hAnsi="Arial" w:cs="Arial"/>
        </w:rPr>
        <w:t>lần</w:t>
      </w:r>
      <w:proofErr w:type="spellEnd"/>
      <w:r w:rsidR="00C018B7">
        <w:rPr>
          <w:rFonts w:ascii="Arial" w:hAnsi="Arial" w:cs="Arial"/>
        </w:rPr>
        <w:t xml:space="preserve"> </w:t>
      </w:r>
      <w:proofErr w:type="spellStart"/>
      <w:r w:rsidR="00C018B7">
        <w:rPr>
          <w:rFonts w:ascii="Arial" w:hAnsi="Arial" w:cs="Arial"/>
        </w:rPr>
        <w:t>thứ</w:t>
      </w:r>
      <w:proofErr w:type="spellEnd"/>
      <w:r w:rsidR="00C018B7">
        <w:rPr>
          <w:rFonts w:ascii="Arial" w:hAnsi="Arial" w:cs="Arial"/>
        </w:rPr>
        <w:t xml:space="preserve"> </w:t>
      </w:r>
      <w:proofErr w:type="spellStart"/>
      <w:r w:rsidR="00C018B7">
        <w:rPr>
          <w:rFonts w:ascii="Arial" w:hAnsi="Arial" w:cs="Arial"/>
        </w:rPr>
        <w:t>nhất</w:t>
      </w:r>
      <w:proofErr w:type="spellEnd"/>
      <w:r w:rsidRPr="00AE52BE">
        <w:rPr>
          <w:rFonts w:ascii="Arial" w:hAnsi="Arial" w:cs="Arial"/>
          <w:lang w:val="vi"/>
        </w:rPr>
        <w:t xml:space="preserve"> của dự án vẫn có thể tiếp tục nộp hồ sơ cho đợt kêu gọi tài trợ này. </w:t>
      </w:r>
      <w:r w:rsidR="009E44AC" w:rsidRPr="00DE22DD">
        <w:rPr>
          <w:rFonts w:ascii="Arial" w:hAnsi="Arial" w:cs="Arial"/>
          <w:lang w:val="vi"/>
        </w:rPr>
        <w:t xml:space="preserve">Cơ quan quản lý </w:t>
      </w:r>
      <w:r w:rsidR="006F0768" w:rsidRPr="00DE22DD">
        <w:rPr>
          <w:rFonts w:ascii="Arial" w:hAnsi="Arial" w:cs="Arial"/>
          <w:lang w:val="vi"/>
        </w:rPr>
        <w:t>N</w:t>
      </w:r>
      <w:r w:rsidR="009E44AC" w:rsidRPr="00DE22DD">
        <w:rPr>
          <w:rFonts w:ascii="Arial" w:hAnsi="Arial" w:cs="Arial"/>
          <w:lang w:val="vi"/>
        </w:rPr>
        <w:t>hà nước</w:t>
      </w:r>
      <w:r w:rsidR="009E44AC" w:rsidRPr="00DE22DD">
        <w:rPr>
          <w:rFonts w:ascii="Arial" w:hAnsi="Arial" w:cs="Arial"/>
          <w:lang w:val="vi-VN"/>
        </w:rPr>
        <w:t xml:space="preserve"> và</w:t>
      </w:r>
      <w:r w:rsidR="009E44AC" w:rsidRPr="00DE22DD">
        <w:rPr>
          <w:rFonts w:ascii="Arial" w:hAnsi="Arial" w:cs="Arial"/>
          <w:lang w:val="vi"/>
        </w:rPr>
        <w:t xml:space="preserve"> </w:t>
      </w:r>
      <w:r w:rsidR="006F0768" w:rsidRPr="00DE22DD">
        <w:rPr>
          <w:rFonts w:ascii="Arial" w:hAnsi="Arial" w:cs="Arial"/>
          <w:lang w:val="vi"/>
        </w:rPr>
        <w:t>Đ</w:t>
      </w:r>
      <w:r w:rsidR="009E44AC" w:rsidRPr="00DE22DD">
        <w:rPr>
          <w:rFonts w:ascii="Arial" w:hAnsi="Arial" w:cs="Arial"/>
          <w:lang w:val="vi"/>
        </w:rPr>
        <w:t xml:space="preserve">ơn vị sự nghiệp công lập được ngân sách nhà nước đảm bảo kinh phí toàn bộ, </w:t>
      </w:r>
      <w:r w:rsidR="006F0768" w:rsidRPr="00DE22DD">
        <w:rPr>
          <w:rFonts w:ascii="Arial" w:hAnsi="Arial" w:cs="Arial"/>
          <w:lang w:val="vi"/>
        </w:rPr>
        <w:t>D</w:t>
      </w:r>
      <w:r w:rsidR="009E44AC" w:rsidRPr="00DE22DD">
        <w:rPr>
          <w:rFonts w:ascii="Arial" w:eastAsia="Arial" w:hAnsi="Arial" w:cs="Arial"/>
          <w:lang w:val="vi"/>
        </w:rPr>
        <w:t xml:space="preserve">oanh nghiệp </w:t>
      </w:r>
      <w:r w:rsidR="007166A4" w:rsidRPr="00DE22DD">
        <w:rPr>
          <w:rFonts w:ascii="Arial" w:eastAsia="Arial" w:hAnsi="Arial" w:cs="Arial"/>
          <w:lang w:val="vi"/>
        </w:rPr>
        <w:t xml:space="preserve">(ngoại trừ </w:t>
      </w:r>
      <w:r w:rsidR="00EA0FF0" w:rsidRPr="00DE22DD">
        <w:rPr>
          <w:rFonts w:ascii="Arial" w:eastAsia="Arial" w:hAnsi="Arial" w:cs="Arial"/>
          <w:lang w:val="vi"/>
        </w:rPr>
        <w:t>doanh nghiệp xã hội)</w:t>
      </w:r>
      <w:r w:rsidR="009E44AC" w:rsidRPr="00DE22DD">
        <w:rPr>
          <w:rFonts w:ascii="Arial" w:eastAsia="Arial" w:hAnsi="Arial" w:cs="Arial"/>
          <w:lang w:val="vi"/>
        </w:rPr>
        <w:t xml:space="preserve"> và Tổ chức quốc tế </w:t>
      </w:r>
      <w:r w:rsidR="00F15D6E" w:rsidRPr="00DF1F60">
        <w:rPr>
          <w:rFonts w:ascii="Arial" w:eastAsia="Arial" w:hAnsi="Arial" w:cs="Arial"/>
          <w:lang w:val="vi"/>
        </w:rPr>
        <w:t>KHÔNG</w:t>
      </w:r>
      <w:r w:rsidR="009E44AC" w:rsidRPr="00DE22DD">
        <w:rPr>
          <w:rFonts w:ascii="Arial" w:eastAsia="Arial" w:hAnsi="Arial" w:cs="Arial"/>
          <w:lang w:val="vi"/>
        </w:rPr>
        <w:t xml:space="preserve"> là đối tượng hợp lệ để nộp đơn </w:t>
      </w:r>
      <w:r w:rsidR="00905A95" w:rsidRPr="00DE22DD">
        <w:rPr>
          <w:rFonts w:ascii="Arial" w:eastAsia="Arial" w:hAnsi="Arial" w:cs="Arial"/>
          <w:lang w:val="vi"/>
        </w:rPr>
        <w:t>xin tài trợ</w:t>
      </w:r>
      <w:r w:rsidR="00F15D6E" w:rsidRPr="00DE22DD">
        <w:rPr>
          <w:rFonts w:ascii="Arial" w:eastAsia="Arial" w:hAnsi="Arial" w:cs="Arial"/>
          <w:lang w:val="vi"/>
        </w:rPr>
        <w:t>.</w:t>
      </w:r>
      <w:bookmarkStart w:id="0" w:name="_Hlk196199109"/>
    </w:p>
    <w:bookmarkEnd w:id="0"/>
    <w:p w14:paraId="17376F48" w14:textId="1B165E63" w:rsidR="009E44AC" w:rsidRPr="00DE22DD" w:rsidRDefault="00DF1F60" w:rsidP="009E44AC">
      <w:pPr>
        <w:spacing w:after="120" w:line="312" w:lineRule="auto"/>
        <w:jc w:val="both"/>
        <w:rPr>
          <w:rFonts w:ascii="Arial" w:eastAsia="Arial" w:hAnsi="Arial" w:cs="Arial"/>
          <w:lang w:val="vi"/>
        </w:rPr>
      </w:pPr>
      <w:r>
        <w:rPr>
          <w:rFonts w:ascii="Arial" w:eastAsia="Arial" w:hAnsi="Arial" w:cs="Arial"/>
          <w:i/>
          <w:iCs/>
        </w:rPr>
        <w:t xml:space="preserve">Sáng </w:t>
      </w:r>
      <w:proofErr w:type="spellStart"/>
      <w:r>
        <w:rPr>
          <w:rFonts w:ascii="Arial" w:eastAsia="Arial" w:hAnsi="Arial" w:cs="Arial"/>
          <w:i/>
          <w:iCs/>
        </w:rPr>
        <w:t>kiến</w:t>
      </w:r>
      <w:proofErr w:type="spellEnd"/>
      <w:r>
        <w:rPr>
          <w:rFonts w:ascii="Arial" w:eastAsia="Arial" w:hAnsi="Arial" w:cs="Arial"/>
          <w:i/>
          <w:iCs/>
        </w:rPr>
        <w:t xml:space="preserve"> đ</w:t>
      </w:r>
      <w:r w:rsidR="009E44AC" w:rsidRPr="00DE22DD">
        <w:rPr>
          <w:rFonts w:ascii="Arial" w:eastAsia="Arial" w:hAnsi="Arial" w:cs="Arial"/>
          <w:i/>
          <w:iCs/>
          <w:lang w:val="vi"/>
        </w:rPr>
        <w:t>ề xuất bởi một nhóm</w:t>
      </w:r>
      <w:r w:rsidR="009E44AC" w:rsidRPr="00DE22DD">
        <w:rPr>
          <w:rFonts w:ascii="Arial" w:eastAsia="Arial" w:hAnsi="Arial" w:cs="Arial"/>
          <w:lang w:val="vi"/>
        </w:rPr>
        <w:t xml:space="preserve">: Các Sáng kiến có thể được nộp bởi một nhóm bao gồm hai hoặc nhiều tổ chức đủ điều kiện. </w:t>
      </w:r>
      <w:r w:rsidR="003A79A8" w:rsidRPr="00DE22DD">
        <w:rPr>
          <w:rFonts w:ascii="Arial" w:eastAsia="Arial" w:hAnsi="Arial" w:cs="Arial"/>
          <w:lang w:val="vi"/>
        </w:rPr>
        <w:t xml:space="preserve">Trong trường hợp này, </w:t>
      </w:r>
      <w:r w:rsidR="009E44AC" w:rsidRPr="00DE22DD">
        <w:rPr>
          <w:rFonts w:ascii="Arial" w:eastAsia="Arial" w:hAnsi="Arial" w:cs="Arial"/>
          <w:lang w:val="vi"/>
        </w:rPr>
        <w:t xml:space="preserve">cần chứng minh </w:t>
      </w:r>
      <w:proofErr w:type="spellStart"/>
      <w:r w:rsidR="00CA253C">
        <w:rPr>
          <w:rFonts w:ascii="Arial" w:eastAsia="Arial" w:hAnsi="Arial" w:cs="Arial"/>
        </w:rPr>
        <w:t>đã</w:t>
      </w:r>
      <w:proofErr w:type="spellEnd"/>
      <w:r w:rsidR="00CA253C">
        <w:rPr>
          <w:rFonts w:ascii="Arial" w:eastAsia="Arial" w:hAnsi="Arial" w:cs="Arial"/>
        </w:rPr>
        <w:t xml:space="preserve"> </w:t>
      </w:r>
      <w:proofErr w:type="spellStart"/>
      <w:r w:rsidR="00CA253C">
        <w:rPr>
          <w:rFonts w:ascii="Arial" w:eastAsia="Arial" w:hAnsi="Arial" w:cs="Arial"/>
        </w:rPr>
        <w:t>có</w:t>
      </w:r>
      <w:proofErr w:type="spellEnd"/>
      <w:r w:rsidR="009E44AC" w:rsidRPr="00DE22DD">
        <w:rPr>
          <w:rFonts w:ascii="Arial" w:eastAsia="Arial" w:hAnsi="Arial" w:cs="Arial"/>
          <w:lang w:val="vi"/>
        </w:rPr>
        <w:t xml:space="preserve"> sự trao đổi, tham vấn giữa các đối tác để làm rõ vai trò của từng tổ chức </w:t>
      </w:r>
      <w:proofErr w:type="spellStart"/>
      <w:r w:rsidR="00CA253C">
        <w:rPr>
          <w:rFonts w:ascii="Arial" w:eastAsia="Arial" w:hAnsi="Arial" w:cs="Arial"/>
        </w:rPr>
        <w:t>trong</w:t>
      </w:r>
      <w:proofErr w:type="spellEnd"/>
      <w:r w:rsidR="00CA253C">
        <w:rPr>
          <w:rFonts w:ascii="Arial" w:eastAsia="Arial" w:hAnsi="Arial" w:cs="Arial"/>
        </w:rPr>
        <w:t xml:space="preserve"> </w:t>
      </w:r>
      <w:proofErr w:type="spellStart"/>
      <w:r w:rsidR="00CA253C">
        <w:rPr>
          <w:rFonts w:ascii="Arial" w:eastAsia="Arial" w:hAnsi="Arial" w:cs="Arial"/>
        </w:rPr>
        <w:t>thực</w:t>
      </w:r>
      <w:proofErr w:type="spellEnd"/>
      <w:r w:rsidR="00CA253C">
        <w:rPr>
          <w:rFonts w:ascii="Arial" w:eastAsia="Arial" w:hAnsi="Arial" w:cs="Arial"/>
        </w:rPr>
        <w:t xml:space="preserve"> </w:t>
      </w:r>
      <w:proofErr w:type="spellStart"/>
      <w:r w:rsidR="00CA253C">
        <w:rPr>
          <w:rFonts w:ascii="Arial" w:eastAsia="Arial" w:hAnsi="Arial" w:cs="Arial"/>
        </w:rPr>
        <w:t>hiện</w:t>
      </w:r>
      <w:proofErr w:type="spellEnd"/>
      <w:r w:rsidR="00CA253C">
        <w:rPr>
          <w:rFonts w:ascii="Arial" w:eastAsia="Arial" w:hAnsi="Arial" w:cs="Arial"/>
        </w:rPr>
        <w:t xml:space="preserve"> Sáng </w:t>
      </w:r>
      <w:proofErr w:type="spellStart"/>
      <w:r w:rsidR="00CA253C">
        <w:rPr>
          <w:rFonts w:ascii="Arial" w:eastAsia="Arial" w:hAnsi="Arial" w:cs="Arial"/>
        </w:rPr>
        <w:t>kiến</w:t>
      </w:r>
      <w:proofErr w:type="spellEnd"/>
      <w:r w:rsidR="00CA253C">
        <w:rPr>
          <w:rFonts w:ascii="Arial" w:eastAsia="Arial" w:hAnsi="Arial" w:cs="Arial"/>
        </w:rPr>
        <w:t xml:space="preserve"> </w:t>
      </w:r>
      <w:r w:rsidR="009E44AC" w:rsidRPr="00DE22DD">
        <w:rPr>
          <w:rFonts w:ascii="Arial" w:eastAsia="Arial" w:hAnsi="Arial" w:cs="Arial"/>
          <w:lang w:val="vi"/>
        </w:rPr>
        <w:t>và đề cử một tổ chức hợp lệ để làm đơn vị nộp đơn chính</w:t>
      </w:r>
      <w:r w:rsidR="003A79A8" w:rsidRPr="00DE22DD">
        <w:rPr>
          <w:rFonts w:ascii="Arial" w:eastAsia="Arial" w:hAnsi="Arial" w:cs="Arial"/>
          <w:lang w:val="vi"/>
        </w:rPr>
        <w:t xml:space="preserve"> như phụ lục 3 đính kèm</w:t>
      </w:r>
      <w:r w:rsidR="009E44AC" w:rsidRPr="00DE22DD">
        <w:rPr>
          <w:rFonts w:ascii="Arial" w:eastAsia="Arial" w:hAnsi="Arial" w:cs="Arial"/>
          <w:lang w:val="vi"/>
        </w:rPr>
        <w:t xml:space="preserve">. </w:t>
      </w:r>
    </w:p>
    <w:p w14:paraId="6C5A5907" w14:textId="36A37F85" w:rsidR="00B5740F" w:rsidRPr="00DE22DD" w:rsidRDefault="00B5740F" w:rsidP="00570589">
      <w:pPr>
        <w:spacing w:before="120" w:after="120" w:line="276" w:lineRule="auto"/>
        <w:jc w:val="both"/>
        <w:rPr>
          <w:rFonts w:ascii="Arial" w:eastAsiaTheme="minorEastAsia" w:hAnsi="Arial" w:cs="Arial"/>
          <w:color w:val="000000" w:themeColor="text1"/>
          <w:kern w:val="24"/>
          <w:lang w:val="vi"/>
        </w:rPr>
      </w:pPr>
      <w:r w:rsidRPr="00DE22DD">
        <w:rPr>
          <w:rFonts w:ascii="Arial" w:eastAsiaTheme="minorEastAsia" w:hAnsi="Arial" w:cs="Arial"/>
          <w:b/>
          <w:bCs/>
          <w:color w:val="000000" w:themeColor="text1"/>
          <w:kern w:val="24"/>
          <w:lang w:val="vi"/>
        </w:rPr>
        <w:t xml:space="preserve">Địa điểm thực hiện: </w:t>
      </w:r>
      <w:r w:rsidRPr="00DE22DD">
        <w:rPr>
          <w:rFonts w:ascii="Arial" w:eastAsiaTheme="minorEastAsia" w:hAnsi="Arial" w:cs="Arial"/>
          <w:color w:val="000000" w:themeColor="text1"/>
          <w:kern w:val="24"/>
          <w:lang w:val="vi"/>
        </w:rPr>
        <w:t xml:space="preserve">Các Sáng kiến phải được thực hiện tại </w:t>
      </w:r>
      <w:r w:rsidR="00300D75" w:rsidRPr="00DE22DD">
        <w:rPr>
          <w:rFonts w:ascii="Arial" w:eastAsiaTheme="minorEastAsia" w:hAnsi="Arial" w:cs="Arial"/>
          <w:color w:val="000000" w:themeColor="text1"/>
          <w:kern w:val="24"/>
          <w:lang w:val="vi"/>
        </w:rPr>
        <w:t xml:space="preserve">1 hay nhiều </w:t>
      </w:r>
      <w:r w:rsidRPr="00DE22DD">
        <w:rPr>
          <w:rFonts w:ascii="Arial" w:eastAsiaTheme="minorEastAsia" w:hAnsi="Arial" w:cs="Arial"/>
          <w:color w:val="000000" w:themeColor="text1"/>
          <w:kern w:val="24"/>
          <w:lang w:val="vi"/>
        </w:rPr>
        <w:t>tỉnh</w:t>
      </w:r>
      <w:r w:rsidR="00300D75" w:rsidRPr="00DE22DD">
        <w:rPr>
          <w:rFonts w:ascii="Arial" w:eastAsiaTheme="minorEastAsia" w:hAnsi="Arial" w:cs="Arial"/>
          <w:color w:val="000000" w:themeColor="text1"/>
          <w:kern w:val="24"/>
          <w:lang w:val="vi"/>
        </w:rPr>
        <w:t xml:space="preserve">, </w:t>
      </w:r>
      <w:r w:rsidRPr="00DE22DD">
        <w:rPr>
          <w:rFonts w:ascii="Arial" w:eastAsiaTheme="minorEastAsia" w:hAnsi="Arial" w:cs="Arial"/>
          <w:color w:val="000000" w:themeColor="text1"/>
          <w:kern w:val="24"/>
          <w:lang w:val="vi"/>
        </w:rPr>
        <w:t>thành phố</w:t>
      </w:r>
      <w:r w:rsidR="0046134F" w:rsidRPr="00DE22DD">
        <w:rPr>
          <w:rFonts w:ascii="Arial" w:eastAsiaTheme="minorEastAsia" w:hAnsi="Arial" w:cs="Arial"/>
          <w:color w:val="000000" w:themeColor="text1"/>
          <w:kern w:val="24"/>
          <w:lang w:val="vi"/>
        </w:rPr>
        <w:t xml:space="preserve"> sau</w:t>
      </w:r>
      <w:r w:rsidR="00300D75" w:rsidRPr="00DE22DD">
        <w:rPr>
          <w:rFonts w:ascii="Arial" w:eastAsiaTheme="minorEastAsia" w:hAnsi="Arial" w:cs="Arial"/>
          <w:color w:val="000000" w:themeColor="text1"/>
          <w:kern w:val="24"/>
          <w:lang w:val="vi"/>
        </w:rPr>
        <w:t xml:space="preserve">: </w:t>
      </w:r>
      <w:r w:rsidR="00567BE2" w:rsidRPr="00DE22DD">
        <w:rPr>
          <w:rFonts w:ascii="Arial" w:hAnsi="Arial" w:cs="Arial"/>
          <w:lang w:val="vi"/>
        </w:rPr>
        <w:t>Lào Cai,</w:t>
      </w:r>
      <w:r w:rsidR="0038518E" w:rsidRPr="00DE22DD">
        <w:rPr>
          <w:rFonts w:ascii="Arial" w:hAnsi="Arial" w:cs="Arial"/>
          <w:lang w:val="vi"/>
        </w:rPr>
        <w:t xml:space="preserve"> Tuyên Quang,</w:t>
      </w:r>
      <w:r w:rsidR="00567BE2" w:rsidRPr="00DE22DD">
        <w:rPr>
          <w:rFonts w:ascii="Arial" w:hAnsi="Arial" w:cs="Arial"/>
          <w:lang w:val="vi"/>
        </w:rPr>
        <w:t xml:space="preserve"> </w:t>
      </w:r>
      <w:r w:rsidR="003A6511" w:rsidRPr="00DE22DD">
        <w:rPr>
          <w:rFonts w:ascii="Arial" w:hAnsi="Arial" w:cs="Arial"/>
          <w:lang w:val="vi"/>
        </w:rPr>
        <w:t>Thành phố Huế</w:t>
      </w:r>
      <w:r w:rsidR="00567BE2" w:rsidRPr="00DE22DD">
        <w:rPr>
          <w:rFonts w:ascii="Arial" w:hAnsi="Arial" w:cs="Arial"/>
          <w:lang w:val="vi"/>
        </w:rPr>
        <w:t xml:space="preserve">, </w:t>
      </w:r>
      <w:r w:rsidR="00A0514F" w:rsidRPr="00DE728D">
        <w:rPr>
          <w:rFonts w:ascii="Arial" w:hAnsi="Arial" w:cs="Arial"/>
          <w:lang w:val="vi"/>
        </w:rPr>
        <w:t xml:space="preserve">Thành phố </w:t>
      </w:r>
      <w:r w:rsidR="0038518E" w:rsidRPr="00DE22DD">
        <w:rPr>
          <w:rFonts w:ascii="Arial" w:hAnsi="Arial" w:cs="Arial"/>
          <w:lang w:val="vi"/>
        </w:rPr>
        <w:t>Đà Nẵng, Cà Mau, và An Giang</w:t>
      </w:r>
      <w:r w:rsidR="00567BE2" w:rsidRPr="00DE22DD">
        <w:rPr>
          <w:rFonts w:ascii="Arial" w:hAnsi="Arial" w:cs="Arial"/>
          <w:lang w:val="vi"/>
        </w:rPr>
        <w:t>.</w:t>
      </w:r>
      <w:r w:rsidR="00570589" w:rsidRPr="00DE22DD">
        <w:rPr>
          <w:rFonts w:ascii="Arial" w:hAnsi="Arial" w:cs="Arial"/>
          <w:lang w:val="vi"/>
        </w:rPr>
        <w:t xml:space="preserve"> </w:t>
      </w:r>
      <w:r w:rsidR="00BF747D" w:rsidRPr="00DE22DD">
        <w:rPr>
          <w:rFonts w:ascii="Arial" w:hAnsi="Arial" w:cs="Arial"/>
          <w:lang w:val="vi"/>
        </w:rPr>
        <w:t xml:space="preserve">Các Sáng kiến tập trung vào đóng góp chính sách </w:t>
      </w:r>
      <w:r w:rsidR="00A247F8" w:rsidRPr="00DE22DD">
        <w:rPr>
          <w:rFonts w:ascii="Arial" w:hAnsi="Arial" w:cs="Arial"/>
          <w:lang w:val="vi"/>
        </w:rPr>
        <w:t xml:space="preserve">cấp Trung ương phải có các hoạt động nghiên cứu, tham vấn tại 1 hoặc nhiều tỉnh, thành phố </w:t>
      </w:r>
      <w:r w:rsidR="00CB2A3E" w:rsidRPr="00DE22DD">
        <w:rPr>
          <w:rFonts w:ascii="Arial" w:hAnsi="Arial" w:cs="Arial"/>
          <w:lang w:val="vi"/>
        </w:rPr>
        <w:t>nêu trên</w:t>
      </w:r>
      <w:r w:rsidR="00566721" w:rsidRPr="00DE22DD">
        <w:rPr>
          <w:rFonts w:ascii="Arial" w:hAnsi="Arial" w:cs="Arial"/>
          <w:lang w:val="vi"/>
        </w:rPr>
        <w:t xml:space="preserve">. </w:t>
      </w:r>
      <w:r w:rsidRPr="00DE22DD">
        <w:rPr>
          <w:rFonts w:ascii="Arial" w:eastAsiaTheme="minorEastAsia" w:hAnsi="Arial" w:cs="Arial"/>
          <w:color w:val="000000" w:themeColor="text1"/>
          <w:kern w:val="24"/>
          <w:lang w:val="vi"/>
        </w:rPr>
        <w:t>Tổ chức nộp hồ sơ không nhất thiết phải có trụ sở đặt tại các tỉnh</w:t>
      </w:r>
      <w:r w:rsidR="00952E9D" w:rsidRPr="00DE22DD">
        <w:rPr>
          <w:rFonts w:ascii="Arial" w:eastAsiaTheme="minorEastAsia" w:hAnsi="Arial" w:cs="Arial"/>
          <w:color w:val="000000" w:themeColor="text1"/>
          <w:kern w:val="24"/>
          <w:lang w:val="vi"/>
        </w:rPr>
        <w:t xml:space="preserve">, </w:t>
      </w:r>
      <w:r w:rsidRPr="00DE22DD">
        <w:rPr>
          <w:rFonts w:ascii="Arial" w:eastAsiaTheme="minorEastAsia" w:hAnsi="Arial" w:cs="Arial"/>
          <w:color w:val="000000" w:themeColor="text1"/>
          <w:kern w:val="24"/>
          <w:lang w:val="vi"/>
        </w:rPr>
        <w:t>thành phố này.</w:t>
      </w:r>
    </w:p>
    <w:p w14:paraId="61166351" w14:textId="7E1DE91F" w:rsidR="00B5740F" w:rsidRPr="00DE22DD" w:rsidRDefault="00B5740F" w:rsidP="00B5740F">
      <w:pPr>
        <w:pStyle w:val="ListParagraph"/>
        <w:spacing w:before="120" w:after="120" w:line="276" w:lineRule="auto"/>
        <w:ind w:left="0"/>
        <w:contextualSpacing w:val="0"/>
        <w:jc w:val="both"/>
        <w:textAlignment w:val="baseline"/>
        <w:rPr>
          <w:rFonts w:ascii="Arial" w:hAnsi="Arial" w:cs="Arial"/>
          <w:lang w:val="vi"/>
        </w:rPr>
      </w:pPr>
      <w:r w:rsidRPr="00DE22DD">
        <w:rPr>
          <w:rFonts w:ascii="Arial" w:eastAsiaTheme="minorEastAsia" w:hAnsi="Arial" w:cs="Arial"/>
          <w:b/>
          <w:bCs/>
          <w:color w:val="000000" w:themeColor="text1"/>
          <w:kern w:val="24"/>
          <w:lang w:val="vi"/>
        </w:rPr>
        <w:t>Thời gian thực hiện Sáng kiến:</w:t>
      </w:r>
      <w:r w:rsidR="004D1C8B" w:rsidRPr="00DE22DD">
        <w:rPr>
          <w:rFonts w:ascii="Arial" w:eastAsiaTheme="minorEastAsia" w:hAnsi="Arial" w:cs="Arial"/>
          <w:b/>
          <w:bCs/>
          <w:color w:val="000000" w:themeColor="text1"/>
          <w:kern w:val="24"/>
          <w:lang w:val="vi"/>
        </w:rPr>
        <w:t xml:space="preserve"> </w:t>
      </w:r>
      <w:r w:rsidR="004D1C8B" w:rsidRPr="00DE22DD">
        <w:rPr>
          <w:rFonts w:ascii="Arial" w:eastAsiaTheme="minorEastAsia" w:hAnsi="Arial" w:cs="Arial"/>
          <w:color w:val="000000" w:themeColor="text1"/>
          <w:kern w:val="24"/>
          <w:lang w:val="vi"/>
        </w:rPr>
        <w:t>12 tháng-</w:t>
      </w:r>
      <w:r w:rsidRPr="00DE22DD">
        <w:rPr>
          <w:rFonts w:ascii="Arial" w:eastAsiaTheme="minorEastAsia" w:hAnsi="Arial" w:cs="Arial"/>
          <w:color w:val="000000" w:themeColor="text1"/>
          <w:kern w:val="24"/>
          <w:lang w:val="vi"/>
        </w:rPr>
        <w:t xml:space="preserve"> </w:t>
      </w:r>
      <w:r w:rsidR="004D1C8B" w:rsidRPr="00DE22DD">
        <w:rPr>
          <w:rFonts w:ascii="Arial" w:eastAsiaTheme="minorEastAsia" w:hAnsi="Arial" w:cs="Arial"/>
          <w:color w:val="000000" w:themeColor="text1"/>
          <w:kern w:val="24"/>
          <w:lang w:val="vi"/>
        </w:rPr>
        <w:t>15 tháng</w:t>
      </w:r>
      <w:r w:rsidRPr="00DE22DD">
        <w:rPr>
          <w:rFonts w:ascii="Arial" w:eastAsiaTheme="minorEastAsia" w:hAnsi="Arial" w:cs="Arial"/>
          <w:kern w:val="24"/>
          <w:lang w:val="vi"/>
        </w:rPr>
        <w:t>.</w:t>
      </w:r>
    </w:p>
    <w:p w14:paraId="32ED0B58" w14:textId="1B81DACA" w:rsidR="00B5740F" w:rsidRPr="005F3471" w:rsidRDefault="00B5740F" w:rsidP="00B5740F">
      <w:pPr>
        <w:pStyle w:val="ListParagraph"/>
        <w:shd w:val="clear" w:color="auto" w:fill="FFFFFF" w:themeFill="background1"/>
        <w:spacing w:before="120" w:after="120" w:line="276" w:lineRule="auto"/>
        <w:ind w:left="0"/>
        <w:contextualSpacing w:val="0"/>
        <w:jc w:val="both"/>
        <w:textAlignment w:val="baseline"/>
        <w:rPr>
          <w:rFonts w:ascii="Arial" w:hAnsi="Arial" w:cs="Arial"/>
          <w:color w:val="000000" w:themeColor="text1"/>
          <w:lang w:val="vi"/>
        </w:rPr>
      </w:pPr>
      <w:r w:rsidRPr="00DE22DD">
        <w:rPr>
          <w:rFonts w:ascii="Arial" w:eastAsiaTheme="minorEastAsia" w:hAnsi="Arial" w:cs="Arial"/>
          <w:b/>
          <w:bCs/>
          <w:kern w:val="24"/>
          <w:lang w:val="vi"/>
        </w:rPr>
        <w:t>Số tiền tài trợ cho mỗi Sáng kiến:</w:t>
      </w:r>
      <w:r w:rsidRPr="00DE22DD">
        <w:rPr>
          <w:rFonts w:ascii="Arial" w:hAnsi="Arial" w:cs="Arial"/>
          <w:lang w:val="vi"/>
        </w:rPr>
        <w:t xml:space="preserve"> Tối đa </w:t>
      </w:r>
      <w:r w:rsidR="005F3471" w:rsidRPr="0005703D">
        <w:rPr>
          <w:rFonts w:ascii="Arial" w:hAnsi="Arial" w:cs="Arial"/>
          <w:lang w:val="vi"/>
        </w:rPr>
        <w:t>60</w:t>
      </w:r>
      <w:r w:rsidR="003555CB" w:rsidRPr="0005703D">
        <w:rPr>
          <w:rFonts w:ascii="Arial" w:hAnsi="Arial" w:cs="Arial"/>
          <w:lang w:val="vi"/>
        </w:rPr>
        <w:t>,</w:t>
      </w:r>
      <w:r w:rsidR="005F3471" w:rsidRPr="0005703D">
        <w:rPr>
          <w:rFonts w:ascii="Arial" w:hAnsi="Arial" w:cs="Arial"/>
          <w:lang w:val="vi"/>
        </w:rPr>
        <w:t>000 Euro</w:t>
      </w:r>
      <w:r w:rsidR="005F3471" w:rsidRPr="0005703D">
        <w:rPr>
          <w:rFonts w:ascii="Arial" w:hAnsi="Arial" w:cs="Arial"/>
          <w:color w:val="000000" w:themeColor="text1"/>
          <w:lang w:val="vi"/>
        </w:rPr>
        <w:t xml:space="preserve"> (</w:t>
      </w:r>
      <w:r w:rsidRPr="00DE22DD">
        <w:rPr>
          <w:rFonts w:ascii="Arial" w:hAnsi="Arial" w:cs="Arial"/>
          <w:lang w:val="vi"/>
        </w:rPr>
        <w:t xml:space="preserve">tương đương </w:t>
      </w:r>
      <w:r w:rsidR="005F3471" w:rsidRPr="005F3471">
        <w:rPr>
          <w:rFonts w:ascii="Arial" w:hAnsi="Arial" w:cs="Arial"/>
          <w:lang w:val="vi"/>
        </w:rPr>
        <w:t>1</w:t>
      </w:r>
      <w:r w:rsidR="003555CB" w:rsidRPr="0005703D">
        <w:rPr>
          <w:rFonts w:ascii="Arial" w:hAnsi="Arial" w:cs="Arial"/>
          <w:lang w:val="vi"/>
        </w:rPr>
        <w:t>,</w:t>
      </w:r>
      <w:r w:rsidR="005F3471" w:rsidRPr="005F3471">
        <w:rPr>
          <w:rFonts w:ascii="Arial" w:hAnsi="Arial" w:cs="Arial"/>
          <w:lang w:val="vi"/>
        </w:rPr>
        <w:t>814</w:t>
      </w:r>
      <w:r w:rsidR="003555CB" w:rsidRPr="0005703D">
        <w:rPr>
          <w:rFonts w:ascii="Arial" w:hAnsi="Arial" w:cs="Arial"/>
          <w:lang w:val="vi"/>
        </w:rPr>
        <w:t>,</w:t>
      </w:r>
      <w:r w:rsidR="005F3471" w:rsidRPr="005F3471">
        <w:rPr>
          <w:rFonts w:ascii="Arial" w:hAnsi="Arial" w:cs="Arial"/>
          <w:lang w:val="vi"/>
        </w:rPr>
        <w:t>759</w:t>
      </w:r>
      <w:r w:rsidR="003555CB" w:rsidRPr="0005703D">
        <w:rPr>
          <w:rFonts w:ascii="Arial" w:hAnsi="Arial" w:cs="Arial"/>
          <w:lang w:val="vi"/>
        </w:rPr>
        <w:t>,</w:t>
      </w:r>
      <w:r w:rsidR="005F3471" w:rsidRPr="005F3471">
        <w:rPr>
          <w:rFonts w:ascii="Arial" w:hAnsi="Arial" w:cs="Arial"/>
          <w:lang w:val="vi"/>
        </w:rPr>
        <w:t>100</w:t>
      </w:r>
      <w:r w:rsidRPr="00DE22DD">
        <w:rPr>
          <w:rFonts w:ascii="Arial" w:hAnsi="Arial" w:cs="Arial"/>
          <w:color w:val="000000" w:themeColor="text1"/>
          <w:lang w:val="vi"/>
        </w:rPr>
        <w:t xml:space="preserve"> </w:t>
      </w:r>
      <w:r w:rsidR="005F3471" w:rsidRPr="0005703D">
        <w:rPr>
          <w:rFonts w:ascii="Arial" w:hAnsi="Arial" w:cs="Arial"/>
          <w:color w:val="000000" w:themeColor="text1"/>
          <w:lang w:val="vi"/>
        </w:rPr>
        <w:t>VND</w:t>
      </w:r>
      <w:r w:rsidR="006A4D3B" w:rsidRPr="00DE22DD">
        <w:rPr>
          <w:rFonts w:ascii="Arial" w:hAnsi="Arial" w:cs="Arial"/>
          <w:color w:val="000000" w:themeColor="text1"/>
          <w:lang w:val="vi"/>
        </w:rPr>
        <w:t xml:space="preserve"> theo tỷ giá quy đổi tháng</w:t>
      </w:r>
      <w:r w:rsidR="004D1C8B" w:rsidRPr="00DE22DD">
        <w:rPr>
          <w:rFonts w:ascii="Arial" w:hAnsi="Arial" w:cs="Arial"/>
          <w:color w:val="000000" w:themeColor="text1"/>
          <w:lang w:val="vi"/>
        </w:rPr>
        <w:t xml:space="preserve"> </w:t>
      </w:r>
      <w:r w:rsidR="005F3471" w:rsidRPr="0005703D">
        <w:rPr>
          <w:rFonts w:ascii="Arial" w:hAnsi="Arial" w:cs="Arial"/>
          <w:color w:val="000000" w:themeColor="text1"/>
          <w:lang w:val="vi"/>
        </w:rPr>
        <w:t xml:space="preserve">04/2026 (nguồn </w:t>
      </w:r>
      <w:hyperlink r:id="rId10" w:history="1">
        <w:r w:rsidR="005F3471" w:rsidRPr="005F3471">
          <w:rPr>
            <w:rStyle w:val="Hyperlink"/>
            <w:rFonts w:ascii="Arial" w:hAnsi="Arial" w:cs="Arial"/>
            <w:lang w:val="vi"/>
          </w:rPr>
          <w:t>https://commission.europa.eu/funding-tenders/procedures-guidelines-tenders/information-contractors-and-beneficiaries/exchange-rate-inforeuro_en</w:t>
        </w:r>
      </w:hyperlink>
      <w:r w:rsidR="000A2F07" w:rsidRPr="005F3471">
        <w:rPr>
          <w:rFonts w:ascii="Arial" w:hAnsi="Arial" w:cs="Arial"/>
          <w:color w:val="000000" w:themeColor="text1"/>
          <w:lang w:val="vi"/>
        </w:rPr>
        <w:t>.</w:t>
      </w:r>
      <w:r w:rsidR="005F3471" w:rsidRPr="0005703D">
        <w:rPr>
          <w:rFonts w:ascii="Arial" w:hAnsi="Arial" w:cs="Arial"/>
          <w:color w:val="000000" w:themeColor="text1"/>
          <w:lang w:val="vi"/>
        </w:rPr>
        <w:t>)</w:t>
      </w:r>
    </w:p>
    <w:p w14:paraId="41ABEA70" w14:textId="588A8D41" w:rsidR="002C3C00" w:rsidRPr="00DE728D" w:rsidRDefault="002C3C00" w:rsidP="00B327AB">
      <w:pPr>
        <w:shd w:val="clear" w:color="auto" w:fill="FFFFFF" w:themeFill="background1"/>
        <w:spacing w:before="120" w:after="120"/>
        <w:ind w:left="360"/>
        <w:jc w:val="both"/>
        <w:textAlignment w:val="baseline"/>
        <w:rPr>
          <w:rFonts w:ascii="Arial" w:eastAsiaTheme="minorEastAsia" w:hAnsi="Arial" w:cs="Arial"/>
          <w:kern w:val="24"/>
          <w:lang w:val="vi"/>
        </w:rPr>
      </w:pPr>
      <w:r w:rsidRPr="00B327AB">
        <w:rPr>
          <w:rFonts w:ascii="Arial" w:eastAsiaTheme="minorEastAsia" w:hAnsi="Arial" w:cs="Arial"/>
          <w:b/>
          <w:kern w:val="24"/>
          <w:u w:val="single"/>
          <w:lang w:val="vi"/>
        </w:rPr>
        <w:lastRenderedPageBreak/>
        <w:t>Lưu ý</w:t>
      </w:r>
      <w:r w:rsidR="00264AA9">
        <w:rPr>
          <w:rFonts w:ascii="Arial" w:eastAsiaTheme="minorEastAsia" w:hAnsi="Arial" w:cs="Arial"/>
          <w:b/>
          <w:kern w:val="24"/>
          <w:u w:val="single"/>
        </w:rPr>
        <w:t xml:space="preserve"> </w:t>
      </w:r>
      <w:proofErr w:type="spellStart"/>
      <w:r w:rsidR="00264AA9">
        <w:rPr>
          <w:rFonts w:ascii="Arial" w:eastAsiaTheme="minorEastAsia" w:hAnsi="Arial" w:cs="Arial"/>
          <w:b/>
          <w:kern w:val="24"/>
          <w:u w:val="single"/>
        </w:rPr>
        <w:t>về</w:t>
      </w:r>
      <w:proofErr w:type="spellEnd"/>
      <w:r w:rsidR="00264AA9">
        <w:rPr>
          <w:rFonts w:ascii="Arial" w:eastAsiaTheme="minorEastAsia" w:hAnsi="Arial" w:cs="Arial"/>
          <w:b/>
          <w:kern w:val="24"/>
          <w:u w:val="single"/>
        </w:rPr>
        <w:t xml:space="preserve"> </w:t>
      </w:r>
      <w:proofErr w:type="spellStart"/>
      <w:r w:rsidR="00264AA9">
        <w:rPr>
          <w:rFonts w:ascii="Arial" w:eastAsiaTheme="minorEastAsia" w:hAnsi="Arial" w:cs="Arial"/>
          <w:b/>
          <w:kern w:val="24"/>
          <w:u w:val="single"/>
        </w:rPr>
        <w:t>tài</w:t>
      </w:r>
      <w:proofErr w:type="spellEnd"/>
      <w:r w:rsidR="00264AA9">
        <w:rPr>
          <w:rFonts w:ascii="Arial" w:eastAsiaTheme="minorEastAsia" w:hAnsi="Arial" w:cs="Arial"/>
          <w:b/>
          <w:kern w:val="24"/>
          <w:u w:val="single"/>
        </w:rPr>
        <w:t xml:space="preserve"> </w:t>
      </w:r>
      <w:proofErr w:type="spellStart"/>
      <w:r w:rsidR="00264AA9">
        <w:rPr>
          <w:rFonts w:ascii="Arial" w:eastAsiaTheme="minorEastAsia" w:hAnsi="Arial" w:cs="Arial"/>
          <w:b/>
          <w:kern w:val="24"/>
          <w:u w:val="single"/>
        </w:rPr>
        <w:t>chính</w:t>
      </w:r>
      <w:proofErr w:type="spellEnd"/>
      <w:r w:rsidR="00664F0D" w:rsidRPr="00DE728D">
        <w:rPr>
          <w:rFonts w:ascii="Arial" w:eastAsiaTheme="minorEastAsia" w:hAnsi="Arial" w:cs="Arial"/>
          <w:b/>
          <w:kern w:val="24"/>
          <w:u w:val="single"/>
          <w:lang w:val="vi"/>
        </w:rPr>
        <w:t>:</w:t>
      </w:r>
    </w:p>
    <w:p w14:paraId="7B4D9816" w14:textId="1DA79469" w:rsidR="002C3C00" w:rsidRPr="00DE728D" w:rsidRDefault="000E5CDE" w:rsidP="00687611">
      <w:pPr>
        <w:pStyle w:val="ListParagraph"/>
        <w:numPr>
          <w:ilvl w:val="0"/>
          <w:numId w:val="21"/>
        </w:numPr>
        <w:shd w:val="clear" w:color="auto" w:fill="FFFFFF" w:themeFill="background1"/>
        <w:spacing w:before="120" w:after="120"/>
        <w:contextualSpacing w:val="0"/>
        <w:jc w:val="both"/>
        <w:textAlignment w:val="baseline"/>
        <w:rPr>
          <w:rFonts w:ascii="Arial" w:eastAsiaTheme="minorEastAsia" w:hAnsi="Arial" w:cs="Arial"/>
          <w:kern w:val="24"/>
          <w:lang w:val="vi"/>
        </w:rPr>
      </w:pPr>
      <w:r w:rsidRPr="00DE728D">
        <w:rPr>
          <w:rFonts w:ascii="Arial" w:eastAsiaTheme="minorEastAsia" w:hAnsi="Arial" w:cs="Arial"/>
          <w:kern w:val="24"/>
          <w:lang w:val="vi"/>
        </w:rPr>
        <w:t xml:space="preserve">Dự án không yêu cầu </w:t>
      </w:r>
      <w:r w:rsidR="00CF56C6" w:rsidRPr="00DE728D">
        <w:rPr>
          <w:rFonts w:ascii="Arial" w:eastAsiaTheme="minorEastAsia" w:hAnsi="Arial" w:cs="Arial"/>
          <w:kern w:val="24"/>
          <w:lang w:val="vi"/>
        </w:rPr>
        <w:t xml:space="preserve">bắt buộc </w:t>
      </w:r>
      <w:r w:rsidR="00CE5D4B" w:rsidRPr="00DE728D">
        <w:rPr>
          <w:rFonts w:ascii="Arial" w:eastAsiaTheme="minorEastAsia" w:hAnsi="Arial" w:cs="Arial"/>
          <w:kern w:val="24"/>
          <w:lang w:val="vi"/>
        </w:rPr>
        <w:t xml:space="preserve">đối tác có đối ứng </w:t>
      </w:r>
      <w:r w:rsidR="0049030C" w:rsidRPr="00DE728D">
        <w:rPr>
          <w:rFonts w:ascii="Arial" w:eastAsiaTheme="minorEastAsia" w:hAnsi="Arial" w:cs="Arial"/>
          <w:kern w:val="24"/>
          <w:lang w:val="vi"/>
        </w:rPr>
        <w:t xml:space="preserve">tài chính </w:t>
      </w:r>
      <w:r w:rsidR="00CE5D4B" w:rsidRPr="00DE728D">
        <w:rPr>
          <w:rFonts w:ascii="Arial" w:eastAsiaTheme="minorEastAsia" w:hAnsi="Arial" w:cs="Arial"/>
          <w:kern w:val="24"/>
          <w:lang w:val="vi"/>
        </w:rPr>
        <w:t xml:space="preserve">để thực hiện </w:t>
      </w:r>
      <w:r w:rsidR="00825FA0" w:rsidRPr="00DE728D">
        <w:rPr>
          <w:rFonts w:ascii="Arial" w:eastAsiaTheme="minorEastAsia" w:hAnsi="Arial" w:cs="Arial"/>
          <w:kern w:val="24"/>
          <w:lang w:val="vi"/>
        </w:rPr>
        <w:t>các Sáng kiến</w:t>
      </w:r>
      <w:r w:rsidR="009E377F" w:rsidRPr="00DE728D">
        <w:rPr>
          <w:rFonts w:ascii="Arial" w:eastAsiaTheme="minorEastAsia" w:hAnsi="Arial" w:cs="Arial"/>
          <w:kern w:val="24"/>
          <w:lang w:val="vi"/>
        </w:rPr>
        <w:t xml:space="preserve">, dù </w:t>
      </w:r>
      <w:r w:rsidR="00C23645" w:rsidRPr="00DE728D">
        <w:rPr>
          <w:rFonts w:ascii="Arial" w:eastAsiaTheme="minorEastAsia" w:hAnsi="Arial" w:cs="Arial"/>
          <w:kern w:val="24"/>
          <w:lang w:val="vi"/>
        </w:rPr>
        <w:t>ch</w:t>
      </w:r>
      <w:r w:rsidR="00CF56C6" w:rsidRPr="00DE728D">
        <w:rPr>
          <w:rFonts w:ascii="Arial" w:eastAsiaTheme="minorEastAsia" w:hAnsi="Arial" w:cs="Arial"/>
          <w:kern w:val="24"/>
          <w:lang w:val="vi"/>
        </w:rPr>
        <w:t xml:space="preserve">úng tôi khuyến khích </w:t>
      </w:r>
      <w:r w:rsidR="00C23645" w:rsidRPr="00DE728D">
        <w:rPr>
          <w:rFonts w:ascii="Arial" w:eastAsiaTheme="minorEastAsia" w:hAnsi="Arial" w:cs="Arial"/>
          <w:kern w:val="24"/>
          <w:lang w:val="vi"/>
        </w:rPr>
        <w:t>việc này</w:t>
      </w:r>
      <w:r w:rsidR="00CF56C6" w:rsidRPr="00DE728D">
        <w:rPr>
          <w:rFonts w:ascii="Arial" w:eastAsiaTheme="minorEastAsia" w:hAnsi="Arial" w:cs="Arial"/>
          <w:kern w:val="24"/>
          <w:lang w:val="vi"/>
        </w:rPr>
        <w:t xml:space="preserve"> để </w:t>
      </w:r>
      <w:r w:rsidR="00CF01F0" w:rsidRPr="00DE728D">
        <w:rPr>
          <w:rFonts w:ascii="Arial" w:eastAsiaTheme="minorEastAsia" w:hAnsi="Arial" w:cs="Arial"/>
          <w:kern w:val="24"/>
          <w:lang w:val="vi"/>
        </w:rPr>
        <w:t xml:space="preserve">tăng cường nguồn lực và hiệu quả. </w:t>
      </w:r>
      <w:r w:rsidR="002C3C00" w:rsidRPr="00DE728D">
        <w:rPr>
          <w:rFonts w:ascii="Arial" w:eastAsiaTheme="minorEastAsia" w:hAnsi="Arial" w:cs="Arial"/>
          <w:kern w:val="24"/>
          <w:lang w:val="vi"/>
        </w:rPr>
        <w:t xml:space="preserve">Trường hợp có </w:t>
      </w:r>
      <w:r w:rsidR="00CE5D4B" w:rsidRPr="00DE728D">
        <w:rPr>
          <w:rFonts w:ascii="Arial" w:eastAsiaTheme="minorEastAsia" w:hAnsi="Arial" w:cs="Arial"/>
          <w:kern w:val="24"/>
          <w:lang w:val="vi"/>
        </w:rPr>
        <w:t>vốn đối</w:t>
      </w:r>
      <w:r w:rsidR="00825FA0" w:rsidRPr="00DE728D">
        <w:rPr>
          <w:rFonts w:ascii="Arial" w:eastAsiaTheme="minorEastAsia" w:hAnsi="Arial" w:cs="Arial"/>
          <w:kern w:val="24"/>
          <w:lang w:val="vi"/>
        </w:rPr>
        <w:t xml:space="preserve"> ứng</w:t>
      </w:r>
      <w:r w:rsidR="002C3C00" w:rsidRPr="00DE728D">
        <w:rPr>
          <w:rFonts w:ascii="Arial" w:eastAsiaTheme="minorEastAsia" w:hAnsi="Arial" w:cs="Arial"/>
          <w:kern w:val="24"/>
          <w:lang w:val="vi"/>
        </w:rPr>
        <w:t>, tổ chức nộp hồ sơ cần nêu rõ mức đóng góp và có tài liệu hoặc cam kết chứng minh tính khả thi.</w:t>
      </w:r>
    </w:p>
    <w:p w14:paraId="6618FC23" w14:textId="3B9B2731" w:rsidR="002C3C00" w:rsidRPr="00DE728D" w:rsidRDefault="002C3C00" w:rsidP="00687611">
      <w:pPr>
        <w:pStyle w:val="ListParagraph"/>
        <w:numPr>
          <w:ilvl w:val="0"/>
          <w:numId w:val="21"/>
        </w:numPr>
        <w:shd w:val="clear" w:color="auto" w:fill="FFFFFF" w:themeFill="background1"/>
        <w:spacing w:before="120" w:after="120"/>
        <w:jc w:val="both"/>
        <w:textAlignment w:val="baseline"/>
        <w:rPr>
          <w:rFonts w:ascii="Arial" w:eastAsiaTheme="minorEastAsia" w:hAnsi="Arial" w:cs="Arial"/>
          <w:kern w:val="24"/>
          <w:lang w:val="vi"/>
        </w:rPr>
      </w:pPr>
      <w:r w:rsidRPr="00DE728D">
        <w:rPr>
          <w:rFonts w:ascii="Arial" w:eastAsiaTheme="minorEastAsia" w:hAnsi="Arial" w:cs="Arial"/>
          <w:kern w:val="24"/>
          <w:lang w:val="vi"/>
        </w:rPr>
        <w:t xml:space="preserve">Cán bộ đang hưởng </w:t>
      </w:r>
      <w:r w:rsidR="006C476B" w:rsidRPr="00DE728D">
        <w:rPr>
          <w:rFonts w:ascii="Arial" w:eastAsiaTheme="minorEastAsia" w:hAnsi="Arial" w:cs="Arial"/>
          <w:kern w:val="24"/>
          <w:lang w:val="vi"/>
        </w:rPr>
        <w:t xml:space="preserve">100% </w:t>
      </w:r>
      <w:r w:rsidRPr="00DE728D">
        <w:rPr>
          <w:rFonts w:ascii="Arial" w:eastAsiaTheme="minorEastAsia" w:hAnsi="Arial" w:cs="Arial"/>
          <w:kern w:val="24"/>
          <w:lang w:val="vi"/>
        </w:rPr>
        <w:t xml:space="preserve">lương từ ngân sách nhà nước </w:t>
      </w:r>
      <w:r w:rsidR="003615AA" w:rsidRPr="000C4FD0">
        <w:rPr>
          <w:rFonts w:ascii="Arial" w:eastAsiaTheme="minorEastAsia" w:hAnsi="Arial" w:cs="Arial"/>
          <w:kern w:val="24"/>
          <w:lang w:val="vi"/>
        </w:rPr>
        <w:t>KHÔNG</w:t>
      </w:r>
      <w:r w:rsidR="003615AA" w:rsidRPr="00DE728D">
        <w:rPr>
          <w:rFonts w:ascii="Arial" w:eastAsiaTheme="minorEastAsia" w:hAnsi="Arial" w:cs="Arial"/>
          <w:kern w:val="24"/>
          <w:lang w:val="vi"/>
        </w:rPr>
        <w:t xml:space="preserve"> </w:t>
      </w:r>
      <w:r w:rsidRPr="00DE728D">
        <w:rPr>
          <w:rFonts w:ascii="Arial" w:eastAsiaTheme="minorEastAsia" w:hAnsi="Arial" w:cs="Arial"/>
          <w:kern w:val="24"/>
          <w:lang w:val="vi"/>
        </w:rPr>
        <w:t>được nhận lương</w:t>
      </w:r>
      <w:r w:rsidR="003615AA" w:rsidRPr="0005703D">
        <w:rPr>
          <w:rFonts w:ascii="Arial" w:eastAsiaTheme="minorEastAsia" w:hAnsi="Arial" w:cs="Arial"/>
          <w:kern w:val="24"/>
          <w:lang w:val="vi"/>
        </w:rPr>
        <w:t>, phụ cấp hay tiền công</w:t>
      </w:r>
      <w:r w:rsidRPr="00DE728D">
        <w:rPr>
          <w:rFonts w:ascii="Arial" w:eastAsiaTheme="minorEastAsia" w:hAnsi="Arial" w:cs="Arial"/>
          <w:kern w:val="24"/>
          <w:lang w:val="vi"/>
        </w:rPr>
        <w:t xml:space="preserve"> từ ngân sách của Sáng kiến PWG.</w:t>
      </w:r>
    </w:p>
    <w:p w14:paraId="6F5BC6CB" w14:textId="45850178" w:rsidR="002E4846" w:rsidRPr="00DE728D" w:rsidRDefault="00B5740F" w:rsidP="003F10FD">
      <w:pPr>
        <w:shd w:val="clear" w:color="auto" w:fill="FFFFFF" w:themeFill="background1"/>
        <w:spacing w:before="120" w:after="120"/>
        <w:jc w:val="both"/>
        <w:textAlignment w:val="baseline"/>
        <w:rPr>
          <w:rFonts w:ascii="Arial" w:hAnsi="Arial" w:cs="Arial"/>
          <w:lang w:val="vi"/>
        </w:rPr>
      </w:pPr>
      <w:r w:rsidRPr="00DE22DD">
        <w:rPr>
          <w:rFonts w:ascii="Arial" w:hAnsi="Arial" w:cs="Arial"/>
          <w:b/>
          <w:bCs/>
          <w:lang w:val="vi"/>
        </w:rPr>
        <w:t xml:space="preserve">Mẫu đề xuất Sáng kiến: </w:t>
      </w:r>
      <w:r w:rsidRPr="00DE22DD">
        <w:rPr>
          <w:rFonts w:ascii="Arial" w:eastAsiaTheme="minorEastAsia" w:hAnsi="Arial" w:cs="Arial"/>
          <w:kern w:val="24"/>
          <w:lang w:val="vi"/>
        </w:rPr>
        <w:t>Đề xuất Sáng kiến được soạn bằng tiếng Việt theo mẫu gửi kèm</w:t>
      </w:r>
      <w:r w:rsidR="00495AAB" w:rsidRPr="00DE22DD">
        <w:rPr>
          <w:rFonts w:ascii="Arial" w:eastAsiaTheme="minorEastAsia" w:hAnsi="Arial" w:cs="Arial"/>
          <w:kern w:val="24"/>
          <w:lang w:val="vi"/>
        </w:rPr>
        <w:t xml:space="preserve"> ở phụ lục 1</w:t>
      </w:r>
      <w:r w:rsidRPr="00DE22DD">
        <w:rPr>
          <w:rFonts w:ascii="Arial" w:eastAsiaTheme="minorEastAsia" w:hAnsi="Arial" w:cs="Arial"/>
          <w:kern w:val="24"/>
          <w:lang w:val="vi"/>
        </w:rPr>
        <w:t xml:space="preserve">. Các đơn vị nộp hồ sơ gửi bản mềm qua địa chỉ </w:t>
      </w:r>
      <w:r w:rsidR="00A857F8" w:rsidRPr="00DE22DD">
        <w:rPr>
          <w:rFonts w:ascii="Arial" w:eastAsiaTheme="minorEastAsia" w:hAnsi="Arial" w:cs="Arial"/>
          <w:kern w:val="24"/>
          <w:lang w:val="vi"/>
        </w:rPr>
        <w:t xml:space="preserve">email: </w:t>
      </w:r>
      <w:r w:rsidR="00DB4245">
        <w:fldChar w:fldCharType="begin"/>
      </w:r>
      <w:r w:rsidR="00DB4245">
        <w:instrText>HYPERLINK "mailto:vnm.pwg@oxfam.org"</w:instrText>
      </w:r>
      <w:r w:rsidR="00DB4245">
        <w:fldChar w:fldCharType="separate"/>
      </w:r>
      <w:r w:rsidR="00DB4245" w:rsidRPr="00DE22DD">
        <w:rPr>
          <w:rStyle w:val="Hyperlink"/>
          <w:rFonts w:ascii="Arial" w:eastAsiaTheme="minorEastAsia" w:hAnsi="Arial" w:cs="Arial"/>
          <w:kern w:val="24"/>
          <w:lang w:val="vi"/>
        </w:rPr>
        <w:t>vnm.pwg@oxfam.org</w:t>
      </w:r>
      <w:r w:rsidR="00DB4245">
        <w:fldChar w:fldCharType="end"/>
      </w:r>
      <w:r w:rsidR="008C069A" w:rsidRPr="00DE22DD">
        <w:rPr>
          <w:lang w:val="vi"/>
        </w:rPr>
        <w:t xml:space="preserve"> </w:t>
      </w:r>
      <w:r w:rsidR="00DB4245" w:rsidRPr="00DE22DD">
        <w:rPr>
          <w:rFonts w:ascii="Arial" w:eastAsiaTheme="minorEastAsia" w:hAnsi="Arial" w:cs="Arial"/>
          <w:kern w:val="24"/>
          <w:lang w:val="vi"/>
        </w:rPr>
        <w:t>HOẶC</w:t>
      </w:r>
      <w:r w:rsidR="00952E9D" w:rsidRPr="00DE22DD">
        <w:rPr>
          <w:rFonts w:ascii="Arial" w:eastAsiaTheme="minorEastAsia" w:hAnsi="Arial" w:cs="Arial"/>
          <w:kern w:val="24"/>
          <w:lang w:val="vi"/>
        </w:rPr>
        <w:t xml:space="preserve"> </w:t>
      </w:r>
      <w:r w:rsidRPr="00DE22DD">
        <w:rPr>
          <w:rStyle w:val="Hyperlink"/>
          <w:rFonts w:ascii="Arial" w:eastAsiaTheme="minorEastAsia" w:hAnsi="Arial" w:cs="Arial"/>
          <w:color w:val="auto"/>
          <w:kern w:val="24"/>
          <w:u w:val="none"/>
          <w:lang w:val="vi"/>
        </w:rPr>
        <w:t xml:space="preserve">gửi bản in tới Ban </w:t>
      </w:r>
      <w:r w:rsidR="00A02280" w:rsidRPr="00DE22DD">
        <w:rPr>
          <w:rStyle w:val="Hyperlink"/>
          <w:rFonts w:ascii="Arial" w:eastAsiaTheme="minorEastAsia" w:hAnsi="Arial" w:cs="Arial"/>
          <w:color w:val="auto"/>
          <w:kern w:val="24"/>
          <w:u w:val="none"/>
          <w:lang w:val="vi"/>
        </w:rPr>
        <w:t xml:space="preserve">Quản lý dự án </w:t>
      </w:r>
      <w:r w:rsidR="00281BAA" w:rsidRPr="00DE22DD">
        <w:rPr>
          <w:rStyle w:val="Hyperlink"/>
          <w:rFonts w:ascii="Arial" w:eastAsiaTheme="minorEastAsia" w:hAnsi="Arial" w:cs="Arial"/>
          <w:color w:val="auto"/>
          <w:kern w:val="24"/>
          <w:u w:val="none"/>
          <w:lang w:val="vi"/>
        </w:rPr>
        <w:t>PWG</w:t>
      </w:r>
      <w:r w:rsidR="00A02280" w:rsidRPr="00DE22DD">
        <w:rPr>
          <w:rStyle w:val="Hyperlink"/>
          <w:rFonts w:ascii="Arial" w:eastAsiaTheme="minorEastAsia" w:hAnsi="Arial" w:cs="Arial"/>
          <w:color w:val="auto"/>
          <w:kern w:val="24"/>
          <w:u w:val="none"/>
          <w:lang w:val="vi"/>
        </w:rPr>
        <w:t xml:space="preserve">, </w:t>
      </w:r>
      <w:r w:rsidRPr="00DE22DD">
        <w:rPr>
          <w:rStyle w:val="Hyperlink"/>
          <w:rFonts w:ascii="Arial" w:eastAsiaTheme="minorEastAsia" w:hAnsi="Arial" w:cs="Arial"/>
          <w:color w:val="auto"/>
          <w:kern w:val="24"/>
          <w:u w:val="none"/>
          <w:lang w:val="vi"/>
        </w:rPr>
        <w:t xml:space="preserve">Tổ chức Oxfam tại Việt Nam. Địa chỉ: số 22, Lê Đại Hành, </w:t>
      </w:r>
      <w:r w:rsidR="003615AA" w:rsidRPr="0005703D">
        <w:rPr>
          <w:rStyle w:val="Hyperlink"/>
          <w:rFonts w:ascii="Arial" w:eastAsiaTheme="minorEastAsia" w:hAnsi="Arial" w:cs="Arial"/>
          <w:color w:val="auto"/>
          <w:kern w:val="24"/>
          <w:u w:val="none"/>
          <w:lang w:val="vi"/>
        </w:rPr>
        <w:t>Phường</w:t>
      </w:r>
      <w:r w:rsidR="003615AA" w:rsidRPr="00DE22DD">
        <w:rPr>
          <w:rStyle w:val="Hyperlink"/>
          <w:rFonts w:ascii="Arial" w:eastAsiaTheme="minorEastAsia" w:hAnsi="Arial" w:cs="Arial"/>
          <w:color w:val="auto"/>
          <w:kern w:val="24"/>
          <w:u w:val="none"/>
          <w:lang w:val="vi"/>
        </w:rPr>
        <w:t xml:space="preserve"> </w:t>
      </w:r>
      <w:r w:rsidRPr="00DE22DD">
        <w:rPr>
          <w:rStyle w:val="Hyperlink"/>
          <w:rFonts w:ascii="Arial" w:eastAsiaTheme="minorEastAsia" w:hAnsi="Arial" w:cs="Arial"/>
          <w:color w:val="auto"/>
          <w:kern w:val="24"/>
          <w:u w:val="none"/>
          <w:lang w:val="vi"/>
        </w:rPr>
        <w:t xml:space="preserve">Hai Bà Trưng, Hà Nội </w:t>
      </w:r>
      <w:r w:rsidRPr="00DE22DD">
        <w:rPr>
          <w:rFonts w:ascii="Arial" w:hAnsi="Arial" w:cs="Arial"/>
          <w:lang w:val="vi"/>
        </w:rPr>
        <w:t xml:space="preserve">trước </w:t>
      </w:r>
      <w:r w:rsidR="003D0E67" w:rsidRPr="0005703D">
        <w:rPr>
          <w:rFonts w:ascii="Arial" w:hAnsi="Arial" w:cs="Arial"/>
          <w:lang w:val="vi"/>
        </w:rPr>
        <w:t>24:00</w:t>
      </w:r>
      <w:r w:rsidR="003615AA" w:rsidRPr="0005703D">
        <w:rPr>
          <w:rFonts w:ascii="Arial" w:hAnsi="Arial" w:cs="Arial"/>
          <w:lang w:val="vi"/>
        </w:rPr>
        <w:t xml:space="preserve"> </w:t>
      </w:r>
      <w:r w:rsidR="00DB4245" w:rsidRPr="00DE22DD">
        <w:rPr>
          <w:rFonts w:ascii="Arial" w:eastAsiaTheme="minorEastAsia" w:hAnsi="Arial" w:cs="Arial"/>
          <w:kern w:val="24"/>
          <w:lang w:val="vi"/>
        </w:rPr>
        <w:t xml:space="preserve">ngày </w:t>
      </w:r>
      <w:r w:rsidR="0075051B" w:rsidRPr="00DE728D">
        <w:rPr>
          <w:rFonts w:ascii="Arial" w:eastAsiaTheme="minorEastAsia" w:hAnsi="Arial" w:cs="Arial"/>
          <w:kern w:val="24"/>
          <w:lang w:val="vi"/>
        </w:rPr>
        <w:t>12/</w:t>
      </w:r>
      <w:r w:rsidR="00772B2E" w:rsidRPr="00DE728D">
        <w:rPr>
          <w:rFonts w:ascii="Arial" w:eastAsiaTheme="minorEastAsia" w:hAnsi="Arial" w:cs="Arial"/>
          <w:kern w:val="24"/>
          <w:lang w:val="vi"/>
        </w:rPr>
        <w:t>06/2026</w:t>
      </w:r>
      <w:r w:rsidR="00DB4245" w:rsidRPr="00DE22DD">
        <w:rPr>
          <w:rFonts w:ascii="Arial" w:eastAsiaTheme="minorEastAsia" w:hAnsi="Arial" w:cs="Arial"/>
          <w:kern w:val="24"/>
          <w:lang w:val="vi"/>
        </w:rPr>
        <w:t>.</w:t>
      </w:r>
      <w:r w:rsidRPr="00DE22DD">
        <w:rPr>
          <w:rFonts w:ascii="Arial" w:eastAsiaTheme="minorEastAsia" w:hAnsi="Arial" w:cs="Arial"/>
          <w:kern w:val="24"/>
          <w:lang w:val="vi"/>
        </w:rPr>
        <w:t xml:space="preserve"> </w:t>
      </w:r>
      <w:r w:rsidR="008C069A" w:rsidRPr="00DE22DD">
        <w:rPr>
          <w:rFonts w:ascii="Arial" w:hAnsi="Arial" w:cs="Arial"/>
          <w:lang w:val="vi"/>
        </w:rPr>
        <w:t>Hồ sơ hoặc tiêu đề email cần viết rõ: “</w:t>
      </w:r>
      <w:r w:rsidR="00D32B8E" w:rsidRPr="00DE22DD">
        <w:rPr>
          <w:rFonts w:ascii="Arial" w:hAnsi="Arial" w:cs="Arial"/>
          <w:lang w:val="vi"/>
        </w:rPr>
        <w:t>H</w:t>
      </w:r>
      <w:r w:rsidR="008C069A" w:rsidRPr="00DE22DD">
        <w:rPr>
          <w:rFonts w:ascii="Arial" w:hAnsi="Arial" w:cs="Arial"/>
          <w:lang w:val="vi"/>
        </w:rPr>
        <w:t xml:space="preserve">ồ sơ xin tài trợ từ dự án PWG – </w:t>
      </w:r>
      <w:r w:rsidR="008C069A" w:rsidRPr="0005703D">
        <w:rPr>
          <w:rFonts w:ascii="Arial" w:hAnsi="Arial" w:cs="Arial"/>
          <w:highlight w:val="yellow"/>
          <w:lang w:val="vi"/>
        </w:rPr>
        <w:t>[tên tổ chức]</w:t>
      </w:r>
      <w:r w:rsidR="003F10FD" w:rsidRPr="00DE22DD">
        <w:rPr>
          <w:rFonts w:ascii="Arial" w:hAnsi="Arial" w:cs="Arial"/>
          <w:lang w:val="vi"/>
        </w:rPr>
        <w:t xml:space="preserve">. </w:t>
      </w:r>
      <w:r w:rsidR="00BC2819" w:rsidRPr="00DE728D">
        <w:rPr>
          <w:rFonts w:ascii="Arial" w:hAnsi="Arial" w:cs="Arial"/>
          <w:lang w:val="vi"/>
        </w:rPr>
        <w:t>Hồ sơ</w:t>
      </w:r>
      <w:r w:rsidR="003F10FD" w:rsidRPr="00DE22DD">
        <w:rPr>
          <w:rFonts w:ascii="Arial" w:hAnsi="Arial" w:cs="Arial"/>
          <w:lang w:val="vi"/>
        </w:rPr>
        <w:t xml:space="preserve"> cần có trang bìa</w:t>
      </w:r>
      <w:r w:rsidR="009907F7" w:rsidRPr="00DE728D">
        <w:rPr>
          <w:rFonts w:ascii="Arial" w:hAnsi="Arial" w:cs="Arial"/>
          <w:lang w:val="vi"/>
        </w:rPr>
        <w:t xml:space="preserve"> </w:t>
      </w:r>
      <w:r w:rsidR="003F10FD" w:rsidRPr="00DE22DD">
        <w:rPr>
          <w:rFonts w:ascii="Arial" w:hAnsi="Arial" w:cs="Arial"/>
          <w:lang w:val="vi"/>
        </w:rPr>
        <w:t xml:space="preserve">liệt kê đầy đủ tài liệu gửi kèm để đối chiếu với </w:t>
      </w:r>
      <w:r w:rsidR="002E4846" w:rsidRPr="00DE728D">
        <w:rPr>
          <w:rFonts w:ascii="Arial" w:hAnsi="Arial" w:cs="Arial"/>
          <w:lang w:val="vi"/>
        </w:rPr>
        <w:t>danh mục các</w:t>
      </w:r>
      <w:r w:rsidR="009907F7" w:rsidRPr="00DE728D">
        <w:rPr>
          <w:rFonts w:ascii="Arial" w:hAnsi="Arial" w:cs="Arial"/>
          <w:lang w:val="vi"/>
        </w:rPr>
        <w:t xml:space="preserve"> tài liệu cần gửi trong hướng dẫn viết đề xuất Sáng kiến. </w:t>
      </w:r>
    </w:p>
    <w:p w14:paraId="32C4824E" w14:textId="494892FD" w:rsidR="00B46C96" w:rsidRPr="00DE22DD" w:rsidRDefault="00B327AB" w:rsidP="005A17DC">
      <w:pPr>
        <w:shd w:val="clear" w:color="auto" w:fill="FFFFFF" w:themeFill="background1"/>
        <w:spacing w:before="120" w:after="120"/>
        <w:ind w:left="360"/>
        <w:jc w:val="both"/>
        <w:textAlignment w:val="baseline"/>
        <w:rPr>
          <w:rFonts w:ascii="Arial" w:hAnsi="Arial" w:cs="Arial"/>
          <w:lang w:val="vi"/>
        </w:rPr>
      </w:pPr>
      <w:r w:rsidRPr="00DE728D">
        <w:rPr>
          <w:rFonts w:ascii="Arial" w:hAnsi="Arial" w:cs="Arial"/>
          <w:b/>
          <w:bCs/>
          <w:u w:val="single"/>
          <w:lang w:val="vi"/>
        </w:rPr>
        <w:t>Lưu ý</w:t>
      </w:r>
      <w:r w:rsidR="005A17DC" w:rsidRPr="00DE728D">
        <w:rPr>
          <w:rFonts w:ascii="Arial" w:hAnsi="Arial" w:cs="Arial"/>
          <w:b/>
          <w:bCs/>
          <w:u w:val="single"/>
          <w:lang w:val="vi"/>
        </w:rPr>
        <w:t xml:space="preserve"> về nộp hồ sơ</w:t>
      </w:r>
      <w:r w:rsidRPr="00DE728D">
        <w:rPr>
          <w:rFonts w:ascii="Arial" w:hAnsi="Arial" w:cs="Arial"/>
          <w:lang w:val="vi"/>
        </w:rPr>
        <w:t xml:space="preserve">: </w:t>
      </w:r>
      <w:r w:rsidR="003F10FD" w:rsidRPr="00DE22DD">
        <w:rPr>
          <w:rFonts w:ascii="Arial" w:hAnsi="Arial" w:cs="Arial"/>
          <w:lang w:val="vi"/>
        </w:rPr>
        <w:t xml:space="preserve">Nếu gửi qua email, </w:t>
      </w:r>
      <w:r w:rsidRPr="00DE728D">
        <w:rPr>
          <w:rFonts w:ascii="Arial" w:hAnsi="Arial" w:cs="Arial"/>
          <w:lang w:val="vi"/>
        </w:rPr>
        <w:t xml:space="preserve">tài liệu của </w:t>
      </w:r>
      <w:r w:rsidR="003F10FD" w:rsidRPr="00DE22DD">
        <w:rPr>
          <w:rFonts w:ascii="Arial" w:hAnsi="Arial" w:cs="Arial"/>
          <w:lang w:val="vi"/>
        </w:rPr>
        <w:t>m</w:t>
      </w:r>
      <w:r w:rsidR="00B46C96" w:rsidRPr="00DE22DD">
        <w:rPr>
          <w:rFonts w:ascii="Arial" w:hAnsi="Arial" w:cs="Arial"/>
          <w:lang w:val="vi"/>
        </w:rPr>
        <w:t xml:space="preserve">ỗi </w:t>
      </w:r>
      <w:r w:rsidR="00D65329" w:rsidRPr="00DE728D">
        <w:rPr>
          <w:rFonts w:ascii="Arial" w:hAnsi="Arial" w:cs="Arial"/>
          <w:lang w:val="vi"/>
        </w:rPr>
        <w:t>S</w:t>
      </w:r>
      <w:r w:rsidR="00B46C96" w:rsidRPr="00DE22DD">
        <w:rPr>
          <w:rFonts w:ascii="Arial" w:hAnsi="Arial" w:cs="Arial"/>
          <w:lang w:val="vi"/>
        </w:rPr>
        <w:t xml:space="preserve">áng kiến </w:t>
      </w:r>
      <w:r w:rsidRPr="00DE728D">
        <w:rPr>
          <w:rFonts w:ascii="Arial" w:hAnsi="Arial" w:cs="Arial"/>
          <w:lang w:val="vi"/>
        </w:rPr>
        <w:t xml:space="preserve">phải được </w:t>
      </w:r>
      <w:r w:rsidR="00B46C96" w:rsidRPr="00DE22DD">
        <w:rPr>
          <w:rFonts w:ascii="Arial" w:hAnsi="Arial" w:cs="Arial"/>
          <w:lang w:val="vi"/>
        </w:rPr>
        <w:t xml:space="preserve">gửi trong một email </w:t>
      </w:r>
      <w:r w:rsidR="003F10FD" w:rsidRPr="00DE22DD">
        <w:rPr>
          <w:rFonts w:ascii="Arial" w:hAnsi="Arial" w:cs="Arial"/>
          <w:lang w:val="vi"/>
        </w:rPr>
        <w:t xml:space="preserve">và </w:t>
      </w:r>
      <w:r w:rsidR="00B46C96" w:rsidRPr="00DE22DD">
        <w:rPr>
          <w:rFonts w:ascii="Arial" w:hAnsi="Arial" w:cs="Arial"/>
          <w:lang w:val="vi"/>
        </w:rPr>
        <w:t xml:space="preserve">chỉ </w:t>
      </w:r>
      <w:r w:rsidR="000F2F94" w:rsidRPr="00DE728D">
        <w:rPr>
          <w:rFonts w:ascii="Arial" w:hAnsi="Arial" w:cs="Arial"/>
          <w:lang w:val="vi"/>
        </w:rPr>
        <w:t>gửi 01 (</w:t>
      </w:r>
      <w:r w:rsidR="00B46C96" w:rsidRPr="00DE22DD">
        <w:rPr>
          <w:rFonts w:ascii="Arial" w:hAnsi="Arial" w:cs="Arial"/>
          <w:lang w:val="vi"/>
        </w:rPr>
        <w:t>một</w:t>
      </w:r>
      <w:r w:rsidR="000F2F94" w:rsidRPr="00DE728D">
        <w:rPr>
          <w:rFonts w:ascii="Arial" w:hAnsi="Arial" w:cs="Arial"/>
          <w:lang w:val="vi"/>
        </w:rPr>
        <w:t>)</w:t>
      </w:r>
      <w:r w:rsidR="00B46C96" w:rsidRPr="00DE22DD">
        <w:rPr>
          <w:rFonts w:ascii="Arial" w:hAnsi="Arial" w:cs="Arial"/>
          <w:lang w:val="vi"/>
        </w:rPr>
        <w:t xml:space="preserve"> lần</w:t>
      </w:r>
      <w:r w:rsidRPr="00DE728D">
        <w:rPr>
          <w:rFonts w:ascii="Arial" w:hAnsi="Arial" w:cs="Arial"/>
          <w:lang w:val="vi"/>
        </w:rPr>
        <w:t>. Chúng tôi không nhận các tài liệu sửa đổi hoặc bổ sung</w:t>
      </w:r>
      <w:r w:rsidR="003F10FD" w:rsidRPr="00DE22DD">
        <w:rPr>
          <w:rFonts w:ascii="Arial" w:hAnsi="Arial" w:cs="Arial"/>
          <w:lang w:val="vi"/>
        </w:rPr>
        <w:t>.</w:t>
      </w:r>
      <w:r w:rsidR="00B46C96" w:rsidRPr="00DE22DD">
        <w:rPr>
          <w:rFonts w:ascii="Arial" w:hAnsi="Arial" w:cs="Arial"/>
          <w:lang w:val="vi"/>
        </w:rPr>
        <w:t xml:space="preserve"> </w:t>
      </w:r>
    </w:p>
    <w:p w14:paraId="01A9F098" w14:textId="38242E82" w:rsidR="00B5740F" w:rsidRPr="00DE22DD" w:rsidRDefault="00B5740F" w:rsidP="00B5740F">
      <w:pPr>
        <w:pStyle w:val="ListParagraph"/>
        <w:spacing w:before="120" w:after="120" w:line="276" w:lineRule="auto"/>
        <w:ind w:left="0"/>
        <w:contextualSpacing w:val="0"/>
        <w:jc w:val="both"/>
        <w:textAlignment w:val="baseline"/>
        <w:rPr>
          <w:rFonts w:ascii="Arial" w:eastAsiaTheme="minorEastAsia" w:hAnsi="Arial" w:cs="Arial"/>
          <w:color w:val="000000" w:themeColor="text1"/>
          <w:kern w:val="24"/>
          <w:lang w:val="vi"/>
        </w:rPr>
      </w:pPr>
      <w:r w:rsidRPr="00DE22DD">
        <w:rPr>
          <w:rFonts w:ascii="Arial" w:eastAsiaTheme="minorEastAsia" w:hAnsi="Arial" w:cs="Arial"/>
          <w:b/>
          <w:bCs/>
          <w:color w:val="000000" w:themeColor="text1"/>
          <w:kern w:val="24"/>
          <w:lang w:val="vi"/>
        </w:rPr>
        <w:t xml:space="preserve">Đánh giá hồ sơ Sáng kiến: </w:t>
      </w:r>
      <w:r w:rsidRPr="00DE22DD">
        <w:rPr>
          <w:rFonts w:ascii="Arial" w:eastAsiaTheme="minorEastAsia" w:hAnsi="Arial" w:cs="Arial"/>
          <w:color w:val="000000" w:themeColor="text1"/>
          <w:kern w:val="24"/>
          <w:lang w:val="vi"/>
        </w:rPr>
        <w:t xml:space="preserve">Các Sáng kiến sẽ được </w:t>
      </w:r>
      <w:r w:rsidR="002D0FEE" w:rsidRPr="00DE22DD">
        <w:rPr>
          <w:rFonts w:ascii="Arial" w:eastAsiaTheme="minorEastAsia" w:hAnsi="Arial" w:cs="Arial"/>
          <w:color w:val="000000" w:themeColor="text1"/>
          <w:kern w:val="24"/>
          <w:lang w:val="vi"/>
        </w:rPr>
        <w:t>Ban Qu</w:t>
      </w:r>
      <w:r w:rsidR="00331D1F" w:rsidRPr="00DE22DD">
        <w:rPr>
          <w:rFonts w:ascii="Arial" w:eastAsiaTheme="minorEastAsia" w:hAnsi="Arial" w:cs="Arial"/>
          <w:color w:val="000000" w:themeColor="text1"/>
          <w:kern w:val="24"/>
          <w:lang w:val="vi"/>
        </w:rPr>
        <w:t>ả</w:t>
      </w:r>
      <w:r w:rsidR="002D0FEE" w:rsidRPr="00DE22DD">
        <w:rPr>
          <w:rFonts w:ascii="Arial" w:eastAsiaTheme="minorEastAsia" w:hAnsi="Arial" w:cs="Arial"/>
          <w:color w:val="000000" w:themeColor="text1"/>
          <w:kern w:val="24"/>
          <w:lang w:val="vi"/>
        </w:rPr>
        <w:t xml:space="preserve">n lý dự án </w:t>
      </w:r>
      <w:r w:rsidR="00281BAA" w:rsidRPr="00DE22DD">
        <w:rPr>
          <w:rFonts w:ascii="Arial" w:eastAsiaTheme="minorEastAsia" w:hAnsi="Arial" w:cs="Arial"/>
          <w:color w:val="000000" w:themeColor="text1"/>
          <w:kern w:val="24"/>
          <w:lang w:val="vi"/>
        </w:rPr>
        <w:t>PWG</w:t>
      </w:r>
      <w:r w:rsidR="00976613" w:rsidRPr="00DE22DD">
        <w:rPr>
          <w:rFonts w:ascii="Arial" w:eastAsiaTheme="minorEastAsia" w:hAnsi="Arial" w:cs="Arial"/>
          <w:color w:val="000000" w:themeColor="text1"/>
          <w:kern w:val="24"/>
          <w:lang w:val="vi"/>
        </w:rPr>
        <w:t xml:space="preserve">, </w:t>
      </w:r>
      <w:r w:rsidR="00084BAB" w:rsidRPr="00DE22DD">
        <w:rPr>
          <w:rFonts w:ascii="Arial" w:eastAsiaTheme="minorEastAsia" w:hAnsi="Arial" w:cs="Arial"/>
          <w:color w:val="000000" w:themeColor="text1"/>
          <w:kern w:val="24"/>
          <w:lang w:val="vi"/>
        </w:rPr>
        <w:t xml:space="preserve">Oxfam tại Việt Nam </w:t>
      </w:r>
      <w:r w:rsidRPr="00DE22DD">
        <w:rPr>
          <w:rFonts w:ascii="Arial" w:eastAsiaTheme="minorEastAsia" w:hAnsi="Arial" w:cs="Arial"/>
          <w:color w:val="000000" w:themeColor="text1"/>
          <w:kern w:val="24"/>
          <w:lang w:val="vi"/>
        </w:rPr>
        <w:t xml:space="preserve">sơ tuyển về tính hợp lệ. </w:t>
      </w:r>
      <w:r w:rsidR="00AA2F29" w:rsidRPr="00DE22DD">
        <w:rPr>
          <w:rFonts w:ascii="Arial" w:eastAsiaTheme="minorEastAsia" w:hAnsi="Arial" w:cs="Arial"/>
          <w:color w:val="000000" w:themeColor="text1"/>
          <w:kern w:val="24"/>
          <w:lang w:val="vi"/>
        </w:rPr>
        <w:t>Sau đó, c</w:t>
      </w:r>
      <w:r w:rsidRPr="00DE22DD">
        <w:rPr>
          <w:rFonts w:ascii="Arial" w:eastAsiaTheme="minorEastAsia" w:hAnsi="Arial" w:cs="Arial"/>
          <w:color w:val="000000" w:themeColor="text1"/>
          <w:kern w:val="24"/>
          <w:lang w:val="vi"/>
        </w:rPr>
        <w:t>ác hồ sơ hợp lệ sẽ được Ban xét duyệt tài trợ đánh giá dựa trên Bảng tiêu chí xét duyệt tài trợ đã được phê duyệt</w:t>
      </w:r>
      <w:r w:rsidR="00166412" w:rsidRPr="00DE22DD">
        <w:rPr>
          <w:rFonts w:ascii="Arial" w:eastAsiaTheme="minorEastAsia" w:hAnsi="Arial" w:cs="Arial"/>
          <w:color w:val="000000" w:themeColor="text1"/>
          <w:kern w:val="24"/>
          <w:lang w:val="vi"/>
        </w:rPr>
        <w:t xml:space="preserve"> tại phụ lục 2</w:t>
      </w:r>
      <w:r w:rsidRPr="00DE22DD">
        <w:rPr>
          <w:rFonts w:ascii="Arial" w:eastAsiaTheme="minorEastAsia" w:hAnsi="Arial" w:cs="Arial"/>
          <w:color w:val="000000" w:themeColor="text1"/>
          <w:kern w:val="24"/>
          <w:lang w:val="vi"/>
        </w:rPr>
        <w:t xml:space="preserve">. </w:t>
      </w:r>
    </w:p>
    <w:p w14:paraId="3CFE84EA" w14:textId="30846511" w:rsidR="00082508" w:rsidRPr="00DE22DD" w:rsidRDefault="00B5740F" w:rsidP="00B5740F">
      <w:pPr>
        <w:pStyle w:val="ListParagraph"/>
        <w:spacing w:after="60" w:line="276" w:lineRule="auto"/>
        <w:ind w:left="0"/>
        <w:contextualSpacing w:val="0"/>
        <w:jc w:val="both"/>
        <w:textAlignment w:val="baseline"/>
        <w:rPr>
          <w:rFonts w:ascii="Arial" w:hAnsi="Arial" w:cs="Arial"/>
          <w:lang w:val="vi"/>
        </w:rPr>
      </w:pPr>
      <w:r w:rsidRPr="00DE22DD">
        <w:rPr>
          <w:rFonts w:ascii="Arial" w:eastAsiaTheme="minorEastAsia" w:hAnsi="Arial" w:cs="Arial"/>
          <w:b/>
          <w:bCs/>
          <w:color w:val="000000" w:themeColor="text1"/>
          <w:kern w:val="24"/>
          <w:lang w:val="vi"/>
        </w:rPr>
        <w:t xml:space="preserve">Hỗ trợ cung cấp thông tin: </w:t>
      </w:r>
      <w:r w:rsidRPr="00DE22DD">
        <w:rPr>
          <w:rFonts w:ascii="Arial" w:eastAsia="Arial" w:hAnsi="Arial" w:cs="Arial"/>
          <w:lang w:val="vi"/>
        </w:rPr>
        <w:t xml:space="preserve">Nhằm hỗ trợ thông tin, </w:t>
      </w:r>
      <w:r w:rsidR="00976613" w:rsidRPr="00DE22DD">
        <w:rPr>
          <w:rFonts w:ascii="Arial" w:eastAsia="Arial" w:hAnsi="Arial" w:cs="Arial"/>
          <w:lang w:val="vi"/>
        </w:rPr>
        <w:t xml:space="preserve">Ban Quản lý </w:t>
      </w:r>
      <w:r w:rsidR="00A23C5A" w:rsidRPr="00DE22DD">
        <w:rPr>
          <w:rFonts w:ascii="Arial" w:eastAsia="Arial" w:hAnsi="Arial" w:cs="Arial"/>
          <w:lang w:val="vi"/>
        </w:rPr>
        <w:t xml:space="preserve">Dự án </w:t>
      </w:r>
      <w:r w:rsidR="00281BAA" w:rsidRPr="00DE22DD">
        <w:rPr>
          <w:rFonts w:ascii="Arial" w:eastAsia="Arial" w:hAnsi="Arial" w:cs="Arial"/>
          <w:lang w:val="vi"/>
        </w:rPr>
        <w:t>PWG</w:t>
      </w:r>
      <w:r w:rsidR="00A23C5A" w:rsidRPr="00DE22DD">
        <w:rPr>
          <w:rFonts w:ascii="Arial" w:eastAsia="Arial" w:hAnsi="Arial" w:cs="Arial"/>
          <w:lang w:val="vi"/>
        </w:rPr>
        <w:t xml:space="preserve"> </w:t>
      </w:r>
      <w:r w:rsidRPr="00DE22DD">
        <w:rPr>
          <w:rFonts w:ascii="Arial" w:eastAsia="Arial" w:hAnsi="Arial" w:cs="Arial"/>
          <w:lang w:val="vi"/>
        </w:rPr>
        <w:t>tổ chức</w:t>
      </w:r>
      <w:r w:rsidRPr="00DE22DD">
        <w:rPr>
          <w:rFonts w:ascii="Arial" w:hAnsi="Arial" w:cs="Arial"/>
          <w:lang w:val="vi"/>
        </w:rPr>
        <w:t xml:space="preserve">  hội thảo trực </w:t>
      </w:r>
      <w:r w:rsidR="007B20BB" w:rsidRPr="00DE22DD">
        <w:rPr>
          <w:rFonts w:ascii="Arial" w:hAnsi="Arial" w:cs="Arial"/>
          <w:lang w:val="vi"/>
        </w:rPr>
        <w:t xml:space="preserve">tiếp và trực </w:t>
      </w:r>
      <w:r w:rsidRPr="00DE22DD">
        <w:rPr>
          <w:rFonts w:ascii="Arial" w:hAnsi="Arial" w:cs="Arial"/>
          <w:lang w:val="vi"/>
        </w:rPr>
        <w:t xml:space="preserve">tuyến về </w:t>
      </w:r>
      <w:r w:rsidRPr="00DE22DD">
        <w:rPr>
          <w:rFonts w:ascii="Arial" w:hAnsi="Arial" w:cs="Arial"/>
          <w:i/>
          <w:iCs/>
          <w:lang w:val="vi"/>
        </w:rPr>
        <w:t xml:space="preserve">“Giới thiệu thông tin nộp hồ sơ xin tài trợ lần thứ </w:t>
      </w:r>
      <w:proofErr w:type="spellStart"/>
      <w:r w:rsidR="00B45A1A">
        <w:rPr>
          <w:rFonts w:ascii="Arial" w:hAnsi="Arial" w:cs="Arial"/>
          <w:i/>
          <w:iCs/>
        </w:rPr>
        <w:t>hai</w:t>
      </w:r>
      <w:proofErr w:type="spellEnd"/>
      <w:r w:rsidR="00B45A1A" w:rsidRPr="00DE22DD">
        <w:rPr>
          <w:rFonts w:ascii="Arial" w:hAnsi="Arial" w:cs="Arial"/>
          <w:i/>
          <w:iCs/>
          <w:lang w:val="vi"/>
        </w:rPr>
        <w:t xml:space="preserve"> </w:t>
      </w:r>
      <w:r w:rsidR="007B20BB" w:rsidRPr="00DE22DD">
        <w:rPr>
          <w:rFonts w:ascii="Arial" w:hAnsi="Arial" w:cs="Arial"/>
          <w:i/>
          <w:iCs/>
          <w:lang w:val="vi"/>
        </w:rPr>
        <w:t xml:space="preserve">của Dự án </w:t>
      </w:r>
      <w:r w:rsidR="00281BAA" w:rsidRPr="00DE22DD">
        <w:rPr>
          <w:rFonts w:ascii="Arial" w:hAnsi="Arial" w:cs="Arial"/>
          <w:i/>
          <w:iCs/>
          <w:lang w:val="vi"/>
        </w:rPr>
        <w:t>PWG</w:t>
      </w:r>
      <w:r w:rsidRPr="00DE22DD">
        <w:rPr>
          <w:rFonts w:ascii="Arial" w:hAnsi="Arial" w:cs="Arial"/>
          <w:i/>
          <w:iCs/>
          <w:lang w:val="vi"/>
        </w:rPr>
        <w:t>”</w:t>
      </w:r>
      <w:r w:rsidRPr="00DE22DD">
        <w:rPr>
          <w:rFonts w:ascii="Arial" w:hAnsi="Arial" w:cs="Arial"/>
          <w:lang w:val="vi"/>
        </w:rPr>
        <w:t xml:space="preserve"> tại </w:t>
      </w:r>
      <w:r w:rsidR="00082508" w:rsidRPr="00DE22DD">
        <w:rPr>
          <w:rFonts w:ascii="Arial" w:hAnsi="Arial" w:cs="Arial"/>
          <w:lang w:val="vi"/>
        </w:rPr>
        <w:t>các địa điểm như sau:</w:t>
      </w:r>
    </w:p>
    <w:p w14:paraId="244049AB" w14:textId="54BA4C68" w:rsidR="00620274" w:rsidRPr="00A14086" w:rsidRDefault="00082508" w:rsidP="00687611">
      <w:pPr>
        <w:pStyle w:val="ListParagraph"/>
        <w:numPr>
          <w:ilvl w:val="0"/>
          <w:numId w:val="17"/>
        </w:numPr>
        <w:spacing w:after="120" w:line="276" w:lineRule="auto"/>
        <w:contextualSpacing w:val="0"/>
        <w:jc w:val="both"/>
        <w:textAlignment w:val="baseline"/>
        <w:rPr>
          <w:rFonts w:ascii="Arial" w:hAnsi="Arial" w:cs="Arial"/>
          <w:lang w:val="vi"/>
        </w:rPr>
      </w:pPr>
      <w:r w:rsidRPr="00DE22DD">
        <w:rPr>
          <w:rFonts w:ascii="Arial" w:hAnsi="Arial" w:cs="Arial"/>
          <w:b/>
          <w:bCs/>
          <w:lang w:val="vi"/>
        </w:rPr>
        <w:t xml:space="preserve">Tại </w:t>
      </w:r>
      <w:r w:rsidR="00BB7680" w:rsidRPr="00DE22DD">
        <w:rPr>
          <w:rFonts w:ascii="Arial" w:hAnsi="Arial" w:cs="Arial"/>
          <w:b/>
          <w:bCs/>
          <w:lang w:val="vi"/>
        </w:rPr>
        <w:t>Hà Nội</w:t>
      </w:r>
      <w:r w:rsidR="00D26154" w:rsidRPr="00DE22DD">
        <w:rPr>
          <w:rFonts w:ascii="Arial" w:hAnsi="Arial" w:cs="Arial"/>
          <w:lang w:val="vi"/>
        </w:rPr>
        <w:t xml:space="preserve">: </w:t>
      </w:r>
      <w:r w:rsidR="00951F60" w:rsidRPr="0005703D">
        <w:rPr>
          <w:rFonts w:ascii="Arial" w:hAnsi="Arial" w:cs="Arial"/>
          <w:lang w:val="vi"/>
        </w:rPr>
        <w:t>T</w:t>
      </w:r>
      <w:r w:rsidR="00951F60" w:rsidRPr="00DE22DD">
        <w:rPr>
          <w:rFonts w:ascii="Arial" w:hAnsi="Arial" w:cs="Arial"/>
          <w:lang w:val="vi"/>
        </w:rPr>
        <w:t xml:space="preserve">ổ </w:t>
      </w:r>
      <w:r w:rsidR="00D26154" w:rsidRPr="00DE22DD">
        <w:rPr>
          <w:rFonts w:ascii="Arial" w:hAnsi="Arial" w:cs="Arial"/>
          <w:lang w:val="vi"/>
        </w:rPr>
        <w:t xml:space="preserve">chức ngày </w:t>
      </w:r>
      <w:r w:rsidR="00F35775" w:rsidRPr="00DE22DD">
        <w:rPr>
          <w:rFonts w:ascii="Arial" w:hAnsi="Arial" w:cs="Arial"/>
          <w:lang w:val="vi"/>
        </w:rPr>
        <w:t xml:space="preserve">5/5/2026 </w:t>
      </w:r>
      <w:r w:rsidR="00D00F9A" w:rsidRPr="00DE22DD">
        <w:rPr>
          <w:rFonts w:ascii="Arial" w:hAnsi="Arial" w:cs="Arial"/>
          <w:lang w:val="vi"/>
        </w:rPr>
        <w:t xml:space="preserve">từ </w:t>
      </w:r>
      <w:r w:rsidR="009A7753" w:rsidRPr="00DE22DD">
        <w:rPr>
          <w:rFonts w:ascii="Roboto" w:hAnsi="Roboto" w:cs="Arial"/>
          <w:lang w:val="vi"/>
        </w:rPr>
        <w:t xml:space="preserve">08:45 </w:t>
      </w:r>
      <w:r w:rsidR="009A7753" w:rsidRPr="00DE22DD">
        <w:rPr>
          <w:rFonts w:ascii="Roboto" w:eastAsia="Times New Roman" w:hAnsi="Roboto" w:cs="Arial"/>
          <w:lang w:val="vi"/>
        </w:rPr>
        <w:t>– 16:15</w:t>
      </w:r>
      <w:r w:rsidR="00DF6FA8" w:rsidRPr="00DE22DD">
        <w:rPr>
          <w:rFonts w:ascii="Roboto" w:eastAsia="Times New Roman" w:hAnsi="Roboto" w:cs="Arial"/>
          <w:lang w:val="vi"/>
        </w:rPr>
        <w:t xml:space="preserve"> </w:t>
      </w:r>
      <w:r w:rsidR="00D26154" w:rsidRPr="00DE22DD">
        <w:rPr>
          <w:rFonts w:ascii="Arial" w:hAnsi="Arial" w:cs="Arial"/>
          <w:lang w:val="vi"/>
        </w:rPr>
        <w:t xml:space="preserve">tại Khách sạn </w:t>
      </w:r>
      <w:r w:rsidR="00110939" w:rsidRPr="00DE22DD">
        <w:rPr>
          <w:rFonts w:ascii="Arial" w:hAnsi="Arial" w:cs="Arial"/>
          <w:lang w:val="vi"/>
        </w:rPr>
        <w:t xml:space="preserve">Adonis, </w:t>
      </w:r>
      <w:r w:rsidR="00F44792" w:rsidRPr="00AE52BE">
        <w:rPr>
          <w:rFonts w:ascii="Arial" w:hAnsi="Arial" w:cs="Arial"/>
          <w:lang w:val="vi"/>
        </w:rPr>
        <w:t xml:space="preserve">số </w:t>
      </w:r>
      <w:r w:rsidR="00110939" w:rsidRPr="00DE22DD">
        <w:rPr>
          <w:rFonts w:ascii="Arial" w:hAnsi="Arial" w:cs="Arial"/>
          <w:lang w:val="vi"/>
        </w:rPr>
        <w:t xml:space="preserve">55 </w:t>
      </w:r>
      <w:r w:rsidR="00F44792" w:rsidRPr="00AE52BE">
        <w:rPr>
          <w:rFonts w:ascii="Arial" w:hAnsi="Arial" w:cs="Arial"/>
          <w:lang w:val="vi"/>
        </w:rPr>
        <w:t xml:space="preserve">đường </w:t>
      </w:r>
      <w:r w:rsidR="00110939" w:rsidRPr="00DE22DD">
        <w:rPr>
          <w:rFonts w:ascii="Arial" w:hAnsi="Arial" w:cs="Arial"/>
          <w:lang w:val="vi"/>
        </w:rPr>
        <w:t xml:space="preserve">Quang Trung, </w:t>
      </w:r>
      <w:r w:rsidR="00F44792" w:rsidRPr="00AE52BE">
        <w:rPr>
          <w:rFonts w:ascii="Arial" w:hAnsi="Arial" w:cs="Arial"/>
          <w:lang w:val="vi"/>
        </w:rPr>
        <w:t>phường</w:t>
      </w:r>
      <w:r w:rsidR="00D26483" w:rsidRPr="00DE22DD">
        <w:rPr>
          <w:rFonts w:ascii="Arial" w:hAnsi="Arial" w:cs="Arial"/>
          <w:lang w:val="vi"/>
        </w:rPr>
        <w:t xml:space="preserve"> Hai Bà Trưng, Hà Nội.</w:t>
      </w:r>
      <w:r w:rsidR="00110939" w:rsidRPr="00DE22DD">
        <w:rPr>
          <w:rFonts w:ascii="Arial" w:hAnsi="Arial" w:cs="Arial"/>
          <w:lang w:val="vi"/>
        </w:rPr>
        <w:t xml:space="preserve"> </w:t>
      </w:r>
    </w:p>
    <w:p w14:paraId="5CDA8D58" w14:textId="1961A311" w:rsidR="00CB0DFA" w:rsidRPr="00A911A6" w:rsidRDefault="0032309F" w:rsidP="00687611">
      <w:pPr>
        <w:pStyle w:val="ListParagraph"/>
        <w:numPr>
          <w:ilvl w:val="0"/>
          <w:numId w:val="17"/>
        </w:numPr>
        <w:spacing w:after="120" w:line="276" w:lineRule="auto"/>
        <w:contextualSpacing w:val="0"/>
        <w:jc w:val="both"/>
        <w:textAlignment w:val="baseline"/>
        <w:rPr>
          <w:rFonts w:ascii="Arial" w:hAnsi="Arial" w:cs="Arial"/>
          <w:lang w:val="vi-VN"/>
        </w:rPr>
      </w:pPr>
      <w:r w:rsidRPr="00DE22DD">
        <w:rPr>
          <w:rFonts w:ascii="Arial" w:hAnsi="Arial" w:cs="Arial"/>
          <w:b/>
          <w:bCs/>
          <w:lang w:val="vi-VN"/>
        </w:rPr>
        <w:t xml:space="preserve">Tại </w:t>
      </w:r>
      <w:r w:rsidR="00F35775" w:rsidRPr="00DE728D">
        <w:rPr>
          <w:rFonts w:ascii="Arial" w:hAnsi="Arial" w:cs="Arial"/>
          <w:b/>
          <w:bCs/>
          <w:lang w:val="vi"/>
        </w:rPr>
        <w:t>An Giang</w:t>
      </w:r>
      <w:r w:rsidR="008C3E8D" w:rsidRPr="00DE22DD">
        <w:rPr>
          <w:rFonts w:ascii="Arial" w:hAnsi="Arial" w:cs="Arial"/>
          <w:lang w:val="vi-VN"/>
        </w:rPr>
        <w:t xml:space="preserve">: </w:t>
      </w:r>
      <w:r w:rsidR="00286957" w:rsidRPr="00DE22DD">
        <w:rPr>
          <w:rFonts w:ascii="Arial" w:hAnsi="Arial" w:cs="Arial"/>
          <w:lang w:val="vi-VN"/>
        </w:rPr>
        <w:t>T</w:t>
      </w:r>
      <w:r w:rsidR="00082508" w:rsidRPr="00DE22DD">
        <w:rPr>
          <w:rFonts w:ascii="Arial" w:hAnsi="Arial" w:cs="Arial"/>
          <w:lang w:val="vi"/>
        </w:rPr>
        <w:t>ổ chức</w:t>
      </w:r>
      <w:r w:rsidR="006E4AFA" w:rsidRPr="00DE22DD">
        <w:rPr>
          <w:rFonts w:ascii="Arial" w:hAnsi="Arial" w:cs="Arial"/>
          <w:lang w:val="vi-VN"/>
        </w:rPr>
        <w:t xml:space="preserve"> </w:t>
      </w:r>
      <w:r w:rsidR="00082508" w:rsidRPr="00DE22DD">
        <w:rPr>
          <w:rFonts w:ascii="Arial" w:hAnsi="Arial" w:cs="Arial"/>
          <w:lang w:val="vi"/>
        </w:rPr>
        <w:t xml:space="preserve"> </w:t>
      </w:r>
      <w:r w:rsidR="008C3E8D" w:rsidRPr="00DE22DD">
        <w:rPr>
          <w:rFonts w:ascii="Arial" w:hAnsi="Arial" w:cs="Arial"/>
          <w:lang w:val="vi-VN"/>
        </w:rPr>
        <w:t xml:space="preserve">ngày </w:t>
      </w:r>
      <w:r w:rsidR="00F35775" w:rsidRPr="00DE728D">
        <w:rPr>
          <w:rFonts w:ascii="Arial" w:hAnsi="Arial" w:cs="Arial"/>
          <w:lang w:val="vi"/>
        </w:rPr>
        <w:t xml:space="preserve">7/5/2026 </w:t>
      </w:r>
      <w:r w:rsidR="00D00F9A" w:rsidRPr="00DE22DD">
        <w:rPr>
          <w:rFonts w:ascii="Arial" w:hAnsi="Arial" w:cs="Arial"/>
          <w:lang w:val="vi-VN"/>
        </w:rPr>
        <w:t xml:space="preserve">từ </w:t>
      </w:r>
      <w:r w:rsidR="00A034E3" w:rsidRPr="00DE728D">
        <w:rPr>
          <w:rFonts w:ascii="Roboto" w:hAnsi="Roboto" w:cs="Arial"/>
          <w:lang w:val="vi"/>
        </w:rPr>
        <w:t>0</w:t>
      </w:r>
      <w:r w:rsidR="00A034E3" w:rsidRPr="00DE728D">
        <w:rPr>
          <w:rFonts w:ascii="Roboto" w:eastAsia="Times New Roman" w:hAnsi="Roboto" w:cs="Arial"/>
          <w:lang w:val="vi"/>
        </w:rPr>
        <w:t xml:space="preserve">8:15 – 14:45 </w:t>
      </w:r>
      <w:r w:rsidR="008C3E8D" w:rsidRPr="00DE22DD">
        <w:rPr>
          <w:rFonts w:ascii="Arial" w:hAnsi="Arial" w:cs="Arial"/>
          <w:lang w:val="vi-VN"/>
        </w:rPr>
        <w:t xml:space="preserve"> tại </w:t>
      </w:r>
      <w:r w:rsidR="00DC59E7" w:rsidRPr="00DE22DD">
        <w:rPr>
          <w:rFonts w:ascii="Roboto" w:hAnsi="Roboto" w:cs="Arial"/>
          <w:lang w:val="vi-VN"/>
        </w:rPr>
        <w:t xml:space="preserve">Trung tâm Hội nghị tiệc cưới Hòa Giang, số 62-64-66, đường Cô Bắc, phường Rạch Giá, </w:t>
      </w:r>
      <w:r w:rsidR="00DC59E7" w:rsidRPr="00DE22DD">
        <w:rPr>
          <w:rFonts w:ascii="Roboto" w:hAnsi="Roboto" w:cs="Arial"/>
          <w:lang w:val="fr-FR"/>
        </w:rPr>
        <w:t>An Giang.</w:t>
      </w:r>
    </w:p>
    <w:p w14:paraId="2C53EA1B" w14:textId="078D8461" w:rsidR="00A162F8" w:rsidRPr="00DE728D" w:rsidRDefault="00911375" w:rsidP="00A94CC0">
      <w:pPr>
        <w:spacing w:after="120" w:line="312" w:lineRule="auto"/>
        <w:ind w:left="360"/>
        <w:jc w:val="both"/>
        <w:rPr>
          <w:rFonts w:ascii="Arial" w:hAnsi="Arial" w:cs="Arial"/>
          <w:lang w:val="vi-VN"/>
        </w:rPr>
      </w:pPr>
      <w:r w:rsidRPr="00DE728D">
        <w:rPr>
          <w:rFonts w:ascii="Arial" w:eastAsia="Arial" w:hAnsi="Arial" w:cs="Arial"/>
          <w:b/>
          <w:bCs/>
          <w:u w:val="single"/>
          <w:lang w:val="vi-VN"/>
        </w:rPr>
        <w:t xml:space="preserve">Đăng ký tham gia </w:t>
      </w:r>
      <w:r w:rsidR="00A162F8" w:rsidRPr="00DE728D">
        <w:rPr>
          <w:rFonts w:ascii="Arial" w:eastAsia="Arial" w:hAnsi="Arial" w:cs="Arial"/>
          <w:b/>
          <w:bCs/>
          <w:u w:val="single"/>
          <w:lang w:val="vi-VN"/>
        </w:rPr>
        <w:t xml:space="preserve">các </w:t>
      </w:r>
      <w:r w:rsidR="00BC5E7F" w:rsidRPr="00DE728D">
        <w:rPr>
          <w:rFonts w:ascii="Arial" w:eastAsia="Arial" w:hAnsi="Arial" w:cs="Arial"/>
          <w:b/>
          <w:bCs/>
          <w:u w:val="single"/>
          <w:lang w:val="vi-VN"/>
        </w:rPr>
        <w:t>hội thảo cung cấp thông tin:</w:t>
      </w:r>
      <w:r w:rsidR="00BC5E7F" w:rsidRPr="00DE728D">
        <w:rPr>
          <w:rFonts w:ascii="Arial" w:eastAsia="Arial" w:hAnsi="Arial" w:cs="Arial"/>
          <w:lang w:val="vi-VN"/>
        </w:rPr>
        <w:t xml:space="preserve"> </w:t>
      </w:r>
      <w:r w:rsidR="00A162F8" w:rsidRPr="00DE728D">
        <w:rPr>
          <w:rFonts w:ascii="Arial" w:hAnsi="Arial" w:cs="Arial"/>
          <w:lang w:val="vi-VN"/>
        </w:rPr>
        <w:t>Ngoài Hội thảo trực tiếp, ban tổ chức cũng cung cấp thông tin</w:t>
      </w:r>
      <w:r w:rsidR="00A162F8" w:rsidRPr="00B56445">
        <w:rPr>
          <w:rFonts w:ascii="Arial" w:hAnsi="Arial" w:cs="Arial"/>
          <w:lang w:val="vi-VN"/>
        </w:rPr>
        <w:t xml:space="preserve"> </w:t>
      </w:r>
      <w:r w:rsidR="00A162F8" w:rsidRPr="00DE728D">
        <w:rPr>
          <w:rFonts w:ascii="Arial" w:hAnsi="Arial" w:cs="Arial"/>
          <w:lang w:val="vi-VN"/>
        </w:rPr>
        <w:t>trực tuyến</w:t>
      </w:r>
      <w:r w:rsidR="00A162F8" w:rsidRPr="00B56445">
        <w:rPr>
          <w:rFonts w:ascii="Arial" w:hAnsi="Arial" w:cs="Arial"/>
          <w:lang w:val="vi-VN"/>
        </w:rPr>
        <w:t xml:space="preserve"> qua nền tảng ZOOM</w:t>
      </w:r>
      <w:r w:rsidR="00A162F8" w:rsidRPr="00DE728D">
        <w:rPr>
          <w:rFonts w:ascii="Arial" w:hAnsi="Arial" w:cs="Arial"/>
          <w:lang w:val="vi-VN"/>
        </w:rPr>
        <w:t xml:space="preserve"> cùng </w:t>
      </w:r>
      <w:r w:rsidR="00240CA5" w:rsidRPr="00DE728D">
        <w:rPr>
          <w:rFonts w:ascii="Arial" w:hAnsi="Arial" w:cs="Arial"/>
          <w:lang w:val="vi-VN"/>
        </w:rPr>
        <w:t>thời gian</w:t>
      </w:r>
      <w:r w:rsidR="00A162F8" w:rsidRPr="00DE728D">
        <w:rPr>
          <w:rFonts w:ascii="Arial" w:hAnsi="Arial" w:cs="Arial"/>
          <w:lang w:val="vi-VN"/>
        </w:rPr>
        <w:t xml:space="preserve"> với 02 sự kiện nêu trên. Do không gian hạn chế nên mỗi tổ chức chỉ được đăng ký tối đa 01 (một) đại biểu tham dự các sự kiện trực tiếp. Các thành viên </w:t>
      </w:r>
      <w:r w:rsidR="00971685" w:rsidRPr="00DE728D">
        <w:rPr>
          <w:rFonts w:ascii="Arial" w:hAnsi="Arial" w:cs="Arial"/>
          <w:lang w:val="vi-VN"/>
        </w:rPr>
        <w:t>còn lại có thể đăng ký tham gia trực tuyến</w:t>
      </w:r>
      <w:r w:rsidR="00B454F8" w:rsidRPr="00DE728D">
        <w:rPr>
          <w:rFonts w:ascii="Arial" w:hAnsi="Arial" w:cs="Arial"/>
          <w:lang w:val="vi-VN"/>
        </w:rPr>
        <w:t xml:space="preserve">. </w:t>
      </w:r>
      <w:r w:rsidR="00843BD8" w:rsidRPr="00DE728D">
        <w:rPr>
          <w:rFonts w:ascii="Arial" w:hAnsi="Arial" w:cs="Arial"/>
          <w:lang w:val="vi-VN"/>
        </w:rPr>
        <w:t>Các tổ chức tự bố trí kinh phí cho thành viên tham gia trực tiếp.</w:t>
      </w:r>
    </w:p>
    <w:p w14:paraId="684ACA27" w14:textId="77777777" w:rsidR="007731CF" w:rsidRPr="007731CF" w:rsidRDefault="00BD3671" w:rsidP="001F62F1">
      <w:pPr>
        <w:ind w:left="360"/>
        <w:jc w:val="both"/>
        <w:rPr>
          <w:rFonts w:ascii="Roboto" w:hAnsi="Roboto" w:cs="Arial"/>
          <w:noProof/>
        </w:rPr>
      </w:pPr>
      <w:r w:rsidRPr="00DE728D">
        <w:rPr>
          <w:rFonts w:ascii="Arial" w:eastAsia="Arial" w:hAnsi="Arial" w:cs="Arial"/>
          <w:lang w:val="vi-VN"/>
        </w:rPr>
        <w:t xml:space="preserve">Các tổ </w:t>
      </w:r>
      <w:r w:rsidRPr="007731CF">
        <w:rPr>
          <w:rFonts w:ascii="Arial" w:eastAsia="Arial" w:hAnsi="Arial" w:cs="Arial"/>
          <w:lang w:val="vi-VN"/>
        </w:rPr>
        <w:t xml:space="preserve">chức quan tâm </w:t>
      </w:r>
      <w:r w:rsidR="00BD5E52" w:rsidRPr="007731CF">
        <w:rPr>
          <w:rFonts w:ascii="Arial" w:eastAsia="Arial" w:hAnsi="Arial" w:cs="Arial"/>
          <w:lang w:val="vi-VN"/>
        </w:rPr>
        <w:t xml:space="preserve">vui lòng </w:t>
      </w:r>
      <w:r w:rsidR="007731CF" w:rsidRPr="007731CF">
        <w:rPr>
          <w:rFonts w:ascii="Arial" w:eastAsia="Arial" w:hAnsi="Arial" w:cs="Arial"/>
        </w:rPr>
        <w:t>đ</w:t>
      </w:r>
      <w:r w:rsidRPr="007731CF">
        <w:rPr>
          <w:rFonts w:ascii="Arial" w:eastAsia="Arial" w:hAnsi="Arial" w:cs="Arial"/>
          <w:lang w:val="vi-VN"/>
        </w:rPr>
        <w:t xml:space="preserve">ăng ký tham gia </w:t>
      </w:r>
      <w:r w:rsidR="00FE1B76" w:rsidRPr="007731CF">
        <w:rPr>
          <w:rFonts w:ascii="Arial" w:eastAsia="Arial" w:hAnsi="Arial" w:cs="Arial"/>
          <w:lang w:val="vi-VN"/>
        </w:rPr>
        <w:t xml:space="preserve">(cả trực tiếp và trực tuyến) </w:t>
      </w:r>
      <w:proofErr w:type="spellStart"/>
      <w:r w:rsidR="007731CF" w:rsidRPr="007731CF">
        <w:rPr>
          <w:rFonts w:ascii="Arial" w:eastAsia="Arial" w:hAnsi="Arial" w:cs="Arial"/>
        </w:rPr>
        <w:t>tại</w:t>
      </w:r>
      <w:proofErr w:type="spellEnd"/>
      <w:r w:rsidR="007731CF" w:rsidRPr="007731CF">
        <w:rPr>
          <w:rFonts w:ascii="Arial" w:eastAsia="Arial" w:hAnsi="Arial" w:cs="Arial"/>
        </w:rPr>
        <w:t xml:space="preserve"> </w:t>
      </w:r>
      <w:proofErr w:type="spellStart"/>
      <w:r w:rsidR="007731CF" w:rsidRPr="007731CF">
        <w:rPr>
          <w:rFonts w:ascii="Arial" w:eastAsia="Arial" w:hAnsi="Arial" w:cs="Arial"/>
        </w:rPr>
        <w:t>đường</w:t>
      </w:r>
      <w:proofErr w:type="spellEnd"/>
      <w:r w:rsidR="007731CF" w:rsidRPr="007731CF">
        <w:rPr>
          <w:rFonts w:ascii="Arial" w:eastAsia="Arial" w:hAnsi="Arial" w:cs="Arial"/>
        </w:rPr>
        <w:t xml:space="preserve"> link: </w:t>
      </w:r>
      <w:r w:rsidR="007731CF" w:rsidRPr="007731CF">
        <w:rPr>
          <w:rFonts w:ascii="Roboto" w:hAnsi="Roboto" w:cs="Arial"/>
        </w:rPr>
        <w:fldChar w:fldCharType="begin"/>
      </w:r>
      <w:r w:rsidR="007731CF" w:rsidRPr="007731CF">
        <w:rPr>
          <w:rFonts w:ascii="Roboto" w:hAnsi="Roboto" w:cs="Arial"/>
        </w:rPr>
        <w:instrText>HYPERLINK "https://forms.office.com/e/ntRGrHdKNF</w:instrText>
      </w:r>
    </w:p>
    <w:p w14:paraId="11696472" w14:textId="183A161C" w:rsidR="00A94CC0" w:rsidRPr="00DE728D" w:rsidRDefault="007731CF" w:rsidP="001F62F1">
      <w:pPr>
        <w:spacing w:after="120" w:line="312" w:lineRule="auto"/>
        <w:ind w:left="360"/>
        <w:jc w:val="both"/>
        <w:rPr>
          <w:rFonts w:ascii="Arial" w:hAnsi="Arial" w:cs="Arial"/>
          <w:lang w:val="vi-VN"/>
        </w:rPr>
      </w:pPr>
      <w:r w:rsidRPr="007731CF">
        <w:rPr>
          <w:rFonts w:ascii="Roboto" w:hAnsi="Roboto" w:cs="Arial"/>
          <w:noProof/>
        </w:rPr>
        <w:drawing>
          <wp:inline distT="0" distB="0" distL="0" distR="0" wp14:anchorId="076EDEC8" wp14:editId="43655162">
            <wp:extent cx="962413" cy="1001016"/>
            <wp:effectExtent l="0" t="0" r="9525" b="8890"/>
            <wp:docPr id="6482975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309372" name="Picture 1397309372"/>
                    <pic:cNvPicPr/>
                  </pic:nvPicPr>
                  <pic:blipFill rotWithShape="1">
                    <a:blip r:embed="rId11" cstate="print">
                      <a:extLst>
                        <a:ext uri="{28A0092B-C50C-407E-A947-70E740481C1C}">
                          <a14:useLocalDpi xmlns:a14="http://schemas.microsoft.com/office/drawing/2010/main" val="0"/>
                        </a:ext>
                      </a:extLst>
                    </a:blip>
                    <a:srcRect l="25513" t="36279" r="25919" b="13205"/>
                    <a:stretch>
                      <a:fillRect/>
                    </a:stretch>
                  </pic:blipFill>
                  <pic:spPr bwMode="auto">
                    <a:xfrm>
                      <a:off x="0" y="0"/>
                      <a:ext cx="967372" cy="1006173"/>
                    </a:xfrm>
                    <a:prstGeom prst="rect">
                      <a:avLst/>
                    </a:prstGeom>
                    <a:ln>
                      <a:noFill/>
                    </a:ln>
                    <a:extLst>
                      <a:ext uri="{53640926-AAD7-44D8-BBD7-CCE9431645EC}">
                        <a14:shadowObscured xmlns:a14="http://schemas.microsoft.com/office/drawing/2010/main"/>
                      </a:ext>
                    </a:extLst>
                  </pic:spPr>
                </pic:pic>
              </a:graphicData>
            </a:graphic>
          </wp:inline>
        </w:drawing>
      </w:r>
      <w:r w:rsidRPr="007731CF">
        <w:rPr>
          <w:rFonts w:ascii="Roboto" w:hAnsi="Roboto" w:cs="Arial"/>
        </w:rPr>
        <w:instrText>"</w:instrText>
      </w:r>
      <w:r w:rsidRPr="007731CF">
        <w:rPr>
          <w:rFonts w:ascii="Roboto" w:hAnsi="Roboto" w:cs="Arial"/>
        </w:rPr>
      </w:r>
      <w:r w:rsidRPr="007731CF">
        <w:rPr>
          <w:rFonts w:ascii="Roboto" w:hAnsi="Roboto" w:cs="Arial"/>
        </w:rPr>
        <w:fldChar w:fldCharType="separate"/>
      </w:r>
      <w:r w:rsidRPr="007731CF">
        <w:rPr>
          <w:rStyle w:val="Hyperlink"/>
          <w:rFonts w:ascii="Roboto" w:hAnsi="Roboto" w:cs="Arial"/>
        </w:rPr>
        <w:t>https://forms.office.com/e/ntRGrHdKNF</w:t>
      </w:r>
      <w:r w:rsidRPr="007731CF">
        <w:rPr>
          <w:rFonts w:ascii="Roboto" w:hAnsi="Roboto" w:cs="Arial"/>
        </w:rPr>
        <w:fldChar w:fldCharType="end"/>
      </w:r>
      <w:r w:rsidR="00656FB0" w:rsidRPr="00DE728D">
        <w:rPr>
          <w:rFonts w:ascii="Arial" w:hAnsi="Arial" w:cs="Arial"/>
          <w:lang w:val="vi-VN"/>
        </w:rPr>
        <w:t xml:space="preserve"> trước </w:t>
      </w:r>
      <w:r w:rsidR="00DC6645" w:rsidRPr="00AE52BE">
        <w:rPr>
          <w:rFonts w:ascii="Arial" w:hAnsi="Arial" w:cs="Arial"/>
          <w:lang w:val="vi-VN"/>
        </w:rPr>
        <w:t>17h</w:t>
      </w:r>
      <w:r w:rsidR="00DC6645" w:rsidRPr="00DE728D">
        <w:rPr>
          <w:rFonts w:ascii="Arial" w:hAnsi="Arial" w:cs="Arial"/>
          <w:lang w:val="vi-VN"/>
        </w:rPr>
        <w:t xml:space="preserve"> </w:t>
      </w:r>
      <w:r w:rsidR="00BB17BE" w:rsidRPr="00DE728D">
        <w:rPr>
          <w:rFonts w:ascii="Arial" w:hAnsi="Arial" w:cs="Arial"/>
          <w:lang w:val="vi-VN"/>
        </w:rPr>
        <w:t xml:space="preserve">ngày 27/04/2026. </w:t>
      </w:r>
      <w:r w:rsidR="00FE1B76" w:rsidRPr="00DE728D">
        <w:rPr>
          <w:rFonts w:ascii="Arial" w:hAnsi="Arial" w:cs="Arial"/>
          <w:lang w:val="vi-VN"/>
        </w:rPr>
        <w:t xml:space="preserve">Ban tổ chức sẽ gửi </w:t>
      </w:r>
      <w:r w:rsidR="00527112" w:rsidRPr="00DE728D">
        <w:rPr>
          <w:rFonts w:ascii="Arial" w:hAnsi="Arial" w:cs="Arial"/>
          <w:lang w:val="vi-VN"/>
        </w:rPr>
        <w:t xml:space="preserve">xác nhận đại biểu tham gia trực tiếp và gửi </w:t>
      </w:r>
      <w:r w:rsidR="00FE1B76" w:rsidRPr="00DE728D">
        <w:rPr>
          <w:rFonts w:ascii="Arial" w:hAnsi="Arial" w:cs="Arial"/>
          <w:lang w:val="vi-VN"/>
        </w:rPr>
        <w:t xml:space="preserve">đường link </w:t>
      </w:r>
      <w:r w:rsidR="00527112" w:rsidRPr="00DE728D">
        <w:rPr>
          <w:rFonts w:ascii="Arial" w:hAnsi="Arial" w:cs="Arial"/>
          <w:lang w:val="vi-VN"/>
        </w:rPr>
        <w:t xml:space="preserve">cho đại biểu </w:t>
      </w:r>
      <w:r w:rsidR="00FE1B76" w:rsidRPr="00DE728D">
        <w:rPr>
          <w:rFonts w:ascii="Arial" w:hAnsi="Arial" w:cs="Arial"/>
          <w:lang w:val="vi-VN"/>
        </w:rPr>
        <w:t>tham gia</w:t>
      </w:r>
      <w:r w:rsidR="00527112" w:rsidRPr="00DE728D">
        <w:rPr>
          <w:rFonts w:ascii="Arial" w:hAnsi="Arial" w:cs="Arial"/>
          <w:lang w:val="vi-VN"/>
        </w:rPr>
        <w:t xml:space="preserve"> trực tuyến</w:t>
      </w:r>
      <w:r w:rsidR="00FE1B76" w:rsidRPr="00DE728D">
        <w:rPr>
          <w:rFonts w:ascii="Arial" w:hAnsi="Arial" w:cs="Arial"/>
          <w:lang w:val="vi-VN"/>
        </w:rPr>
        <w:t xml:space="preserve"> sau khi nhận được đăng ký </w:t>
      </w:r>
      <w:r w:rsidR="00B56445" w:rsidRPr="00DE728D">
        <w:rPr>
          <w:rFonts w:ascii="Arial" w:hAnsi="Arial" w:cs="Arial"/>
          <w:lang w:val="vi-VN"/>
        </w:rPr>
        <w:t xml:space="preserve">của đại biểu. </w:t>
      </w:r>
    </w:p>
    <w:p w14:paraId="55E5DAAC" w14:textId="2FF62BA3" w:rsidR="00E45C12" w:rsidRPr="00DE22DD" w:rsidRDefault="00E45C12" w:rsidP="00E45C12">
      <w:pPr>
        <w:spacing w:after="120" w:line="312" w:lineRule="auto"/>
        <w:jc w:val="both"/>
        <w:rPr>
          <w:rFonts w:ascii="Arial" w:hAnsi="Arial" w:cs="Arial"/>
          <w:lang w:val="vi-VN"/>
        </w:rPr>
      </w:pPr>
      <w:r w:rsidRPr="00DE22DD">
        <w:rPr>
          <w:rFonts w:ascii="Arial" w:eastAsia="Arial" w:hAnsi="Arial" w:cs="Arial"/>
          <w:lang w:val="vi-VN"/>
        </w:rPr>
        <w:t xml:space="preserve">Ngoài ra, các tổ chức quan tâm có thể gửi các câu hỏi tới địa chỉ email: </w:t>
      </w:r>
      <w:r w:rsidR="004B0A62">
        <w:fldChar w:fldCharType="begin"/>
      </w:r>
      <w:r w:rsidR="004B0A62">
        <w:instrText>HYPERLINK "mailto:vnm.pwg@oxfam.org"</w:instrText>
      </w:r>
      <w:r w:rsidR="004B0A62">
        <w:fldChar w:fldCharType="separate"/>
      </w:r>
      <w:r w:rsidR="004B0A62" w:rsidRPr="00DE22DD">
        <w:rPr>
          <w:rStyle w:val="Hyperlink"/>
          <w:rFonts w:ascii="Arial" w:eastAsiaTheme="minorEastAsia" w:hAnsi="Arial" w:cs="Arial"/>
          <w:kern w:val="24"/>
          <w:lang w:val="vi-VN"/>
        </w:rPr>
        <w:t>vnm.pwg@oxfam.org</w:t>
      </w:r>
      <w:r w:rsidR="004B0A62">
        <w:fldChar w:fldCharType="end"/>
      </w:r>
      <w:r w:rsidRPr="00DE22DD">
        <w:rPr>
          <w:rFonts w:ascii="Arial" w:hAnsi="Arial" w:cs="Arial"/>
          <w:lang w:val="vi-VN"/>
        </w:rPr>
        <w:t xml:space="preserve"> trước </w:t>
      </w:r>
      <w:r w:rsidR="00035725" w:rsidRPr="00DE728D">
        <w:rPr>
          <w:rFonts w:ascii="Arial" w:hAnsi="Arial" w:cs="Arial"/>
          <w:lang w:val="vi-VN"/>
        </w:rPr>
        <w:t>cuối</w:t>
      </w:r>
      <w:r w:rsidRPr="00DE22DD">
        <w:rPr>
          <w:rFonts w:ascii="Arial" w:hAnsi="Arial" w:cs="Arial"/>
          <w:lang w:val="vi-VN"/>
        </w:rPr>
        <w:t xml:space="preserve"> ngày </w:t>
      </w:r>
      <w:r w:rsidR="00035725" w:rsidRPr="00DE728D">
        <w:rPr>
          <w:rFonts w:ascii="Arial" w:hAnsi="Arial" w:cs="Arial"/>
          <w:lang w:val="vi-VN"/>
        </w:rPr>
        <w:t xml:space="preserve">15/05/2026. </w:t>
      </w:r>
      <w:r w:rsidRPr="00DE22DD">
        <w:rPr>
          <w:rFonts w:ascii="Arial" w:hAnsi="Arial" w:cs="Arial"/>
          <w:lang w:val="vi-VN"/>
        </w:rPr>
        <w:t xml:space="preserve">Câu hỏi sẽ được trả lời thông qua </w:t>
      </w:r>
      <w:r w:rsidR="00916DDD" w:rsidRPr="00DE22DD">
        <w:rPr>
          <w:rFonts w:ascii="Arial" w:hAnsi="Arial" w:cs="Arial"/>
          <w:lang w:val="vi-VN"/>
        </w:rPr>
        <w:lastRenderedPageBreak/>
        <w:t>một</w:t>
      </w:r>
      <w:r w:rsidRPr="00DE22DD">
        <w:rPr>
          <w:rFonts w:ascii="Arial" w:hAnsi="Arial" w:cs="Arial"/>
          <w:lang w:val="vi-VN"/>
        </w:rPr>
        <w:t xml:space="preserve"> văn bản tóm tắt công khai trên trang web của Oxfam</w:t>
      </w:r>
      <w:r w:rsidR="00B0037E" w:rsidRPr="00DE22DD">
        <w:rPr>
          <w:rFonts w:ascii="Arial" w:hAnsi="Arial" w:cs="Arial"/>
          <w:lang w:val="vi-VN"/>
        </w:rPr>
        <w:t xml:space="preserve"> vào ngày </w:t>
      </w:r>
      <w:r w:rsidR="00AB76C6" w:rsidRPr="00DE728D">
        <w:rPr>
          <w:rFonts w:ascii="Arial" w:hAnsi="Arial" w:cs="Arial"/>
          <w:lang w:val="vi-VN"/>
        </w:rPr>
        <w:t>22/05/2026</w:t>
      </w:r>
      <w:r w:rsidR="008D67D5" w:rsidRPr="00DE728D">
        <w:rPr>
          <w:rFonts w:ascii="Arial" w:hAnsi="Arial" w:cs="Arial"/>
          <w:lang w:val="vi-VN"/>
        </w:rPr>
        <w:t>.</w:t>
      </w:r>
      <w:r w:rsidRPr="00DE22DD">
        <w:rPr>
          <w:rFonts w:ascii="Arial" w:hAnsi="Arial" w:cs="Arial"/>
          <w:lang w:val="vi-VN"/>
        </w:rPr>
        <w:t xml:space="preserve"> Dự án PWG sẽ không phản hồi trực tiếp các câu hỏi cá nhân hoặc qua điện thoại. </w:t>
      </w:r>
    </w:p>
    <w:p w14:paraId="59C6CC59" w14:textId="61882088" w:rsidR="00B5740F" w:rsidRPr="00DE22DD" w:rsidRDefault="00CB0DFA" w:rsidP="00B5740F">
      <w:pPr>
        <w:spacing w:before="120" w:after="0" w:line="240" w:lineRule="auto"/>
        <w:jc w:val="center"/>
        <w:textAlignment w:val="baseline"/>
        <w:rPr>
          <w:rFonts w:ascii="Arial" w:eastAsiaTheme="minorEastAsia" w:hAnsi="Arial" w:cs="Arial"/>
          <w:b/>
          <w:bCs/>
          <w:color w:val="000000" w:themeColor="text1"/>
          <w:kern w:val="24"/>
          <w:lang w:val="vi-VN"/>
        </w:rPr>
      </w:pPr>
      <w:r w:rsidRPr="00DE22DD">
        <w:rPr>
          <w:rFonts w:ascii="Arial" w:eastAsiaTheme="minorEastAsia" w:hAnsi="Arial" w:cs="Arial"/>
          <w:b/>
          <w:bCs/>
          <w:color w:val="000000" w:themeColor="text1"/>
          <w:kern w:val="24"/>
          <w:lang w:val="vi-VN"/>
        </w:rPr>
        <w:t xml:space="preserve">Ban Quản lý </w:t>
      </w:r>
      <w:r w:rsidR="00EC43A8" w:rsidRPr="00DE22DD">
        <w:rPr>
          <w:rFonts w:ascii="Arial" w:eastAsiaTheme="minorEastAsia" w:hAnsi="Arial" w:cs="Arial"/>
          <w:b/>
          <w:bCs/>
          <w:color w:val="000000" w:themeColor="text1"/>
          <w:kern w:val="24"/>
          <w:lang w:val="vi-VN"/>
        </w:rPr>
        <w:t xml:space="preserve">Dự án </w:t>
      </w:r>
      <w:r w:rsidR="00281BAA" w:rsidRPr="00DE22DD">
        <w:rPr>
          <w:rFonts w:ascii="Arial" w:eastAsiaTheme="minorEastAsia" w:hAnsi="Arial" w:cs="Arial"/>
          <w:b/>
          <w:bCs/>
          <w:color w:val="000000" w:themeColor="text1"/>
          <w:kern w:val="24"/>
          <w:lang w:val="vi-VN"/>
        </w:rPr>
        <w:t>PWG</w:t>
      </w:r>
    </w:p>
    <w:p w14:paraId="3A9A6280" w14:textId="77777777" w:rsidR="00B5740F" w:rsidRPr="00DE22DD" w:rsidRDefault="00B5740F" w:rsidP="00B5740F">
      <w:pPr>
        <w:spacing w:before="120" w:after="0" w:line="240" w:lineRule="auto"/>
        <w:jc w:val="center"/>
        <w:textAlignment w:val="baseline"/>
        <w:rPr>
          <w:rFonts w:ascii="Arial" w:hAnsi="Arial" w:cs="Arial"/>
          <w:lang w:val="vi-VN"/>
        </w:rPr>
      </w:pPr>
      <w:r w:rsidRPr="00DE22DD">
        <w:rPr>
          <w:rFonts w:ascii="Arial" w:hAnsi="Arial" w:cs="Arial"/>
          <w:lang w:val="vi-VN"/>
        </w:rPr>
        <w:t>Tổ chức Oxfam tại Việt Nam</w:t>
      </w:r>
    </w:p>
    <w:p w14:paraId="4FC19F1E" w14:textId="66A75229" w:rsidR="00B5740F" w:rsidRPr="00DE22DD" w:rsidRDefault="00B5740F" w:rsidP="00B5740F">
      <w:pPr>
        <w:spacing w:before="120" w:after="0" w:line="240" w:lineRule="auto"/>
        <w:jc w:val="center"/>
        <w:textAlignment w:val="baseline"/>
        <w:rPr>
          <w:rFonts w:ascii="Arial" w:hAnsi="Arial" w:cs="Arial"/>
          <w:lang w:val="vi-VN"/>
        </w:rPr>
      </w:pPr>
      <w:r w:rsidRPr="00DE22DD">
        <w:rPr>
          <w:rFonts w:ascii="Arial" w:hAnsi="Arial" w:cs="Arial"/>
          <w:lang w:val="vi-VN"/>
        </w:rPr>
        <w:t>Địa chỉ: số 22, Lê Đại Hành</w:t>
      </w:r>
      <w:r w:rsidR="003555CB" w:rsidRPr="00E1523D">
        <w:rPr>
          <w:rFonts w:ascii="Arial" w:hAnsi="Arial" w:cs="Arial"/>
          <w:lang w:val="vi-VN"/>
        </w:rPr>
        <w:t xml:space="preserve">, </w:t>
      </w:r>
      <w:r w:rsidR="003555CB" w:rsidRPr="0005703D">
        <w:rPr>
          <w:rFonts w:ascii="Arial" w:hAnsi="Arial" w:cs="Arial"/>
          <w:lang w:val="vi-VN"/>
        </w:rPr>
        <w:t>phường Hai Bà Trưng</w:t>
      </w:r>
      <w:r w:rsidRPr="00DE22DD">
        <w:rPr>
          <w:rFonts w:ascii="Arial" w:hAnsi="Arial" w:cs="Arial"/>
          <w:lang w:val="vi-VN"/>
        </w:rPr>
        <w:t>, Hà Nội</w:t>
      </w:r>
    </w:p>
    <w:p w14:paraId="52021AD6" w14:textId="42539ECF" w:rsidR="00B5740F" w:rsidRPr="00DE22DD" w:rsidRDefault="00B5740F" w:rsidP="00B5740F">
      <w:pPr>
        <w:spacing w:before="120" w:after="120" w:line="240" w:lineRule="auto"/>
        <w:jc w:val="center"/>
        <w:textAlignment w:val="baseline"/>
        <w:rPr>
          <w:rFonts w:ascii="Arial" w:hAnsi="Arial" w:cs="Arial"/>
        </w:rPr>
      </w:pPr>
      <w:r w:rsidRPr="00DE22DD">
        <w:rPr>
          <w:rFonts w:ascii="Arial" w:hAnsi="Arial" w:cs="Arial"/>
        </w:rPr>
        <w:t xml:space="preserve">Tel: + 84 4 3945 4448, </w:t>
      </w:r>
      <w:proofErr w:type="spellStart"/>
      <w:r w:rsidRPr="00DE22DD">
        <w:rPr>
          <w:rFonts w:ascii="Arial" w:hAnsi="Arial" w:cs="Arial"/>
        </w:rPr>
        <w:t>máy</w:t>
      </w:r>
      <w:proofErr w:type="spellEnd"/>
      <w:r w:rsidRPr="00DE22DD">
        <w:rPr>
          <w:rFonts w:ascii="Arial" w:hAnsi="Arial" w:cs="Arial"/>
        </w:rPr>
        <w:t xml:space="preserve"> </w:t>
      </w:r>
      <w:proofErr w:type="spellStart"/>
      <w:r w:rsidRPr="00DE22DD">
        <w:rPr>
          <w:rFonts w:ascii="Arial" w:hAnsi="Arial" w:cs="Arial"/>
        </w:rPr>
        <w:t>lẻ</w:t>
      </w:r>
      <w:proofErr w:type="spellEnd"/>
      <w:r w:rsidR="00F249B7">
        <w:rPr>
          <w:rFonts w:ascii="Arial" w:hAnsi="Arial" w:cs="Arial"/>
        </w:rPr>
        <w:t xml:space="preserve"> 702</w:t>
      </w:r>
      <w:r w:rsidR="00C927BD">
        <w:rPr>
          <w:rFonts w:ascii="Arial" w:hAnsi="Arial" w:cs="Arial"/>
        </w:rPr>
        <w:t xml:space="preserve"> </w:t>
      </w:r>
      <w:proofErr w:type="spellStart"/>
      <w:r w:rsidR="004842C1">
        <w:rPr>
          <w:rFonts w:ascii="Arial" w:hAnsi="Arial" w:cs="Arial"/>
        </w:rPr>
        <w:t>hoặc</w:t>
      </w:r>
      <w:proofErr w:type="spellEnd"/>
      <w:r w:rsidR="00C927BD">
        <w:rPr>
          <w:rFonts w:ascii="Arial" w:hAnsi="Arial" w:cs="Arial"/>
        </w:rPr>
        <w:t xml:space="preserve"> </w:t>
      </w:r>
      <w:r w:rsidR="00B94722">
        <w:rPr>
          <w:rFonts w:ascii="Arial" w:hAnsi="Arial" w:cs="Arial"/>
        </w:rPr>
        <w:t>703</w:t>
      </w:r>
      <w:r w:rsidR="00F249B7">
        <w:rPr>
          <w:rFonts w:ascii="Arial" w:hAnsi="Arial" w:cs="Arial"/>
        </w:rPr>
        <w:t>,</w:t>
      </w:r>
      <w:r w:rsidRPr="00DE22DD">
        <w:rPr>
          <w:rFonts w:ascii="Arial" w:hAnsi="Arial" w:cs="Arial"/>
        </w:rPr>
        <w:t xml:space="preserve"> Email:</w:t>
      </w:r>
      <w:r w:rsidR="00E964EF" w:rsidRPr="00DE22DD">
        <w:rPr>
          <w:rFonts w:ascii="Arial" w:hAnsi="Arial" w:cs="Arial"/>
        </w:rPr>
        <w:t xml:space="preserve"> </w:t>
      </w:r>
      <w:hyperlink r:id="rId12" w:history="1">
        <w:r w:rsidR="00C0403C" w:rsidRPr="00DE22DD">
          <w:rPr>
            <w:rStyle w:val="Hyperlink"/>
            <w:rFonts w:ascii="Arial" w:eastAsiaTheme="minorEastAsia" w:hAnsi="Arial" w:cs="Arial"/>
            <w:kern w:val="24"/>
          </w:rPr>
          <w:t>vnm.pwg@oxfam.org</w:t>
        </w:r>
      </w:hyperlink>
    </w:p>
    <w:p w14:paraId="78C0748F" w14:textId="77777777" w:rsidR="008D67D5" w:rsidRDefault="008D67D5" w:rsidP="00B5740F">
      <w:pPr>
        <w:spacing w:after="120"/>
        <w:rPr>
          <w:rFonts w:ascii="Arial" w:eastAsiaTheme="minorEastAsia" w:hAnsi="Arial" w:cs="Arial"/>
          <w:color w:val="000000" w:themeColor="text1"/>
          <w:kern w:val="24"/>
        </w:rPr>
      </w:pPr>
    </w:p>
    <w:p w14:paraId="35CC74E3" w14:textId="11F4D5F3" w:rsidR="00B5740F" w:rsidRPr="00DE22DD" w:rsidRDefault="00B5740F" w:rsidP="00B5740F">
      <w:pPr>
        <w:spacing w:after="120"/>
        <w:rPr>
          <w:rFonts w:ascii="Arial" w:eastAsiaTheme="minorEastAsia" w:hAnsi="Arial" w:cs="Arial"/>
          <w:color w:val="000000" w:themeColor="text1"/>
          <w:kern w:val="24"/>
        </w:rPr>
      </w:pPr>
      <w:proofErr w:type="spellStart"/>
      <w:r w:rsidRPr="00DE22DD">
        <w:rPr>
          <w:rFonts w:ascii="Arial" w:eastAsiaTheme="minorEastAsia" w:hAnsi="Arial" w:cs="Arial"/>
          <w:color w:val="000000" w:themeColor="text1"/>
          <w:kern w:val="24"/>
        </w:rPr>
        <w:t>Chúng</w:t>
      </w:r>
      <w:proofErr w:type="spellEnd"/>
      <w:r w:rsidRPr="00DE22DD">
        <w:rPr>
          <w:rFonts w:ascii="Arial" w:eastAsiaTheme="minorEastAsia" w:hAnsi="Arial" w:cs="Arial"/>
          <w:color w:val="000000" w:themeColor="text1"/>
          <w:kern w:val="24"/>
        </w:rPr>
        <w:t xml:space="preserve"> </w:t>
      </w:r>
      <w:proofErr w:type="spellStart"/>
      <w:r w:rsidRPr="00DE22DD">
        <w:rPr>
          <w:rFonts w:ascii="Arial" w:eastAsiaTheme="minorEastAsia" w:hAnsi="Arial" w:cs="Arial"/>
          <w:color w:val="000000" w:themeColor="text1"/>
          <w:kern w:val="24"/>
        </w:rPr>
        <w:t>tôi</w:t>
      </w:r>
      <w:proofErr w:type="spellEnd"/>
      <w:r w:rsidRPr="00DE22DD">
        <w:rPr>
          <w:rFonts w:ascii="Arial" w:eastAsiaTheme="minorEastAsia" w:hAnsi="Arial" w:cs="Arial"/>
          <w:color w:val="000000" w:themeColor="text1"/>
          <w:kern w:val="24"/>
        </w:rPr>
        <w:t xml:space="preserve"> </w:t>
      </w:r>
      <w:proofErr w:type="spellStart"/>
      <w:r w:rsidRPr="00DE22DD">
        <w:rPr>
          <w:rFonts w:ascii="Arial" w:eastAsiaTheme="minorEastAsia" w:hAnsi="Arial" w:cs="Arial"/>
          <w:color w:val="000000" w:themeColor="text1"/>
          <w:kern w:val="24"/>
        </w:rPr>
        <w:t>mong</w:t>
      </w:r>
      <w:proofErr w:type="spellEnd"/>
      <w:r w:rsidRPr="00DE22DD">
        <w:rPr>
          <w:rFonts w:ascii="Arial" w:eastAsiaTheme="minorEastAsia" w:hAnsi="Arial" w:cs="Arial"/>
          <w:color w:val="000000" w:themeColor="text1"/>
          <w:kern w:val="24"/>
        </w:rPr>
        <w:t xml:space="preserve"> </w:t>
      </w:r>
      <w:proofErr w:type="spellStart"/>
      <w:r w:rsidRPr="00DE22DD">
        <w:rPr>
          <w:rFonts w:ascii="Arial" w:eastAsiaTheme="minorEastAsia" w:hAnsi="Arial" w:cs="Arial"/>
          <w:color w:val="000000" w:themeColor="text1"/>
          <w:kern w:val="24"/>
        </w:rPr>
        <w:t>nhận</w:t>
      </w:r>
      <w:proofErr w:type="spellEnd"/>
      <w:r w:rsidRPr="00DE22DD">
        <w:rPr>
          <w:rFonts w:ascii="Arial" w:eastAsiaTheme="minorEastAsia" w:hAnsi="Arial" w:cs="Arial"/>
          <w:color w:val="000000" w:themeColor="text1"/>
          <w:kern w:val="24"/>
        </w:rPr>
        <w:t xml:space="preserve"> </w:t>
      </w:r>
      <w:proofErr w:type="spellStart"/>
      <w:r w:rsidRPr="00DE22DD">
        <w:rPr>
          <w:rFonts w:ascii="Arial" w:eastAsiaTheme="minorEastAsia" w:hAnsi="Arial" w:cs="Arial"/>
          <w:color w:val="000000" w:themeColor="text1"/>
          <w:kern w:val="24"/>
        </w:rPr>
        <w:t>được</w:t>
      </w:r>
      <w:proofErr w:type="spellEnd"/>
      <w:r w:rsidRPr="00DE22DD">
        <w:rPr>
          <w:rFonts w:ascii="Arial" w:eastAsiaTheme="minorEastAsia" w:hAnsi="Arial" w:cs="Arial"/>
          <w:color w:val="000000" w:themeColor="text1"/>
          <w:kern w:val="24"/>
        </w:rPr>
        <w:t xml:space="preserve"> </w:t>
      </w:r>
      <w:proofErr w:type="spellStart"/>
      <w:r w:rsidRPr="00DE22DD">
        <w:rPr>
          <w:rFonts w:ascii="Arial" w:eastAsiaTheme="minorEastAsia" w:hAnsi="Arial" w:cs="Arial"/>
          <w:color w:val="000000" w:themeColor="text1"/>
          <w:kern w:val="24"/>
        </w:rPr>
        <w:t>hồ</w:t>
      </w:r>
      <w:proofErr w:type="spellEnd"/>
      <w:r w:rsidRPr="00DE22DD">
        <w:rPr>
          <w:rFonts w:ascii="Arial" w:eastAsiaTheme="minorEastAsia" w:hAnsi="Arial" w:cs="Arial"/>
          <w:color w:val="000000" w:themeColor="text1"/>
          <w:kern w:val="24"/>
        </w:rPr>
        <w:t xml:space="preserve"> </w:t>
      </w:r>
      <w:proofErr w:type="spellStart"/>
      <w:r w:rsidRPr="00DE22DD">
        <w:rPr>
          <w:rFonts w:ascii="Arial" w:eastAsiaTheme="minorEastAsia" w:hAnsi="Arial" w:cs="Arial"/>
          <w:color w:val="000000" w:themeColor="text1"/>
          <w:kern w:val="24"/>
        </w:rPr>
        <w:t>sơ</w:t>
      </w:r>
      <w:proofErr w:type="spellEnd"/>
      <w:r w:rsidRPr="00DE22DD">
        <w:rPr>
          <w:rFonts w:ascii="Arial" w:eastAsiaTheme="minorEastAsia" w:hAnsi="Arial" w:cs="Arial"/>
          <w:color w:val="000000" w:themeColor="text1"/>
          <w:kern w:val="24"/>
        </w:rPr>
        <w:t xml:space="preserve"> </w:t>
      </w:r>
      <w:proofErr w:type="spellStart"/>
      <w:r w:rsidRPr="00DE22DD">
        <w:rPr>
          <w:rFonts w:ascii="Arial" w:eastAsiaTheme="minorEastAsia" w:hAnsi="Arial" w:cs="Arial"/>
          <w:color w:val="000000" w:themeColor="text1"/>
          <w:kern w:val="24"/>
        </w:rPr>
        <w:t>của</w:t>
      </w:r>
      <w:proofErr w:type="spellEnd"/>
      <w:r w:rsidRPr="00DE22DD">
        <w:rPr>
          <w:rFonts w:ascii="Arial" w:eastAsiaTheme="minorEastAsia" w:hAnsi="Arial" w:cs="Arial"/>
          <w:color w:val="000000" w:themeColor="text1"/>
          <w:kern w:val="24"/>
        </w:rPr>
        <w:t xml:space="preserve"> Quý </w:t>
      </w:r>
      <w:proofErr w:type="spellStart"/>
      <w:r w:rsidRPr="00DE22DD">
        <w:rPr>
          <w:rFonts w:ascii="Arial" w:eastAsiaTheme="minorEastAsia" w:hAnsi="Arial" w:cs="Arial"/>
          <w:color w:val="000000" w:themeColor="text1"/>
          <w:kern w:val="24"/>
        </w:rPr>
        <w:t>cơ</w:t>
      </w:r>
      <w:proofErr w:type="spellEnd"/>
      <w:r w:rsidRPr="00DE22DD">
        <w:rPr>
          <w:rFonts w:ascii="Arial" w:eastAsiaTheme="minorEastAsia" w:hAnsi="Arial" w:cs="Arial"/>
          <w:color w:val="000000" w:themeColor="text1"/>
          <w:kern w:val="24"/>
        </w:rPr>
        <w:t xml:space="preserve"> </w:t>
      </w:r>
      <w:proofErr w:type="spellStart"/>
      <w:r w:rsidRPr="00DE22DD">
        <w:rPr>
          <w:rFonts w:ascii="Arial" w:eastAsiaTheme="minorEastAsia" w:hAnsi="Arial" w:cs="Arial"/>
          <w:color w:val="000000" w:themeColor="text1"/>
          <w:kern w:val="24"/>
        </w:rPr>
        <w:t>quan</w:t>
      </w:r>
      <w:proofErr w:type="spellEnd"/>
      <w:r w:rsidRPr="00DE22DD">
        <w:rPr>
          <w:rFonts w:ascii="Arial" w:eastAsiaTheme="minorEastAsia" w:hAnsi="Arial" w:cs="Arial"/>
          <w:color w:val="000000" w:themeColor="text1"/>
          <w:kern w:val="24"/>
        </w:rPr>
        <w:t xml:space="preserve">. </w:t>
      </w:r>
    </w:p>
    <w:p w14:paraId="7FACE694" w14:textId="77777777" w:rsidR="00B5740F" w:rsidRPr="00DE22DD" w:rsidRDefault="00B5740F" w:rsidP="00B5740F">
      <w:pPr>
        <w:spacing w:after="120"/>
        <w:rPr>
          <w:rFonts w:ascii="Arial" w:eastAsiaTheme="minorEastAsia" w:hAnsi="Arial" w:cs="Arial"/>
          <w:color w:val="000000" w:themeColor="text1"/>
          <w:kern w:val="24"/>
        </w:rPr>
      </w:pPr>
      <w:r w:rsidRPr="00DE22DD">
        <w:rPr>
          <w:rFonts w:ascii="Arial" w:eastAsiaTheme="minorEastAsia" w:hAnsi="Arial" w:cs="Arial"/>
          <w:color w:val="000000" w:themeColor="text1"/>
          <w:kern w:val="24"/>
        </w:rPr>
        <w:t xml:space="preserve">Trân </w:t>
      </w:r>
      <w:proofErr w:type="spellStart"/>
      <w:r w:rsidRPr="00DE22DD">
        <w:rPr>
          <w:rFonts w:ascii="Arial" w:eastAsiaTheme="minorEastAsia" w:hAnsi="Arial" w:cs="Arial"/>
          <w:color w:val="000000" w:themeColor="text1"/>
          <w:kern w:val="24"/>
        </w:rPr>
        <w:t>trọng</w:t>
      </w:r>
      <w:proofErr w:type="spellEnd"/>
      <w:r w:rsidRPr="00DE22DD">
        <w:rPr>
          <w:rFonts w:ascii="Arial" w:eastAsiaTheme="minorEastAsia" w:hAnsi="Arial" w:cs="Arial"/>
          <w:color w:val="000000" w:themeColor="text1"/>
          <w:kern w:val="24"/>
        </w:rPr>
        <w:t>,</w:t>
      </w:r>
    </w:p>
    <w:p w14:paraId="7184F11C" w14:textId="77777777" w:rsidR="009E44AC" w:rsidRDefault="009E44AC" w:rsidP="00B5740F">
      <w:pPr>
        <w:spacing w:before="120" w:after="120" w:line="240" w:lineRule="auto"/>
        <w:rPr>
          <w:rFonts w:ascii="Arial" w:eastAsiaTheme="minorEastAsia" w:hAnsi="Arial" w:cs="Arial"/>
          <w:color w:val="000000" w:themeColor="text1"/>
          <w:kern w:val="24"/>
          <w:sz w:val="28"/>
          <w:szCs w:val="28"/>
        </w:rPr>
      </w:pPr>
    </w:p>
    <w:p w14:paraId="346D5DDD" w14:textId="77777777" w:rsidR="009E3E44" w:rsidRDefault="009E3E44" w:rsidP="00B5740F">
      <w:pPr>
        <w:spacing w:before="120" w:after="120" w:line="240" w:lineRule="auto"/>
        <w:rPr>
          <w:rFonts w:ascii="Arial" w:eastAsiaTheme="minorEastAsia" w:hAnsi="Arial" w:cs="Arial"/>
          <w:color w:val="000000" w:themeColor="text1"/>
          <w:kern w:val="24"/>
          <w:sz w:val="28"/>
          <w:szCs w:val="28"/>
        </w:rPr>
      </w:pPr>
    </w:p>
    <w:p w14:paraId="1794A061" w14:textId="77777777" w:rsidR="009E3E44" w:rsidRPr="00DE22DD" w:rsidRDefault="009E3E44" w:rsidP="00B5740F">
      <w:pPr>
        <w:spacing w:before="120" w:after="120" w:line="240" w:lineRule="auto"/>
        <w:rPr>
          <w:rFonts w:ascii="Arial" w:eastAsiaTheme="minorEastAsia" w:hAnsi="Arial" w:cs="Arial"/>
          <w:color w:val="000000" w:themeColor="text1"/>
          <w:kern w:val="24"/>
          <w:sz w:val="28"/>
          <w:szCs w:val="28"/>
        </w:rPr>
      </w:pPr>
    </w:p>
    <w:p w14:paraId="152D44D1" w14:textId="1900E918" w:rsidR="00E964EF" w:rsidRPr="00DE22DD" w:rsidRDefault="00270351" w:rsidP="00B5740F">
      <w:pPr>
        <w:spacing w:before="120" w:after="120" w:line="240" w:lineRule="auto"/>
        <w:rPr>
          <w:rFonts w:ascii="Arial" w:eastAsiaTheme="minorEastAsia" w:hAnsi="Arial" w:cs="Arial"/>
          <w:b/>
          <w:bCs/>
          <w:color w:val="000000" w:themeColor="text1"/>
          <w:kern w:val="24"/>
        </w:rPr>
      </w:pPr>
      <w:r>
        <w:rPr>
          <w:rFonts w:ascii="Arial" w:eastAsiaTheme="minorEastAsia" w:hAnsi="Arial" w:cs="Arial"/>
          <w:b/>
          <w:bCs/>
          <w:color w:val="000000" w:themeColor="text1"/>
          <w:kern w:val="24"/>
        </w:rPr>
        <w:t>Phạm Quang Tú</w:t>
      </w:r>
    </w:p>
    <w:p w14:paraId="5F2F8241" w14:textId="466054FB" w:rsidR="003E32CF" w:rsidRDefault="00270351" w:rsidP="00DE22DD">
      <w:pPr>
        <w:spacing w:before="120" w:after="120" w:line="240" w:lineRule="auto"/>
        <w:rPr>
          <w:rFonts w:ascii="Arial" w:eastAsiaTheme="minorEastAsia" w:hAnsi="Arial" w:cs="Arial"/>
          <w:b/>
          <w:bCs/>
          <w:color w:val="000000" w:themeColor="text1"/>
          <w:kern w:val="24"/>
        </w:rPr>
      </w:pPr>
      <w:r>
        <w:rPr>
          <w:rFonts w:ascii="Arial" w:eastAsiaTheme="minorEastAsia" w:hAnsi="Arial" w:cs="Arial"/>
          <w:b/>
          <w:bCs/>
          <w:color w:val="000000" w:themeColor="text1"/>
          <w:kern w:val="24"/>
        </w:rPr>
        <w:t xml:space="preserve">Quyền </w:t>
      </w:r>
      <w:proofErr w:type="spellStart"/>
      <w:r w:rsidR="00B5740F" w:rsidRPr="00DE22DD">
        <w:rPr>
          <w:rFonts w:ascii="Arial" w:eastAsiaTheme="minorEastAsia" w:hAnsi="Arial" w:cs="Arial"/>
          <w:b/>
          <w:bCs/>
          <w:color w:val="000000" w:themeColor="text1"/>
          <w:kern w:val="24"/>
        </w:rPr>
        <w:t>Giám</w:t>
      </w:r>
      <w:proofErr w:type="spellEnd"/>
      <w:r w:rsidR="00B5740F" w:rsidRPr="00DE22DD">
        <w:rPr>
          <w:rFonts w:ascii="Arial" w:eastAsiaTheme="minorEastAsia" w:hAnsi="Arial" w:cs="Arial"/>
          <w:b/>
          <w:bCs/>
          <w:color w:val="000000" w:themeColor="text1"/>
          <w:kern w:val="24"/>
        </w:rPr>
        <w:t xml:space="preserve"> </w:t>
      </w:r>
      <w:proofErr w:type="spellStart"/>
      <w:r w:rsidR="00B5740F" w:rsidRPr="00DE22DD">
        <w:rPr>
          <w:rFonts w:ascii="Arial" w:eastAsiaTheme="minorEastAsia" w:hAnsi="Arial" w:cs="Arial"/>
          <w:b/>
          <w:bCs/>
          <w:color w:val="000000" w:themeColor="text1"/>
          <w:kern w:val="24"/>
        </w:rPr>
        <w:t>đốc</w:t>
      </w:r>
      <w:proofErr w:type="spellEnd"/>
      <w:r w:rsidR="00B5740F" w:rsidRPr="00DE22DD">
        <w:rPr>
          <w:rFonts w:ascii="Arial" w:eastAsiaTheme="minorEastAsia" w:hAnsi="Arial" w:cs="Arial"/>
          <w:b/>
          <w:bCs/>
          <w:color w:val="000000" w:themeColor="text1"/>
          <w:kern w:val="24"/>
        </w:rPr>
        <w:t xml:space="preserve"> Quốc </w:t>
      </w:r>
      <w:proofErr w:type="spellStart"/>
      <w:r w:rsidR="00B5740F" w:rsidRPr="00DE22DD">
        <w:rPr>
          <w:rFonts w:ascii="Arial" w:eastAsiaTheme="minorEastAsia" w:hAnsi="Arial" w:cs="Arial"/>
          <w:b/>
          <w:bCs/>
          <w:color w:val="000000" w:themeColor="text1"/>
          <w:kern w:val="24"/>
        </w:rPr>
        <w:t>gia</w:t>
      </w:r>
      <w:proofErr w:type="spellEnd"/>
      <w:r w:rsidR="00B5740F" w:rsidRPr="00DE22DD">
        <w:rPr>
          <w:rFonts w:ascii="Arial" w:eastAsiaTheme="minorEastAsia" w:hAnsi="Arial" w:cs="Arial"/>
          <w:b/>
          <w:bCs/>
          <w:color w:val="000000" w:themeColor="text1"/>
          <w:kern w:val="24"/>
        </w:rPr>
        <w:t xml:space="preserve">, Oxfam </w:t>
      </w:r>
      <w:proofErr w:type="spellStart"/>
      <w:r w:rsidR="00B5740F" w:rsidRPr="00DE22DD">
        <w:rPr>
          <w:rFonts w:ascii="Arial" w:eastAsiaTheme="minorEastAsia" w:hAnsi="Arial" w:cs="Arial"/>
          <w:b/>
          <w:bCs/>
          <w:color w:val="000000" w:themeColor="text1"/>
          <w:kern w:val="24"/>
        </w:rPr>
        <w:t>tại</w:t>
      </w:r>
      <w:proofErr w:type="spellEnd"/>
      <w:r w:rsidR="00B5740F" w:rsidRPr="00DE22DD">
        <w:rPr>
          <w:rFonts w:ascii="Arial" w:eastAsiaTheme="minorEastAsia" w:hAnsi="Arial" w:cs="Arial"/>
          <w:b/>
          <w:bCs/>
          <w:color w:val="000000" w:themeColor="text1"/>
          <w:kern w:val="24"/>
        </w:rPr>
        <w:t xml:space="preserve"> Việt Nam </w:t>
      </w:r>
    </w:p>
    <w:p w14:paraId="2A397674" w14:textId="77777777" w:rsidR="009E3E44" w:rsidRDefault="009E3E44" w:rsidP="00DE22DD">
      <w:pPr>
        <w:spacing w:before="120" w:after="120" w:line="240" w:lineRule="auto"/>
        <w:rPr>
          <w:rFonts w:ascii="Arial" w:eastAsiaTheme="minorEastAsia" w:hAnsi="Arial" w:cs="Arial"/>
          <w:b/>
          <w:bCs/>
          <w:color w:val="000000" w:themeColor="text1"/>
          <w:kern w:val="24"/>
        </w:rPr>
      </w:pPr>
    </w:p>
    <w:p w14:paraId="0C8AE21F" w14:textId="77777777" w:rsidR="009E3E44" w:rsidRDefault="009E3E44" w:rsidP="00DE22DD">
      <w:pPr>
        <w:spacing w:before="120" w:after="120" w:line="240" w:lineRule="auto"/>
        <w:rPr>
          <w:rFonts w:ascii="Arial" w:eastAsiaTheme="minorEastAsia" w:hAnsi="Arial" w:cs="Arial"/>
          <w:b/>
          <w:bCs/>
          <w:color w:val="000000" w:themeColor="text1"/>
          <w:kern w:val="24"/>
        </w:rPr>
      </w:pPr>
    </w:p>
    <w:p w14:paraId="0423860F" w14:textId="77777777" w:rsidR="009E3E44" w:rsidRDefault="009E3E44" w:rsidP="00DE22DD">
      <w:pPr>
        <w:spacing w:before="120" w:after="120" w:line="240" w:lineRule="auto"/>
        <w:rPr>
          <w:rFonts w:ascii="Arial" w:eastAsiaTheme="minorEastAsia" w:hAnsi="Arial" w:cs="Arial"/>
          <w:b/>
          <w:bCs/>
          <w:color w:val="000000" w:themeColor="text1"/>
          <w:kern w:val="24"/>
        </w:rPr>
      </w:pPr>
    </w:p>
    <w:p w14:paraId="1C032E45" w14:textId="77777777" w:rsidR="009E3E44" w:rsidRDefault="009E3E44" w:rsidP="00DE22DD">
      <w:pPr>
        <w:spacing w:before="120" w:after="120" w:line="240" w:lineRule="auto"/>
        <w:rPr>
          <w:rFonts w:ascii="Arial" w:eastAsiaTheme="minorEastAsia" w:hAnsi="Arial" w:cs="Arial"/>
          <w:b/>
          <w:bCs/>
          <w:color w:val="000000" w:themeColor="text1"/>
          <w:kern w:val="24"/>
        </w:rPr>
      </w:pPr>
    </w:p>
    <w:p w14:paraId="0BCCB3FE" w14:textId="77777777" w:rsidR="009E3E44" w:rsidRDefault="009E3E44" w:rsidP="00DE22DD">
      <w:pPr>
        <w:spacing w:before="120" w:after="120" w:line="240" w:lineRule="auto"/>
        <w:rPr>
          <w:rFonts w:ascii="Arial" w:eastAsiaTheme="minorEastAsia" w:hAnsi="Arial" w:cs="Arial"/>
          <w:b/>
          <w:bCs/>
          <w:color w:val="000000" w:themeColor="text1"/>
          <w:kern w:val="24"/>
        </w:rPr>
      </w:pPr>
    </w:p>
    <w:p w14:paraId="783224FC" w14:textId="77777777" w:rsidR="009E3E44" w:rsidRDefault="009E3E44" w:rsidP="00DE22DD">
      <w:pPr>
        <w:spacing w:before="120" w:after="120" w:line="240" w:lineRule="auto"/>
        <w:rPr>
          <w:rFonts w:ascii="Arial" w:eastAsiaTheme="minorEastAsia" w:hAnsi="Arial" w:cs="Arial"/>
          <w:b/>
          <w:bCs/>
          <w:color w:val="000000" w:themeColor="text1"/>
          <w:kern w:val="24"/>
        </w:rPr>
      </w:pPr>
    </w:p>
    <w:p w14:paraId="1CFD47B3" w14:textId="77777777" w:rsidR="009E3E44" w:rsidRDefault="009E3E44" w:rsidP="00DE22DD">
      <w:pPr>
        <w:spacing w:before="120" w:after="120" w:line="240" w:lineRule="auto"/>
        <w:rPr>
          <w:rFonts w:ascii="Arial" w:eastAsiaTheme="minorEastAsia" w:hAnsi="Arial" w:cs="Arial"/>
          <w:b/>
          <w:bCs/>
          <w:color w:val="000000" w:themeColor="text1"/>
          <w:kern w:val="24"/>
        </w:rPr>
      </w:pPr>
    </w:p>
    <w:p w14:paraId="0F59F708" w14:textId="77777777" w:rsidR="009E3E44" w:rsidRDefault="009E3E44" w:rsidP="00DE22DD">
      <w:pPr>
        <w:spacing w:before="120" w:after="120" w:line="240" w:lineRule="auto"/>
        <w:rPr>
          <w:rFonts w:ascii="Arial" w:eastAsiaTheme="minorEastAsia" w:hAnsi="Arial" w:cs="Arial"/>
          <w:b/>
          <w:bCs/>
          <w:color w:val="000000" w:themeColor="text1"/>
          <w:kern w:val="24"/>
        </w:rPr>
      </w:pPr>
    </w:p>
    <w:p w14:paraId="40A625A5" w14:textId="77777777" w:rsidR="009E3E44" w:rsidRDefault="009E3E44" w:rsidP="00DE22DD">
      <w:pPr>
        <w:spacing w:before="120" w:after="120" w:line="240" w:lineRule="auto"/>
        <w:rPr>
          <w:rFonts w:ascii="Arial" w:eastAsiaTheme="minorEastAsia" w:hAnsi="Arial" w:cs="Arial"/>
          <w:b/>
          <w:bCs/>
          <w:color w:val="000000" w:themeColor="text1"/>
          <w:kern w:val="24"/>
        </w:rPr>
      </w:pPr>
    </w:p>
    <w:p w14:paraId="130B16F6" w14:textId="77777777" w:rsidR="009E3E44" w:rsidRDefault="009E3E44" w:rsidP="00DE22DD">
      <w:pPr>
        <w:spacing w:before="120" w:after="120" w:line="240" w:lineRule="auto"/>
        <w:rPr>
          <w:rFonts w:ascii="Arial" w:eastAsiaTheme="minorEastAsia" w:hAnsi="Arial" w:cs="Arial"/>
          <w:b/>
          <w:bCs/>
          <w:color w:val="000000" w:themeColor="text1"/>
          <w:kern w:val="24"/>
        </w:rPr>
      </w:pPr>
    </w:p>
    <w:p w14:paraId="63BA6F10" w14:textId="77777777" w:rsidR="009E3E44" w:rsidRDefault="009E3E44" w:rsidP="00DE22DD">
      <w:pPr>
        <w:spacing w:before="120" w:after="120" w:line="240" w:lineRule="auto"/>
        <w:rPr>
          <w:rFonts w:ascii="Arial" w:eastAsiaTheme="minorEastAsia" w:hAnsi="Arial" w:cs="Arial"/>
          <w:b/>
          <w:bCs/>
          <w:color w:val="000000" w:themeColor="text1"/>
          <w:kern w:val="24"/>
        </w:rPr>
      </w:pPr>
    </w:p>
    <w:p w14:paraId="77AB27D3" w14:textId="77777777" w:rsidR="009E3E44" w:rsidRDefault="009E3E44" w:rsidP="00DE22DD">
      <w:pPr>
        <w:spacing w:before="120" w:after="120" w:line="240" w:lineRule="auto"/>
        <w:rPr>
          <w:rFonts w:ascii="Arial" w:eastAsiaTheme="minorEastAsia" w:hAnsi="Arial" w:cs="Arial"/>
          <w:b/>
          <w:bCs/>
          <w:color w:val="000000" w:themeColor="text1"/>
          <w:kern w:val="24"/>
        </w:rPr>
      </w:pPr>
    </w:p>
    <w:p w14:paraId="03D2E183" w14:textId="77777777" w:rsidR="009E3E44" w:rsidRDefault="009E3E44" w:rsidP="00DE22DD">
      <w:pPr>
        <w:spacing w:before="120" w:after="120" w:line="240" w:lineRule="auto"/>
        <w:rPr>
          <w:rFonts w:ascii="Arial" w:eastAsiaTheme="minorEastAsia" w:hAnsi="Arial" w:cs="Arial"/>
          <w:b/>
          <w:bCs/>
          <w:color w:val="000000" w:themeColor="text1"/>
          <w:kern w:val="24"/>
        </w:rPr>
      </w:pPr>
    </w:p>
    <w:p w14:paraId="50BD37A0" w14:textId="77777777" w:rsidR="009E3E44" w:rsidRDefault="009E3E44" w:rsidP="00DE22DD">
      <w:pPr>
        <w:spacing w:before="120" w:after="120" w:line="240" w:lineRule="auto"/>
        <w:rPr>
          <w:rFonts w:ascii="Arial" w:eastAsiaTheme="minorEastAsia" w:hAnsi="Arial" w:cs="Arial"/>
          <w:b/>
          <w:bCs/>
          <w:color w:val="000000" w:themeColor="text1"/>
          <w:kern w:val="24"/>
        </w:rPr>
      </w:pPr>
    </w:p>
    <w:p w14:paraId="0E99A533" w14:textId="77777777" w:rsidR="009E3E44" w:rsidRDefault="009E3E44" w:rsidP="00DE22DD">
      <w:pPr>
        <w:spacing w:before="120" w:after="120" w:line="240" w:lineRule="auto"/>
        <w:rPr>
          <w:rFonts w:ascii="Arial" w:eastAsiaTheme="minorEastAsia" w:hAnsi="Arial" w:cs="Arial"/>
          <w:b/>
          <w:bCs/>
          <w:color w:val="000000" w:themeColor="text1"/>
          <w:kern w:val="24"/>
        </w:rPr>
      </w:pPr>
    </w:p>
    <w:p w14:paraId="75FD4827" w14:textId="77777777" w:rsidR="009E3E44" w:rsidRDefault="009E3E44" w:rsidP="00DE22DD">
      <w:pPr>
        <w:spacing w:before="120" w:after="120" w:line="240" w:lineRule="auto"/>
        <w:rPr>
          <w:rFonts w:ascii="Arial" w:eastAsiaTheme="minorEastAsia" w:hAnsi="Arial" w:cs="Arial"/>
          <w:b/>
          <w:bCs/>
          <w:color w:val="000000" w:themeColor="text1"/>
          <w:kern w:val="24"/>
        </w:rPr>
      </w:pPr>
    </w:p>
    <w:p w14:paraId="18567F42" w14:textId="77777777" w:rsidR="009E3E44" w:rsidRDefault="009E3E44" w:rsidP="00DE22DD">
      <w:pPr>
        <w:spacing w:before="120" w:after="120" w:line="240" w:lineRule="auto"/>
        <w:rPr>
          <w:rFonts w:ascii="Arial" w:eastAsiaTheme="minorEastAsia" w:hAnsi="Arial" w:cs="Arial"/>
          <w:b/>
          <w:bCs/>
          <w:color w:val="000000" w:themeColor="text1"/>
          <w:kern w:val="24"/>
        </w:rPr>
      </w:pPr>
    </w:p>
    <w:p w14:paraId="04234E6F" w14:textId="77777777" w:rsidR="008D67D5" w:rsidRDefault="008D67D5" w:rsidP="00DE22DD">
      <w:pPr>
        <w:spacing w:before="120" w:after="120" w:line="240" w:lineRule="auto"/>
        <w:rPr>
          <w:rFonts w:ascii="Arial" w:eastAsiaTheme="minorEastAsia" w:hAnsi="Arial" w:cs="Arial"/>
          <w:b/>
          <w:bCs/>
          <w:color w:val="000000" w:themeColor="text1"/>
          <w:kern w:val="24"/>
        </w:rPr>
      </w:pPr>
    </w:p>
    <w:p w14:paraId="615FCAAD" w14:textId="77777777" w:rsidR="009977C5" w:rsidRDefault="009977C5" w:rsidP="00DE22DD">
      <w:pPr>
        <w:spacing w:before="120" w:after="120" w:line="240" w:lineRule="auto"/>
        <w:rPr>
          <w:rFonts w:ascii="Arial" w:eastAsiaTheme="minorEastAsia" w:hAnsi="Arial" w:cs="Arial"/>
          <w:b/>
          <w:bCs/>
          <w:color w:val="000000" w:themeColor="text1"/>
          <w:kern w:val="24"/>
        </w:rPr>
      </w:pPr>
    </w:p>
    <w:p w14:paraId="1C0CD8B5" w14:textId="77777777" w:rsidR="009977C5" w:rsidRDefault="009977C5" w:rsidP="00DE22DD">
      <w:pPr>
        <w:spacing w:before="120" w:after="120" w:line="240" w:lineRule="auto"/>
        <w:rPr>
          <w:rFonts w:ascii="Arial" w:eastAsiaTheme="minorEastAsia" w:hAnsi="Arial" w:cs="Arial"/>
          <w:b/>
          <w:bCs/>
          <w:color w:val="000000" w:themeColor="text1"/>
          <w:kern w:val="24"/>
        </w:rPr>
      </w:pPr>
    </w:p>
    <w:p w14:paraId="5035DADD" w14:textId="77777777" w:rsidR="008D67D5" w:rsidRDefault="008D67D5" w:rsidP="00DE22DD">
      <w:pPr>
        <w:spacing w:before="120" w:after="120" w:line="240" w:lineRule="auto"/>
        <w:rPr>
          <w:rFonts w:ascii="Arial" w:eastAsiaTheme="minorEastAsia" w:hAnsi="Arial" w:cs="Arial"/>
          <w:b/>
          <w:bCs/>
          <w:color w:val="000000" w:themeColor="text1"/>
          <w:kern w:val="24"/>
        </w:rPr>
      </w:pPr>
    </w:p>
    <w:p w14:paraId="2E1CD2D4" w14:textId="77777777" w:rsidR="008D67D5" w:rsidRDefault="008D67D5" w:rsidP="00DE22DD">
      <w:pPr>
        <w:spacing w:before="120" w:after="120" w:line="240" w:lineRule="auto"/>
        <w:rPr>
          <w:rFonts w:ascii="Arial" w:eastAsiaTheme="minorEastAsia" w:hAnsi="Arial" w:cs="Arial"/>
          <w:b/>
          <w:bCs/>
          <w:color w:val="000000" w:themeColor="text1"/>
          <w:kern w:val="24"/>
        </w:rPr>
      </w:pPr>
    </w:p>
    <w:p w14:paraId="0A38B66F" w14:textId="35DC318B" w:rsidR="009A3B4E" w:rsidRPr="00DE22DD" w:rsidRDefault="000521C9" w:rsidP="000521C9">
      <w:pPr>
        <w:spacing w:after="120"/>
        <w:jc w:val="center"/>
        <w:rPr>
          <w:rFonts w:ascii="Arial" w:hAnsi="Arial"/>
          <w:b/>
          <w:bCs/>
          <w:sz w:val="28"/>
          <w:szCs w:val="28"/>
        </w:rPr>
      </w:pPr>
      <w:r w:rsidRPr="00DE22DD">
        <w:rPr>
          <w:rFonts w:ascii="Arial" w:hAnsi="Arial"/>
          <w:b/>
          <w:bCs/>
          <w:sz w:val="28"/>
          <w:szCs w:val="28"/>
        </w:rPr>
        <w:lastRenderedPageBreak/>
        <w:t>PHỤ LỤC 1</w:t>
      </w:r>
    </w:p>
    <w:p w14:paraId="0CEF4EBB" w14:textId="2E00C2B9" w:rsidR="007C232D" w:rsidRPr="00DE22DD" w:rsidRDefault="00B345E7" w:rsidP="007C232D">
      <w:pPr>
        <w:spacing w:after="120"/>
        <w:jc w:val="center"/>
        <w:rPr>
          <w:rFonts w:ascii="Arial" w:eastAsia="Arial" w:hAnsi="Arial" w:cs="Arial"/>
          <w:b/>
          <w:bCs/>
          <w:color w:val="000000"/>
        </w:rPr>
      </w:pPr>
      <w:r w:rsidRPr="00DE22DD">
        <w:rPr>
          <w:rFonts w:ascii="Arial" w:eastAsia="Arial" w:hAnsi="Arial" w:cs="Arial"/>
          <w:b/>
          <w:bCs/>
          <w:color w:val="000000"/>
        </w:rPr>
        <w:t xml:space="preserve">MẪU </w:t>
      </w:r>
      <w:r w:rsidR="007C232D" w:rsidRPr="00DE22DD">
        <w:rPr>
          <w:rFonts w:ascii="Arial" w:eastAsia="Arial" w:hAnsi="Arial" w:cs="Arial"/>
          <w:b/>
          <w:bCs/>
          <w:color w:val="000000"/>
          <w:lang w:val="vi-VN"/>
        </w:rPr>
        <w:t xml:space="preserve">ĐỀ XUẤT SÁNG KIẾN </w:t>
      </w:r>
      <w:r w:rsidR="00BF0A1E" w:rsidRPr="00DE22DD">
        <w:rPr>
          <w:rFonts w:ascii="Arial" w:eastAsia="Arial" w:hAnsi="Arial" w:cs="Arial"/>
          <w:b/>
          <w:bCs/>
          <w:color w:val="000000"/>
        </w:rPr>
        <w:t xml:space="preserve">XIN TÀI TRỢ TỪ </w:t>
      </w:r>
      <w:r w:rsidR="007C232D" w:rsidRPr="00DE22DD">
        <w:rPr>
          <w:rFonts w:ascii="Arial" w:eastAsia="Arial" w:hAnsi="Arial" w:cs="Arial"/>
          <w:b/>
          <w:bCs/>
          <w:color w:val="000000"/>
          <w:lang w:val="vi-VN"/>
        </w:rPr>
        <w:t xml:space="preserve">DỰ ÁN </w:t>
      </w:r>
      <w:r w:rsidR="00281BAA" w:rsidRPr="00DE22DD">
        <w:rPr>
          <w:rFonts w:ascii="Arial" w:eastAsia="Arial" w:hAnsi="Arial" w:cs="Arial"/>
          <w:b/>
          <w:bCs/>
          <w:color w:val="000000"/>
          <w:lang w:val="vi-VN"/>
        </w:rPr>
        <w:t>PWG</w:t>
      </w:r>
    </w:p>
    <w:p w14:paraId="5B196949" w14:textId="77777777" w:rsidR="00006F25" w:rsidRDefault="00006F25" w:rsidP="008F11C1">
      <w:pPr>
        <w:spacing w:after="120"/>
        <w:rPr>
          <w:rFonts w:ascii="Arial" w:eastAsia="Arial" w:hAnsi="Arial" w:cs="Arial"/>
          <w:b/>
          <w:bCs/>
          <w:color w:val="000000"/>
        </w:rPr>
      </w:pPr>
    </w:p>
    <w:p w14:paraId="3A054BFC" w14:textId="77777777" w:rsidR="00657F94" w:rsidRDefault="00657F94" w:rsidP="008F11C1">
      <w:pPr>
        <w:spacing w:after="120"/>
        <w:rPr>
          <w:rFonts w:ascii="Arial" w:eastAsia="Arial" w:hAnsi="Arial" w:cs="Arial"/>
          <w:b/>
          <w:bCs/>
          <w:color w:val="000000"/>
        </w:rPr>
      </w:pPr>
    </w:p>
    <w:p w14:paraId="69DB0493" w14:textId="77777777" w:rsidR="00657F94" w:rsidRDefault="00657F94" w:rsidP="008F11C1">
      <w:pPr>
        <w:spacing w:after="120"/>
        <w:rPr>
          <w:rFonts w:ascii="Arial" w:eastAsia="Arial" w:hAnsi="Arial" w:cs="Arial"/>
          <w:b/>
          <w:bCs/>
          <w:color w:val="000000"/>
        </w:rPr>
      </w:pPr>
    </w:p>
    <w:p w14:paraId="6ECA23AE" w14:textId="0EFAED8A" w:rsidR="00A3244B" w:rsidRDefault="00657F94" w:rsidP="00083388">
      <w:pPr>
        <w:spacing w:after="120"/>
        <w:jc w:val="center"/>
        <w:rPr>
          <w:rFonts w:ascii="Arial" w:eastAsia="Arial" w:hAnsi="Arial" w:cs="Arial"/>
          <w:b/>
          <w:bCs/>
          <w:color w:val="000000"/>
        </w:rPr>
      </w:pPr>
      <w:r>
        <w:rPr>
          <w:rFonts w:ascii="Arial" w:eastAsia="Arial" w:hAnsi="Arial" w:cs="Arial"/>
          <w:b/>
          <w:bCs/>
          <w:color w:val="000000"/>
        </w:rPr>
        <w:t xml:space="preserve">[ </w:t>
      </w:r>
      <w:proofErr w:type="spellStart"/>
      <w:r w:rsidR="00083388" w:rsidRPr="00657F94">
        <w:rPr>
          <w:rFonts w:ascii="Arial" w:eastAsia="Arial" w:hAnsi="Arial" w:cs="Arial"/>
          <w:color w:val="000000"/>
          <w:highlight w:val="yellow"/>
        </w:rPr>
        <w:t>Tên</w:t>
      </w:r>
      <w:proofErr w:type="spellEnd"/>
      <w:r w:rsidR="00083388" w:rsidRPr="00657F94">
        <w:rPr>
          <w:rFonts w:ascii="Arial" w:eastAsia="Arial" w:hAnsi="Arial" w:cs="Arial"/>
          <w:color w:val="000000"/>
          <w:highlight w:val="yellow"/>
        </w:rPr>
        <w:t xml:space="preserve"> </w:t>
      </w:r>
      <w:proofErr w:type="spellStart"/>
      <w:r w:rsidR="00083388" w:rsidRPr="00657F94">
        <w:rPr>
          <w:rFonts w:ascii="Arial" w:eastAsia="Arial" w:hAnsi="Arial" w:cs="Arial"/>
          <w:color w:val="000000"/>
          <w:highlight w:val="yellow"/>
        </w:rPr>
        <w:t>tổ</w:t>
      </w:r>
      <w:proofErr w:type="spellEnd"/>
      <w:r w:rsidR="00083388" w:rsidRPr="00657F94">
        <w:rPr>
          <w:rFonts w:ascii="Arial" w:eastAsia="Arial" w:hAnsi="Arial" w:cs="Arial"/>
          <w:color w:val="000000"/>
          <w:highlight w:val="yellow"/>
        </w:rPr>
        <w:t xml:space="preserve"> </w:t>
      </w:r>
      <w:proofErr w:type="spellStart"/>
      <w:r w:rsidR="00083388" w:rsidRPr="00657F94">
        <w:rPr>
          <w:rFonts w:ascii="Arial" w:eastAsia="Arial" w:hAnsi="Arial" w:cs="Arial"/>
          <w:color w:val="000000"/>
          <w:highlight w:val="yellow"/>
        </w:rPr>
        <w:t>chức</w:t>
      </w:r>
      <w:proofErr w:type="spellEnd"/>
      <w:r w:rsidR="00083388" w:rsidRPr="00657F94">
        <w:rPr>
          <w:rFonts w:ascii="Arial" w:eastAsia="Arial" w:hAnsi="Arial" w:cs="Arial"/>
          <w:color w:val="000000"/>
          <w:highlight w:val="yellow"/>
        </w:rPr>
        <w:t xml:space="preserve"> </w:t>
      </w:r>
      <w:proofErr w:type="spellStart"/>
      <w:r w:rsidR="00083388" w:rsidRPr="00657F94">
        <w:rPr>
          <w:rFonts w:ascii="Arial" w:eastAsia="Arial" w:hAnsi="Arial" w:cs="Arial"/>
          <w:color w:val="000000"/>
          <w:highlight w:val="yellow"/>
        </w:rPr>
        <w:t>nộp</w:t>
      </w:r>
      <w:proofErr w:type="spellEnd"/>
      <w:r w:rsidR="00083388" w:rsidRPr="00657F94">
        <w:rPr>
          <w:rFonts w:ascii="Arial" w:eastAsia="Arial" w:hAnsi="Arial" w:cs="Arial"/>
          <w:color w:val="000000"/>
          <w:highlight w:val="yellow"/>
        </w:rPr>
        <w:t xml:space="preserve"> </w:t>
      </w:r>
      <w:proofErr w:type="spellStart"/>
      <w:r w:rsidR="00083388" w:rsidRPr="00657F94">
        <w:rPr>
          <w:rFonts w:ascii="Arial" w:eastAsia="Arial" w:hAnsi="Arial" w:cs="Arial"/>
          <w:color w:val="000000"/>
          <w:highlight w:val="yellow"/>
        </w:rPr>
        <w:t>hồ</w:t>
      </w:r>
      <w:proofErr w:type="spellEnd"/>
      <w:r w:rsidR="00083388" w:rsidRPr="00657F94">
        <w:rPr>
          <w:rFonts w:ascii="Arial" w:eastAsia="Arial" w:hAnsi="Arial" w:cs="Arial"/>
          <w:color w:val="000000"/>
          <w:highlight w:val="yellow"/>
        </w:rPr>
        <w:t xml:space="preserve"> </w:t>
      </w:r>
      <w:proofErr w:type="spellStart"/>
      <w:proofErr w:type="gramStart"/>
      <w:r w:rsidR="00083388" w:rsidRPr="00657F94">
        <w:rPr>
          <w:rFonts w:ascii="Arial" w:eastAsia="Arial" w:hAnsi="Arial" w:cs="Arial"/>
          <w:color w:val="000000"/>
          <w:highlight w:val="yellow"/>
        </w:rPr>
        <w:t>sơ</w:t>
      </w:r>
      <w:proofErr w:type="spellEnd"/>
      <w:r>
        <w:rPr>
          <w:rFonts w:ascii="Arial" w:eastAsia="Arial" w:hAnsi="Arial" w:cs="Arial"/>
          <w:b/>
          <w:bCs/>
          <w:color w:val="000000"/>
        </w:rPr>
        <w:t xml:space="preserve"> ]</w:t>
      </w:r>
      <w:proofErr w:type="gramEnd"/>
    </w:p>
    <w:p w14:paraId="195FA542" w14:textId="77777777" w:rsidR="00A3244B" w:rsidRDefault="00A3244B" w:rsidP="008F11C1">
      <w:pPr>
        <w:spacing w:after="120"/>
        <w:rPr>
          <w:rFonts w:ascii="Arial" w:eastAsia="Arial" w:hAnsi="Arial" w:cs="Arial"/>
          <w:b/>
          <w:bCs/>
          <w:color w:val="000000"/>
        </w:rPr>
      </w:pPr>
    </w:p>
    <w:p w14:paraId="7447120A" w14:textId="77777777" w:rsidR="00A3244B" w:rsidRDefault="00A3244B" w:rsidP="008F11C1">
      <w:pPr>
        <w:spacing w:after="120"/>
        <w:rPr>
          <w:rFonts w:ascii="Arial" w:eastAsia="Arial" w:hAnsi="Arial" w:cs="Arial"/>
          <w:b/>
          <w:bCs/>
          <w:color w:val="000000"/>
          <w:sz w:val="28"/>
          <w:szCs w:val="28"/>
        </w:rPr>
      </w:pPr>
    </w:p>
    <w:p w14:paraId="71BBD41C" w14:textId="77777777" w:rsidR="00674A4D" w:rsidRDefault="00674A4D" w:rsidP="008F11C1">
      <w:pPr>
        <w:spacing w:after="120"/>
        <w:rPr>
          <w:rFonts w:ascii="Arial" w:eastAsia="Arial" w:hAnsi="Arial" w:cs="Arial"/>
          <w:b/>
          <w:bCs/>
          <w:color w:val="000000"/>
          <w:sz w:val="28"/>
          <w:szCs w:val="28"/>
        </w:rPr>
      </w:pPr>
    </w:p>
    <w:p w14:paraId="4A897010" w14:textId="77777777" w:rsidR="00657F94" w:rsidRPr="0047139E" w:rsidRDefault="00657F94" w:rsidP="008F11C1">
      <w:pPr>
        <w:spacing w:after="120"/>
        <w:rPr>
          <w:rFonts w:ascii="Arial" w:eastAsia="Arial" w:hAnsi="Arial" w:cs="Arial"/>
          <w:b/>
          <w:bCs/>
          <w:color w:val="000000"/>
          <w:sz w:val="28"/>
          <w:szCs w:val="28"/>
        </w:rPr>
      </w:pPr>
    </w:p>
    <w:p w14:paraId="444EB75C" w14:textId="57A979F8" w:rsidR="00A3244B" w:rsidRPr="0047139E" w:rsidRDefault="007C3744" w:rsidP="007C3744">
      <w:pPr>
        <w:spacing w:after="120"/>
        <w:jc w:val="center"/>
        <w:rPr>
          <w:rFonts w:ascii="Arial" w:eastAsia="Arial" w:hAnsi="Arial" w:cs="Arial"/>
          <w:b/>
          <w:bCs/>
          <w:color w:val="000000"/>
          <w:sz w:val="30"/>
          <w:szCs w:val="30"/>
        </w:rPr>
      </w:pPr>
      <w:r w:rsidRPr="0047139E">
        <w:rPr>
          <w:rFonts w:ascii="Arial" w:eastAsia="Arial" w:hAnsi="Arial" w:cs="Arial"/>
          <w:b/>
          <w:bCs/>
          <w:color w:val="000000"/>
          <w:sz w:val="30"/>
          <w:szCs w:val="30"/>
        </w:rPr>
        <w:t>TRANG BÌA</w:t>
      </w:r>
    </w:p>
    <w:p w14:paraId="22F351D5" w14:textId="78F7E61C" w:rsidR="007C3744" w:rsidRPr="0047139E" w:rsidRDefault="007C3744" w:rsidP="007C3744">
      <w:pPr>
        <w:spacing w:after="120"/>
        <w:jc w:val="center"/>
        <w:rPr>
          <w:rFonts w:ascii="Arial" w:eastAsia="Arial" w:hAnsi="Arial" w:cs="Arial"/>
          <w:b/>
          <w:bCs/>
          <w:color w:val="000000"/>
          <w:sz w:val="26"/>
          <w:szCs w:val="26"/>
        </w:rPr>
      </w:pPr>
      <w:r w:rsidRPr="0047139E">
        <w:rPr>
          <w:rFonts w:ascii="Arial" w:eastAsia="Arial" w:hAnsi="Arial" w:cs="Arial"/>
          <w:b/>
          <w:bCs/>
          <w:color w:val="000000"/>
          <w:sz w:val="26"/>
          <w:szCs w:val="26"/>
        </w:rPr>
        <w:t>DANH MỤC TÀI LIỆU</w:t>
      </w:r>
    </w:p>
    <w:p w14:paraId="418E8C54" w14:textId="77777777" w:rsidR="00B86798" w:rsidRDefault="00B86798" w:rsidP="007C3744">
      <w:pPr>
        <w:spacing w:after="120"/>
        <w:jc w:val="center"/>
        <w:rPr>
          <w:rFonts w:ascii="Arial" w:eastAsia="Arial" w:hAnsi="Arial" w:cs="Arial"/>
          <w:b/>
          <w:bCs/>
          <w:color w:val="000000"/>
        </w:rPr>
      </w:pPr>
    </w:p>
    <w:p w14:paraId="1BF54329" w14:textId="42B66CB8" w:rsidR="007C3744" w:rsidRDefault="007C3744" w:rsidP="00B86798">
      <w:pPr>
        <w:pStyle w:val="ListParagraph"/>
        <w:numPr>
          <w:ilvl w:val="0"/>
          <w:numId w:val="23"/>
        </w:numPr>
        <w:spacing w:after="120" w:line="480" w:lineRule="auto"/>
        <w:rPr>
          <w:rFonts w:ascii="Arial" w:eastAsia="Arial" w:hAnsi="Arial" w:cs="Arial"/>
          <w:color w:val="000000"/>
        </w:rPr>
      </w:pPr>
      <w:r w:rsidRPr="00B86798">
        <w:rPr>
          <w:rFonts w:ascii="Arial" w:eastAsia="Arial" w:hAnsi="Arial" w:cs="Arial"/>
          <w:color w:val="000000"/>
        </w:rPr>
        <w:t>…………………………………………………………………………………………</w:t>
      </w:r>
      <w:r w:rsidR="00B86798">
        <w:rPr>
          <w:rFonts w:ascii="Arial" w:eastAsia="Arial" w:hAnsi="Arial" w:cs="Arial"/>
          <w:color w:val="000000"/>
        </w:rPr>
        <w:t>…..</w:t>
      </w:r>
    </w:p>
    <w:p w14:paraId="6D8EDC7E" w14:textId="77777777" w:rsidR="00B86798" w:rsidRDefault="00B86798" w:rsidP="00B86798">
      <w:pPr>
        <w:pStyle w:val="ListParagraph"/>
        <w:numPr>
          <w:ilvl w:val="0"/>
          <w:numId w:val="23"/>
        </w:numPr>
        <w:spacing w:after="120" w:line="480" w:lineRule="auto"/>
        <w:rPr>
          <w:rFonts w:ascii="Arial" w:eastAsia="Arial" w:hAnsi="Arial" w:cs="Arial"/>
          <w:color w:val="000000"/>
        </w:rPr>
      </w:pPr>
      <w:r w:rsidRPr="00B86798">
        <w:rPr>
          <w:rFonts w:ascii="Arial" w:eastAsia="Arial" w:hAnsi="Arial" w:cs="Arial"/>
          <w:color w:val="000000"/>
        </w:rPr>
        <w:t>…………………………………………………………………………………………</w:t>
      </w:r>
      <w:r>
        <w:rPr>
          <w:rFonts w:ascii="Arial" w:eastAsia="Arial" w:hAnsi="Arial" w:cs="Arial"/>
          <w:color w:val="000000"/>
        </w:rPr>
        <w:t>…..</w:t>
      </w:r>
    </w:p>
    <w:p w14:paraId="50AA39AD" w14:textId="77777777" w:rsidR="00B86798" w:rsidRDefault="00B86798" w:rsidP="00B86798">
      <w:pPr>
        <w:pStyle w:val="ListParagraph"/>
        <w:numPr>
          <w:ilvl w:val="0"/>
          <w:numId w:val="23"/>
        </w:numPr>
        <w:spacing w:after="120" w:line="480" w:lineRule="auto"/>
        <w:rPr>
          <w:rFonts w:ascii="Arial" w:eastAsia="Arial" w:hAnsi="Arial" w:cs="Arial"/>
          <w:color w:val="000000"/>
        </w:rPr>
      </w:pPr>
      <w:r w:rsidRPr="00B86798">
        <w:rPr>
          <w:rFonts w:ascii="Arial" w:eastAsia="Arial" w:hAnsi="Arial" w:cs="Arial"/>
          <w:color w:val="000000"/>
        </w:rPr>
        <w:t>…………………………………………………………………………………………</w:t>
      </w:r>
      <w:r>
        <w:rPr>
          <w:rFonts w:ascii="Arial" w:eastAsia="Arial" w:hAnsi="Arial" w:cs="Arial"/>
          <w:color w:val="000000"/>
        </w:rPr>
        <w:t>…..</w:t>
      </w:r>
    </w:p>
    <w:p w14:paraId="42CCFB91" w14:textId="77777777" w:rsidR="00B86798" w:rsidRDefault="00B86798" w:rsidP="00B86798">
      <w:pPr>
        <w:pStyle w:val="ListParagraph"/>
        <w:numPr>
          <w:ilvl w:val="0"/>
          <w:numId w:val="23"/>
        </w:numPr>
        <w:spacing w:after="120" w:line="480" w:lineRule="auto"/>
        <w:rPr>
          <w:rFonts w:ascii="Arial" w:eastAsia="Arial" w:hAnsi="Arial" w:cs="Arial"/>
          <w:color w:val="000000"/>
        </w:rPr>
      </w:pPr>
      <w:r w:rsidRPr="00B86798">
        <w:rPr>
          <w:rFonts w:ascii="Arial" w:eastAsia="Arial" w:hAnsi="Arial" w:cs="Arial"/>
          <w:color w:val="000000"/>
        </w:rPr>
        <w:t>…………………………………………………………………………………………</w:t>
      </w:r>
      <w:r>
        <w:rPr>
          <w:rFonts w:ascii="Arial" w:eastAsia="Arial" w:hAnsi="Arial" w:cs="Arial"/>
          <w:color w:val="000000"/>
        </w:rPr>
        <w:t>…..</w:t>
      </w:r>
    </w:p>
    <w:p w14:paraId="24C05DF3" w14:textId="77777777" w:rsidR="00B86798" w:rsidRDefault="00B86798" w:rsidP="00B86798">
      <w:pPr>
        <w:pStyle w:val="ListParagraph"/>
        <w:numPr>
          <w:ilvl w:val="0"/>
          <w:numId w:val="23"/>
        </w:numPr>
        <w:spacing w:after="120" w:line="480" w:lineRule="auto"/>
        <w:rPr>
          <w:rFonts w:ascii="Arial" w:eastAsia="Arial" w:hAnsi="Arial" w:cs="Arial"/>
          <w:color w:val="000000"/>
        </w:rPr>
      </w:pPr>
      <w:r w:rsidRPr="00B86798">
        <w:rPr>
          <w:rFonts w:ascii="Arial" w:eastAsia="Arial" w:hAnsi="Arial" w:cs="Arial"/>
          <w:color w:val="000000"/>
        </w:rPr>
        <w:t>…………………………………………………………………………………………</w:t>
      </w:r>
      <w:r>
        <w:rPr>
          <w:rFonts w:ascii="Arial" w:eastAsia="Arial" w:hAnsi="Arial" w:cs="Arial"/>
          <w:color w:val="000000"/>
        </w:rPr>
        <w:t>…..</w:t>
      </w:r>
    </w:p>
    <w:p w14:paraId="1E40EEC5" w14:textId="38504E24" w:rsidR="00657F94" w:rsidRPr="00657F94" w:rsidRDefault="00657F94" w:rsidP="00657F94">
      <w:pPr>
        <w:pStyle w:val="ListParagraph"/>
        <w:numPr>
          <w:ilvl w:val="0"/>
          <w:numId w:val="23"/>
        </w:numPr>
        <w:spacing w:after="120" w:line="480" w:lineRule="auto"/>
        <w:rPr>
          <w:rFonts w:ascii="Arial" w:eastAsia="Arial" w:hAnsi="Arial" w:cs="Arial"/>
          <w:color w:val="000000"/>
        </w:rPr>
      </w:pPr>
      <w:r w:rsidRPr="00B86798">
        <w:rPr>
          <w:rFonts w:ascii="Arial" w:eastAsia="Arial" w:hAnsi="Arial" w:cs="Arial"/>
          <w:color w:val="000000"/>
        </w:rPr>
        <w:t>…………………………………………………………………………………………</w:t>
      </w:r>
      <w:r>
        <w:rPr>
          <w:rFonts w:ascii="Arial" w:eastAsia="Arial" w:hAnsi="Arial" w:cs="Arial"/>
          <w:color w:val="000000"/>
        </w:rPr>
        <w:t>…..</w:t>
      </w:r>
    </w:p>
    <w:p w14:paraId="1C704C44" w14:textId="77777777" w:rsidR="00B86798" w:rsidRPr="0047139E" w:rsidRDefault="00B86798" w:rsidP="0047139E">
      <w:pPr>
        <w:spacing w:after="120" w:line="480" w:lineRule="auto"/>
        <w:ind w:left="360"/>
        <w:rPr>
          <w:rFonts w:ascii="Arial" w:eastAsia="Arial" w:hAnsi="Arial" w:cs="Arial"/>
          <w:color w:val="000000"/>
        </w:rPr>
      </w:pPr>
    </w:p>
    <w:p w14:paraId="2FC4E32D" w14:textId="77777777" w:rsidR="00A3244B" w:rsidRDefault="00A3244B" w:rsidP="008F11C1">
      <w:pPr>
        <w:spacing w:after="120"/>
        <w:rPr>
          <w:rFonts w:ascii="Arial" w:eastAsia="Arial" w:hAnsi="Arial" w:cs="Arial"/>
          <w:b/>
          <w:bCs/>
          <w:color w:val="000000"/>
        </w:rPr>
      </w:pPr>
    </w:p>
    <w:p w14:paraId="13AD5916" w14:textId="77777777" w:rsidR="00A3244B" w:rsidRDefault="00A3244B" w:rsidP="008F11C1">
      <w:pPr>
        <w:spacing w:after="120"/>
        <w:rPr>
          <w:rFonts w:ascii="Arial" w:eastAsia="Arial" w:hAnsi="Arial" w:cs="Arial"/>
          <w:b/>
          <w:bCs/>
          <w:color w:val="000000"/>
        </w:rPr>
      </w:pPr>
    </w:p>
    <w:p w14:paraId="76F7B617" w14:textId="77777777" w:rsidR="00674A4D" w:rsidRDefault="00674A4D" w:rsidP="008F11C1">
      <w:pPr>
        <w:spacing w:after="120"/>
        <w:rPr>
          <w:rFonts w:ascii="Arial" w:eastAsia="Arial" w:hAnsi="Arial" w:cs="Arial"/>
          <w:b/>
          <w:bCs/>
          <w:color w:val="000000"/>
        </w:rPr>
      </w:pPr>
    </w:p>
    <w:p w14:paraId="03602178" w14:textId="77777777" w:rsidR="00A3244B" w:rsidRDefault="00A3244B" w:rsidP="008F11C1">
      <w:pPr>
        <w:spacing w:after="120"/>
        <w:rPr>
          <w:rFonts w:ascii="Arial" w:eastAsia="Arial" w:hAnsi="Arial" w:cs="Arial"/>
          <w:b/>
          <w:bCs/>
          <w:color w:val="000000"/>
        </w:rPr>
      </w:pPr>
    </w:p>
    <w:p w14:paraId="40C10351" w14:textId="77777777" w:rsidR="00A3244B" w:rsidRDefault="00A3244B" w:rsidP="008F11C1">
      <w:pPr>
        <w:spacing w:after="120"/>
        <w:rPr>
          <w:rFonts w:ascii="Arial" w:eastAsia="Arial" w:hAnsi="Arial" w:cs="Arial"/>
          <w:b/>
          <w:bCs/>
          <w:color w:val="000000"/>
        </w:rPr>
      </w:pPr>
    </w:p>
    <w:p w14:paraId="5C2E33EA" w14:textId="77777777" w:rsidR="00A3244B" w:rsidRDefault="00A3244B" w:rsidP="008F11C1">
      <w:pPr>
        <w:spacing w:after="120"/>
        <w:rPr>
          <w:rFonts w:ascii="Arial" w:eastAsia="Arial" w:hAnsi="Arial" w:cs="Arial"/>
          <w:b/>
          <w:bCs/>
          <w:color w:val="000000"/>
        </w:rPr>
      </w:pPr>
    </w:p>
    <w:p w14:paraId="214FA2BB" w14:textId="77777777" w:rsidR="00A3244B" w:rsidRDefault="00A3244B" w:rsidP="008F11C1">
      <w:pPr>
        <w:spacing w:after="120"/>
        <w:rPr>
          <w:rFonts w:ascii="Arial" w:eastAsia="Arial" w:hAnsi="Arial" w:cs="Arial"/>
          <w:b/>
          <w:bCs/>
          <w:color w:val="000000"/>
        </w:rPr>
      </w:pPr>
    </w:p>
    <w:p w14:paraId="5677DE0E" w14:textId="77777777" w:rsidR="00A3244B" w:rsidRDefault="00A3244B" w:rsidP="008F11C1">
      <w:pPr>
        <w:spacing w:after="120"/>
        <w:rPr>
          <w:rFonts w:ascii="Arial" w:eastAsia="Arial" w:hAnsi="Arial" w:cs="Arial"/>
          <w:b/>
          <w:bCs/>
          <w:color w:val="000000"/>
        </w:rPr>
      </w:pPr>
    </w:p>
    <w:p w14:paraId="2D064857" w14:textId="77777777" w:rsidR="00A3244B" w:rsidRDefault="00A3244B" w:rsidP="008F11C1">
      <w:pPr>
        <w:spacing w:after="120"/>
        <w:rPr>
          <w:rFonts w:ascii="Arial" w:eastAsia="Arial" w:hAnsi="Arial" w:cs="Arial"/>
          <w:b/>
          <w:bCs/>
          <w:color w:val="000000"/>
        </w:rPr>
      </w:pPr>
    </w:p>
    <w:p w14:paraId="7D4B88BE" w14:textId="0CF47D10" w:rsidR="00A3244B" w:rsidRPr="00657F94" w:rsidRDefault="00657F94" w:rsidP="00657F94">
      <w:pPr>
        <w:spacing w:after="120"/>
        <w:jc w:val="center"/>
        <w:rPr>
          <w:rFonts w:ascii="Arial" w:eastAsia="Arial" w:hAnsi="Arial" w:cs="Arial"/>
          <w:color w:val="000000"/>
        </w:rPr>
      </w:pPr>
      <w:r w:rsidRPr="00657F94">
        <w:rPr>
          <w:rFonts w:ascii="Arial" w:eastAsia="Arial" w:hAnsi="Arial" w:cs="Arial"/>
          <w:color w:val="000000"/>
        </w:rPr>
        <w:t xml:space="preserve">……..…. </w:t>
      </w:r>
      <w:proofErr w:type="spellStart"/>
      <w:r w:rsidRPr="00657F94">
        <w:rPr>
          <w:rFonts w:ascii="Arial" w:eastAsia="Arial" w:hAnsi="Arial" w:cs="Arial"/>
          <w:color w:val="000000"/>
        </w:rPr>
        <w:t>Ngày</w:t>
      </w:r>
      <w:proofErr w:type="spellEnd"/>
      <w:r w:rsidRPr="00657F94">
        <w:rPr>
          <w:rFonts w:ascii="Arial" w:eastAsia="Arial" w:hAnsi="Arial" w:cs="Arial"/>
          <w:color w:val="000000"/>
        </w:rPr>
        <w:t xml:space="preserve"> …</w:t>
      </w:r>
      <w:proofErr w:type="gramStart"/>
      <w:r w:rsidRPr="00657F94">
        <w:rPr>
          <w:rFonts w:ascii="Arial" w:eastAsia="Arial" w:hAnsi="Arial" w:cs="Arial"/>
          <w:color w:val="000000"/>
        </w:rPr>
        <w:t>…..</w:t>
      </w:r>
      <w:proofErr w:type="gramEnd"/>
      <w:r w:rsidRPr="00657F94">
        <w:rPr>
          <w:rFonts w:ascii="Arial" w:eastAsia="Arial" w:hAnsi="Arial" w:cs="Arial"/>
          <w:color w:val="000000"/>
        </w:rPr>
        <w:t xml:space="preserve"> </w:t>
      </w:r>
      <w:proofErr w:type="spellStart"/>
      <w:r w:rsidRPr="00657F94">
        <w:rPr>
          <w:rFonts w:ascii="Arial" w:eastAsia="Arial" w:hAnsi="Arial" w:cs="Arial"/>
          <w:color w:val="000000"/>
        </w:rPr>
        <w:t>tháng</w:t>
      </w:r>
      <w:proofErr w:type="spellEnd"/>
      <w:r w:rsidRPr="00657F94">
        <w:rPr>
          <w:rFonts w:ascii="Arial" w:eastAsia="Arial" w:hAnsi="Arial" w:cs="Arial"/>
          <w:color w:val="000000"/>
        </w:rPr>
        <w:t xml:space="preserve"> …</w:t>
      </w:r>
      <w:proofErr w:type="gramStart"/>
      <w:r w:rsidRPr="00657F94">
        <w:rPr>
          <w:rFonts w:ascii="Arial" w:eastAsia="Arial" w:hAnsi="Arial" w:cs="Arial"/>
          <w:color w:val="000000"/>
        </w:rPr>
        <w:t>…..</w:t>
      </w:r>
      <w:proofErr w:type="gramEnd"/>
      <w:r w:rsidRPr="00657F94">
        <w:rPr>
          <w:rFonts w:ascii="Arial" w:eastAsia="Arial" w:hAnsi="Arial" w:cs="Arial"/>
          <w:color w:val="000000"/>
        </w:rPr>
        <w:t xml:space="preserve"> Năm …….</w:t>
      </w:r>
    </w:p>
    <w:p w14:paraId="5B8E2459" w14:textId="3A1FD51A" w:rsidR="00E47141" w:rsidRPr="00E47141" w:rsidRDefault="00663CAF" w:rsidP="009E0AAD">
      <w:pPr>
        <w:spacing w:after="240"/>
        <w:jc w:val="center"/>
        <w:rPr>
          <w:rFonts w:ascii="Arial" w:eastAsia="Arial" w:hAnsi="Arial" w:cs="Arial"/>
          <w:b/>
          <w:bCs/>
          <w:color w:val="000000"/>
          <w:sz w:val="26"/>
          <w:szCs w:val="26"/>
        </w:rPr>
      </w:pPr>
      <w:r>
        <w:rPr>
          <w:rFonts w:ascii="Arial" w:eastAsia="Arial" w:hAnsi="Arial" w:cs="Arial"/>
          <w:b/>
          <w:bCs/>
          <w:color w:val="000000"/>
          <w:sz w:val="26"/>
          <w:szCs w:val="26"/>
        </w:rPr>
        <w:lastRenderedPageBreak/>
        <w:t xml:space="preserve">NỘI DUNG </w:t>
      </w:r>
      <w:r w:rsidR="00E47141" w:rsidRPr="00E47141">
        <w:rPr>
          <w:rFonts w:ascii="Arial" w:eastAsia="Arial" w:hAnsi="Arial" w:cs="Arial"/>
          <w:b/>
          <w:bCs/>
          <w:color w:val="000000"/>
          <w:sz w:val="26"/>
          <w:szCs w:val="26"/>
        </w:rPr>
        <w:t>SÁNG KIẾN XIN TÀI TRỢ TỪ DỰ ÁN PWG</w:t>
      </w:r>
    </w:p>
    <w:p w14:paraId="21F27D39" w14:textId="29988760" w:rsidR="00BF0A1E" w:rsidRPr="00DE22DD" w:rsidRDefault="00BF0A1E" w:rsidP="00096561">
      <w:pPr>
        <w:spacing w:after="120"/>
        <w:rPr>
          <w:rFonts w:ascii="Arial" w:eastAsia="Arial" w:hAnsi="Arial" w:cs="Arial"/>
          <w:b/>
          <w:bCs/>
          <w:color w:val="000000"/>
        </w:rPr>
      </w:pPr>
      <w:r w:rsidRPr="00DE22DD">
        <w:rPr>
          <w:rFonts w:ascii="Arial" w:eastAsia="Arial" w:hAnsi="Arial" w:cs="Arial"/>
          <w:b/>
          <w:bCs/>
          <w:color w:val="000000"/>
          <w:sz w:val="22"/>
          <w:szCs w:val="22"/>
        </w:rPr>
        <w:t>NHỮNG THÔNG TIN CHUNG</w:t>
      </w:r>
      <w:r w:rsidR="004C3621" w:rsidRPr="00DE22DD">
        <w:rPr>
          <w:rStyle w:val="FootnoteReference"/>
          <w:rFonts w:ascii="Arial" w:eastAsia="Arial" w:hAnsi="Arial" w:cs="Arial"/>
          <w:b/>
          <w:bCs/>
          <w:color w:val="000000"/>
          <w:lang w:val="vi-VN"/>
        </w:rPr>
        <w:footnoteReference w:id="2"/>
      </w:r>
      <w:r w:rsidR="004C3621">
        <w:rPr>
          <w:rFonts w:ascii="Arial" w:eastAsia="Arial" w:hAnsi="Arial" w:cs="Arial"/>
          <w:b/>
          <w:bCs/>
          <w:color w:val="000000"/>
          <w:sz w:val="22"/>
          <w:szCs w:val="22"/>
        </w:rPr>
        <w:t xml:space="preserve">, </w:t>
      </w:r>
      <w:r w:rsidR="00096561" w:rsidRPr="00DE22DD">
        <w:rPr>
          <w:rStyle w:val="FootnoteReference"/>
          <w:rFonts w:ascii="Arial" w:eastAsia="Arial" w:hAnsi="Arial" w:cs="Arial"/>
          <w:b/>
          <w:bCs/>
          <w:color w:val="000000"/>
        </w:rPr>
        <w:footnoteReference w:id="3"/>
      </w:r>
    </w:p>
    <w:p w14:paraId="39247121" w14:textId="48420EEE" w:rsidR="007C232D" w:rsidRPr="00DE22DD" w:rsidRDefault="007C232D" w:rsidP="007C232D">
      <w:pPr>
        <w:spacing w:line="259" w:lineRule="auto"/>
        <w:rPr>
          <w:rFonts w:ascii="Arial" w:eastAsia="Arial" w:hAnsi="Arial" w:cs="Arial"/>
          <w:color w:val="000000"/>
          <w:sz w:val="22"/>
          <w:szCs w:val="22"/>
          <w:lang w:val="vi-VN"/>
        </w:rPr>
      </w:pPr>
      <w:r w:rsidRPr="00DE22DD">
        <w:rPr>
          <w:rFonts w:ascii="Arial" w:eastAsia="Arial" w:hAnsi="Arial" w:cs="Arial"/>
          <w:color w:val="000000"/>
          <w:sz w:val="22"/>
          <w:szCs w:val="22"/>
          <w:lang w:val="vi-VN"/>
        </w:rPr>
        <w:t xml:space="preserve">1. Tên </w:t>
      </w:r>
      <w:r w:rsidR="009C3C25" w:rsidRPr="00DE22DD">
        <w:rPr>
          <w:rFonts w:ascii="Arial" w:eastAsia="Arial" w:hAnsi="Arial" w:cs="Arial"/>
          <w:color w:val="000000"/>
          <w:sz w:val="22"/>
          <w:szCs w:val="22"/>
        </w:rPr>
        <w:t>Sán</w:t>
      </w:r>
      <w:r w:rsidR="00BF0A1E" w:rsidRPr="00DE22DD">
        <w:rPr>
          <w:rFonts w:ascii="Arial" w:eastAsia="Arial" w:hAnsi="Arial" w:cs="Arial"/>
          <w:color w:val="000000"/>
          <w:sz w:val="22"/>
          <w:szCs w:val="22"/>
        </w:rPr>
        <w:t>g</w:t>
      </w:r>
      <w:r w:rsidR="009C3C25" w:rsidRPr="00DE22DD">
        <w:rPr>
          <w:rFonts w:ascii="Arial" w:eastAsia="Arial" w:hAnsi="Arial" w:cs="Arial"/>
          <w:color w:val="000000"/>
          <w:sz w:val="22"/>
          <w:szCs w:val="22"/>
        </w:rPr>
        <w:t xml:space="preserve"> </w:t>
      </w:r>
      <w:proofErr w:type="spellStart"/>
      <w:r w:rsidR="009C3C25" w:rsidRPr="00DE22DD">
        <w:rPr>
          <w:rFonts w:ascii="Arial" w:eastAsia="Arial" w:hAnsi="Arial" w:cs="Arial"/>
          <w:color w:val="000000"/>
          <w:sz w:val="22"/>
          <w:szCs w:val="22"/>
        </w:rPr>
        <w:t>kiến</w:t>
      </w:r>
      <w:proofErr w:type="spellEnd"/>
      <w:r w:rsidRPr="00DE22DD">
        <w:rPr>
          <w:rFonts w:ascii="Arial" w:eastAsia="Arial" w:hAnsi="Arial" w:cs="Arial"/>
          <w:color w:val="000000"/>
          <w:sz w:val="22"/>
          <w:szCs w:val="22"/>
          <w:lang w:val="vi-VN"/>
        </w:rPr>
        <w:t>:</w:t>
      </w:r>
    </w:p>
    <w:p w14:paraId="4614D4B5" w14:textId="5D28A5E8" w:rsidR="007C232D" w:rsidRPr="00DE22DD" w:rsidRDefault="007C232D" w:rsidP="007C232D">
      <w:pPr>
        <w:spacing w:line="259" w:lineRule="auto"/>
        <w:rPr>
          <w:rFonts w:ascii="Arial" w:eastAsia="Arial" w:hAnsi="Arial" w:cs="Arial"/>
          <w:i/>
          <w:iCs/>
          <w:color w:val="000000"/>
          <w:sz w:val="22"/>
          <w:szCs w:val="22"/>
          <w:lang w:val="vi-VN"/>
        </w:rPr>
      </w:pPr>
      <w:r w:rsidRPr="00DE22DD">
        <w:rPr>
          <w:rFonts w:ascii="Arial" w:eastAsia="Arial" w:hAnsi="Arial" w:cs="Arial"/>
          <w:color w:val="000000"/>
          <w:sz w:val="22"/>
          <w:szCs w:val="22"/>
          <w:lang w:val="vi-VN"/>
        </w:rPr>
        <w:t>2. Mã ngành</w:t>
      </w:r>
      <w:r w:rsidR="008962A5">
        <w:rPr>
          <w:rStyle w:val="FootnoteReference"/>
          <w:rFonts w:ascii="Arial" w:eastAsia="Arial" w:hAnsi="Arial" w:cs="Arial"/>
          <w:color w:val="000000"/>
          <w:sz w:val="22"/>
          <w:szCs w:val="22"/>
          <w:lang w:val="vi-VN"/>
        </w:rPr>
        <w:footnoteReference w:id="4"/>
      </w:r>
      <w:r w:rsidRPr="00DE22DD">
        <w:rPr>
          <w:rFonts w:ascii="Arial" w:eastAsia="Arial" w:hAnsi="Arial" w:cs="Arial"/>
          <w:color w:val="000000"/>
          <w:sz w:val="22"/>
          <w:szCs w:val="22"/>
          <w:lang w:val="vi-VN"/>
        </w:rPr>
        <w:t>:</w:t>
      </w:r>
      <w:r w:rsidR="00C31FF5" w:rsidRPr="00DE22DD">
        <w:rPr>
          <w:rFonts w:ascii="Arial" w:eastAsia="Arial" w:hAnsi="Arial" w:cs="Arial"/>
          <w:color w:val="000000"/>
          <w:sz w:val="22"/>
          <w:szCs w:val="22"/>
          <w:lang w:val="vi-VN"/>
        </w:rPr>
        <w:t xml:space="preserve"> </w:t>
      </w:r>
    </w:p>
    <w:p w14:paraId="2830F5CD" w14:textId="1BEFF59B" w:rsidR="007C232D" w:rsidRPr="00DE22DD" w:rsidRDefault="007C232D" w:rsidP="007C232D">
      <w:pPr>
        <w:spacing w:line="259" w:lineRule="auto"/>
        <w:rPr>
          <w:rFonts w:ascii="Arial" w:eastAsia="Arial" w:hAnsi="Arial" w:cs="Arial"/>
          <w:color w:val="000000"/>
          <w:sz w:val="22"/>
          <w:szCs w:val="22"/>
          <w:lang w:val="vi-VN"/>
        </w:rPr>
      </w:pPr>
      <w:r w:rsidRPr="00DE22DD">
        <w:rPr>
          <w:rFonts w:ascii="Arial" w:eastAsia="Arial" w:hAnsi="Arial" w:cs="Arial"/>
          <w:color w:val="000000"/>
          <w:sz w:val="22"/>
          <w:szCs w:val="22"/>
          <w:lang w:val="vi-VN"/>
        </w:rPr>
        <w:t>3. Tên bên cung cấp viện trợ:</w:t>
      </w:r>
      <w:r w:rsidR="00AC62CA" w:rsidRPr="00DE22DD">
        <w:rPr>
          <w:rFonts w:ascii="Arial" w:eastAsia="Arial" w:hAnsi="Arial" w:cs="Arial"/>
          <w:color w:val="000000"/>
          <w:sz w:val="22"/>
          <w:szCs w:val="22"/>
          <w:lang w:val="vi-VN"/>
        </w:rPr>
        <w:t xml:space="preserve"> Tổ chức Stiching Oxfam Novib</w:t>
      </w:r>
    </w:p>
    <w:p w14:paraId="79528F56" w14:textId="132D27B0" w:rsidR="007C232D" w:rsidRPr="008E2FA0" w:rsidRDefault="007C232D" w:rsidP="007C232D">
      <w:pPr>
        <w:spacing w:line="259" w:lineRule="auto"/>
        <w:rPr>
          <w:rFonts w:ascii="Arial" w:eastAsia="Arial" w:hAnsi="Arial" w:cs="Arial"/>
          <w:color w:val="000000"/>
          <w:sz w:val="22"/>
          <w:szCs w:val="22"/>
          <w:lang w:val="vi-VN"/>
        </w:rPr>
      </w:pPr>
      <w:r w:rsidRPr="00DE22DD">
        <w:rPr>
          <w:rFonts w:ascii="Arial" w:eastAsia="Arial" w:hAnsi="Arial" w:cs="Arial"/>
          <w:color w:val="000000"/>
          <w:sz w:val="22"/>
          <w:szCs w:val="22"/>
          <w:lang w:val="vi-VN"/>
        </w:rPr>
        <w:t>4. Cơ quan phê duyệt khoản viện trợ:</w:t>
      </w:r>
      <w:r w:rsidR="008E2FA0" w:rsidRPr="0005703D">
        <w:rPr>
          <w:rFonts w:ascii="Arial" w:eastAsia="Arial" w:hAnsi="Arial" w:cs="Arial"/>
          <w:color w:val="000000"/>
          <w:sz w:val="22"/>
          <w:szCs w:val="22"/>
          <w:lang w:val="vi-VN"/>
        </w:rPr>
        <w:t xml:space="preserve"> (bắt buộc)</w:t>
      </w:r>
    </w:p>
    <w:p w14:paraId="6F51DC96" w14:textId="3A582E68" w:rsidR="007C232D" w:rsidRPr="00DE22DD" w:rsidRDefault="007C232D" w:rsidP="00AC62CA">
      <w:pPr>
        <w:tabs>
          <w:tab w:val="left" w:pos="360"/>
        </w:tabs>
        <w:spacing w:line="259" w:lineRule="auto"/>
        <w:ind w:left="720"/>
        <w:rPr>
          <w:rFonts w:ascii="Arial" w:eastAsia="Arial" w:hAnsi="Arial" w:cs="Arial"/>
          <w:color w:val="000000"/>
          <w:sz w:val="22"/>
          <w:szCs w:val="22"/>
          <w:lang w:val="pt-BR"/>
        </w:rPr>
      </w:pPr>
      <w:r w:rsidRPr="00DE22DD">
        <w:rPr>
          <w:rFonts w:ascii="Arial" w:eastAsia="Arial" w:hAnsi="Arial" w:cs="Arial"/>
          <w:color w:val="000000"/>
          <w:sz w:val="22"/>
          <w:szCs w:val="22"/>
          <w:lang w:val="pt-BR"/>
        </w:rPr>
        <w:t>a) Địa chỉ liên lạc:..........................................................................................................</w:t>
      </w:r>
      <w:r w:rsidR="00AC62CA" w:rsidRPr="00DE22DD">
        <w:rPr>
          <w:rFonts w:ascii="Arial" w:eastAsia="Arial" w:hAnsi="Arial" w:cs="Arial"/>
          <w:color w:val="000000"/>
          <w:sz w:val="22"/>
          <w:szCs w:val="22"/>
          <w:lang w:val="pt-BR"/>
        </w:rPr>
        <w:t>.....</w:t>
      </w:r>
    </w:p>
    <w:p w14:paraId="32885A8F" w14:textId="28268DD7" w:rsidR="007C232D" w:rsidRPr="00DE22DD" w:rsidRDefault="007C232D" w:rsidP="00AC62CA">
      <w:pPr>
        <w:tabs>
          <w:tab w:val="left" w:pos="360"/>
        </w:tabs>
        <w:spacing w:line="259" w:lineRule="auto"/>
        <w:ind w:left="720"/>
        <w:rPr>
          <w:rFonts w:ascii="Arial" w:eastAsia="Arial" w:hAnsi="Arial" w:cs="Arial"/>
          <w:color w:val="000000"/>
          <w:sz w:val="22"/>
          <w:szCs w:val="22"/>
          <w:lang w:val="pt-BR"/>
        </w:rPr>
      </w:pPr>
      <w:r w:rsidRPr="00DE22DD">
        <w:rPr>
          <w:rFonts w:ascii="Arial" w:eastAsia="Arial" w:hAnsi="Arial" w:cs="Arial"/>
          <w:color w:val="000000"/>
          <w:sz w:val="22"/>
          <w:szCs w:val="22"/>
          <w:lang w:val="pt-BR"/>
        </w:rPr>
        <w:t>b) Số điện thoại/Fax:......................................................................................................</w:t>
      </w:r>
      <w:r w:rsidR="00AC62CA" w:rsidRPr="00DE22DD">
        <w:rPr>
          <w:rFonts w:ascii="Arial" w:eastAsia="Arial" w:hAnsi="Arial" w:cs="Arial"/>
          <w:color w:val="000000"/>
          <w:sz w:val="22"/>
          <w:szCs w:val="22"/>
          <w:lang w:val="pt-BR"/>
        </w:rPr>
        <w:t>....</w:t>
      </w:r>
      <w:r w:rsidR="00324439" w:rsidRPr="00DE22DD">
        <w:rPr>
          <w:rFonts w:ascii="Arial" w:eastAsia="Arial" w:hAnsi="Arial" w:cs="Arial"/>
          <w:color w:val="000000"/>
          <w:sz w:val="22"/>
          <w:szCs w:val="22"/>
          <w:lang w:val="pt-BR"/>
        </w:rPr>
        <w:t>.</w:t>
      </w:r>
    </w:p>
    <w:p w14:paraId="3406E15D" w14:textId="3343EC6D" w:rsidR="007C232D" w:rsidRPr="00DE22DD" w:rsidRDefault="007C232D" w:rsidP="007C232D">
      <w:pPr>
        <w:spacing w:line="259" w:lineRule="auto"/>
        <w:rPr>
          <w:rFonts w:ascii="Arial" w:eastAsia="Arial" w:hAnsi="Arial" w:cs="Arial"/>
          <w:color w:val="000000"/>
          <w:sz w:val="22"/>
          <w:szCs w:val="22"/>
          <w:lang w:val="pt-BR"/>
        </w:rPr>
      </w:pPr>
      <w:r w:rsidRPr="00DE22DD">
        <w:rPr>
          <w:rFonts w:ascii="Arial" w:eastAsia="Arial" w:hAnsi="Arial" w:cs="Arial"/>
          <w:color w:val="000000"/>
          <w:sz w:val="22"/>
          <w:szCs w:val="22"/>
          <w:lang w:val="pt-BR"/>
        </w:rPr>
        <w:t>5. Cơ quan chủ quản</w:t>
      </w:r>
      <w:r w:rsidR="003629DB" w:rsidRPr="00DE22DD">
        <w:rPr>
          <w:rFonts w:ascii="Arial" w:eastAsia="Arial" w:hAnsi="Arial" w:cs="Arial"/>
          <w:color w:val="000000"/>
          <w:sz w:val="22"/>
          <w:szCs w:val="22"/>
          <w:lang w:val="pt-BR"/>
        </w:rPr>
        <w:t xml:space="preserve"> của Chủ dự án</w:t>
      </w:r>
      <w:r w:rsidRPr="00DE22DD">
        <w:rPr>
          <w:rFonts w:ascii="Arial" w:eastAsia="Arial" w:hAnsi="Arial" w:cs="Arial"/>
          <w:color w:val="000000"/>
          <w:sz w:val="22"/>
          <w:szCs w:val="22"/>
          <w:lang w:val="pt-BR"/>
        </w:rPr>
        <w:t>:</w:t>
      </w:r>
      <w:r w:rsidR="008E2FA0">
        <w:rPr>
          <w:rFonts w:ascii="Arial" w:eastAsia="Arial" w:hAnsi="Arial" w:cs="Arial"/>
          <w:color w:val="000000"/>
          <w:sz w:val="22"/>
          <w:szCs w:val="22"/>
          <w:lang w:val="pt-BR"/>
        </w:rPr>
        <w:t xml:space="preserve"> (bắt buộc)</w:t>
      </w:r>
    </w:p>
    <w:p w14:paraId="07007638" w14:textId="43F4F9F9" w:rsidR="007C232D" w:rsidRPr="00DE22DD" w:rsidRDefault="007C232D" w:rsidP="00AC62CA">
      <w:pPr>
        <w:spacing w:line="259" w:lineRule="auto"/>
        <w:ind w:left="720"/>
        <w:rPr>
          <w:rFonts w:ascii="Arial" w:eastAsia="Arial" w:hAnsi="Arial" w:cs="Arial"/>
          <w:color w:val="000000"/>
          <w:sz w:val="22"/>
          <w:szCs w:val="22"/>
          <w:lang w:val="pt-BR"/>
        </w:rPr>
      </w:pPr>
      <w:r w:rsidRPr="00DE22DD">
        <w:rPr>
          <w:rFonts w:ascii="Arial" w:eastAsia="Arial" w:hAnsi="Arial" w:cs="Arial"/>
          <w:color w:val="000000"/>
          <w:sz w:val="22"/>
          <w:szCs w:val="22"/>
          <w:lang w:val="pt-BR"/>
        </w:rPr>
        <w:t>a) Địa chỉ liên lạc:..........................................................................................................</w:t>
      </w:r>
      <w:r w:rsidR="00EB3D60" w:rsidRPr="00DE22DD">
        <w:rPr>
          <w:rFonts w:ascii="Arial" w:eastAsia="Arial" w:hAnsi="Arial" w:cs="Arial"/>
          <w:color w:val="000000"/>
          <w:sz w:val="22"/>
          <w:szCs w:val="22"/>
          <w:lang w:val="pt-BR"/>
        </w:rPr>
        <w:t>.....</w:t>
      </w:r>
      <w:r w:rsidR="00324439" w:rsidRPr="00DE22DD">
        <w:rPr>
          <w:rFonts w:ascii="Arial" w:eastAsia="Arial" w:hAnsi="Arial" w:cs="Arial"/>
          <w:color w:val="000000"/>
          <w:sz w:val="22"/>
          <w:szCs w:val="22"/>
          <w:lang w:val="pt-BR"/>
        </w:rPr>
        <w:t>.</w:t>
      </w:r>
    </w:p>
    <w:p w14:paraId="37C3F61F" w14:textId="18B3ADE4" w:rsidR="007C232D" w:rsidRPr="00DE22DD" w:rsidRDefault="007C232D" w:rsidP="00AC62CA">
      <w:pPr>
        <w:spacing w:line="259" w:lineRule="auto"/>
        <w:ind w:left="720"/>
        <w:rPr>
          <w:rFonts w:ascii="Arial" w:eastAsia="Arial" w:hAnsi="Arial" w:cs="Arial"/>
          <w:color w:val="000000"/>
          <w:sz w:val="22"/>
          <w:szCs w:val="22"/>
          <w:lang w:val="pt-BR"/>
        </w:rPr>
      </w:pPr>
      <w:r w:rsidRPr="00DE22DD">
        <w:rPr>
          <w:rFonts w:ascii="Arial" w:eastAsia="Arial" w:hAnsi="Arial" w:cs="Arial"/>
          <w:color w:val="000000"/>
          <w:sz w:val="22"/>
          <w:szCs w:val="22"/>
          <w:lang w:val="pt-BR"/>
        </w:rPr>
        <w:t>b) Số điện thoại:......................................................................................................</w:t>
      </w:r>
      <w:r w:rsidR="00EB3D60" w:rsidRPr="00DE22DD">
        <w:rPr>
          <w:rFonts w:ascii="Arial" w:eastAsia="Arial" w:hAnsi="Arial" w:cs="Arial"/>
          <w:color w:val="000000"/>
          <w:sz w:val="22"/>
          <w:szCs w:val="22"/>
          <w:lang w:val="pt-BR"/>
        </w:rPr>
        <w:t>....</w:t>
      </w:r>
      <w:r w:rsidR="00324439" w:rsidRPr="00DE22DD">
        <w:rPr>
          <w:rFonts w:ascii="Arial" w:eastAsia="Arial" w:hAnsi="Arial" w:cs="Arial"/>
          <w:color w:val="000000"/>
          <w:sz w:val="22"/>
          <w:szCs w:val="22"/>
          <w:lang w:val="pt-BR"/>
        </w:rPr>
        <w:t>........</w:t>
      </w:r>
    </w:p>
    <w:p w14:paraId="73C5CA71" w14:textId="03D2AD61" w:rsidR="007C232D" w:rsidRPr="00DE22DD" w:rsidRDefault="007C232D" w:rsidP="007C232D">
      <w:pPr>
        <w:spacing w:line="259" w:lineRule="auto"/>
        <w:rPr>
          <w:rFonts w:ascii="Arial" w:eastAsia="Arial" w:hAnsi="Arial" w:cs="Arial"/>
          <w:color w:val="000000"/>
          <w:sz w:val="22"/>
          <w:szCs w:val="22"/>
          <w:lang w:val="pt-BR"/>
        </w:rPr>
      </w:pPr>
      <w:r w:rsidRPr="00DE22DD">
        <w:rPr>
          <w:rFonts w:ascii="Arial" w:eastAsia="Arial" w:hAnsi="Arial" w:cs="Arial"/>
          <w:color w:val="000000"/>
          <w:sz w:val="22"/>
          <w:szCs w:val="22"/>
          <w:lang w:val="pt-BR"/>
        </w:rPr>
        <w:t xml:space="preserve">6. Chủ dự án </w:t>
      </w:r>
      <w:r w:rsidR="0053140E" w:rsidRPr="00DE22DD">
        <w:rPr>
          <w:rFonts w:ascii="Arial" w:eastAsia="Arial" w:hAnsi="Arial" w:cs="Arial"/>
          <w:color w:val="000000"/>
          <w:sz w:val="22"/>
          <w:szCs w:val="22"/>
          <w:lang w:val="pt-BR"/>
        </w:rPr>
        <w:t>(cơ quan nộp hồ sơ)</w:t>
      </w:r>
      <w:r w:rsidRPr="00DE22DD">
        <w:rPr>
          <w:rFonts w:ascii="Arial" w:eastAsia="Arial" w:hAnsi="Arial" w:cs="Arial"/>
          <w:color w:val="000000"/>
          <w:sz w:val="22"/>
          <w:szCs w:val="22"/>
          <w:lang w:val="pt-BR"/>
        </w:rPr>
        <w:t>:</w:t>
      </w:r>
      <w:r w:rsidR="008E2FA0">
        <w:rPr>
          <w:rFonts w:ascii="Arial" w:eastAsia="Arial" w:hAnsi="Arial" w:cs="Arial"/>
          <w:color w:val="000000"/>
          <w:sz w:val="22"/>
          <w:szCs w:val="22"/>
          <w:lang w:val="pt-BR"/>
        </w:rPr>
        <w:t xml:space="preserve"> (bắt buộc)</w:t>
      </w:r>
    </w:p>
    <w:p w14:paraId="05F44053" w14:textId="071B82CB" w:rsidR="007C232D" w:rsidRPr="00DE22DD" w:rsidRDefault="007C232D" w:rsidP="00D13965">
      <w:pPr>
        <w:spacing w:line="259" w:lineRule="auto"/>
        <w:ind w:left="720"/>
        <w:rPr>
          <w:rFonts w:ascii="Arial" w:eastAsia="Arial" w:hAnsi="Arial" w:cs="Arial"/>
          <w:color w:val="000000"/>
          <w:sz w:val="22"/>
          <w:szCs w:val="22"/>
          <w:lang w:val="pt-BR"/>
        </w:rPr>
      </w:pPr>
      <w:r w:rsidRPr="00DE22DD">
        <w:rPr>
          <w:rFonts w:ascii="Arial" w:eastAsia="Arial" w:hAnsi="Arial" w:cs="Arial"/>
          <w:color w:val="000000"/>
          <w:sz w:val="22"/>
          <w:szCs w:val="22"/>
          <w:lang w:val="pt-BR"/>
        </w:rPr>
        <w:t>a) Địa chỉ liên lạc:..........................................................................................................</w:t>
      </w:r>
      <w:r w:rsidR="00324439" w:rsidRPr="00DE22DD">
        <w:rPr>
          <w:rFonts w:ascii="Arial" w:eastAsia="Arial" w:hAnsi="Arial" w:cs="Arial"/>
          <w:color w:val="000000"/>
          <w:sz w:val="22"/>
          <w:szCs w:val="22"/>
          <w:lang w:val="pt-BR"/>
        </w:rPr>
        <w:t>......</w:t>
      </w:r>
    </w:p>
    <w:p w14:paraId="390E4E50" w14:textId="77777777" w:rsidR="009B42E7" w:rsidRDefault="007C232D" w:rsidP="00D13965">
      <w:pPr>
        <w:spacing w:line="259" w:lineRule="auto"/>
        <w:ind w:left="720"/>
        <w:rPr>
          <w:rFonts w:ascii="Arial" w:eastAsia="Arial" w:hAnsi="Arial" w:cs="Arial"/>
          <w:color w:val="000000"/>
          <w:sz w:val="22"/>
          <w:szCs w:val="22"/>
          <w:lang w:val="pt-BR"/>
        </w:rPr>
      </w:pPr>
      <w:r w:rsidRPr="00DE22DD">
        <w:rPr>
          <w:rFonts w:ascii="Arial" w:eastAsia="Arial" w:hAnsi="Arial" w:cs="Arial"/>
          <w:color w:val="000000"/>
          <w:sz w:val="22"/>
          <w:szCs w:val="22"/>
          <w:lang w:val="pt-BR"/>
        </w:rPr>
        <w:t>b)</w:t>
      </w:r>
      <w:r w:rsidR="009B42E7">
        <w:rPr>
          <w:rFonts w:ascii="Arial" w:eastAsia="Arial" w:hAnsi="Arial" w:cs="Arial"/>
          <w:color w:val="000000"/>
          <w:sz w:val="22"/>
          <w:szCs w:val="22"/>
          <w:lang w:val="pt-BR"/>
        </w:rPr>
        <w:t xml:space="preserve"> Đầu mối liên hệ:</w:t>
      </w:r>
    </w:p>
    <w:p w14:paraId="45617B11" w14:textId="11665380" w:rsidR="004A378A" w:rsidRDefault="009B42E7" w:rsidP="00D13965">
      <w:pPr>
        <w:spacing w:line="259" w:lineRule="auto"/>
        <w:ind w:left="720"/>
        <w:rPr>
          <w:rFonts w:ascii="Arial" w:eastAsia="Arial" w:hAnsi="Arial" w:cs="Arial"/>
          <w:color w:val="000000"/>
          <w:sz w:val="22"/>
          <w:szCs w:val="22"/>
          <w:lang w:val="pt-BR"/>
        </w:rPr>
      </w:pPr>
      <w:r>
        <w:rPr>
          <w:rFonts w:ascii="Arial" w:eastAsia="Arial" w:hAnsi="Arial" w:cs="Arial"/>
          <w:color w:val="000000"/>
          <w:sz w:val="22"/>
          <w:szCs w:val="22"/>
          <w:lang w:val="pt-BR"/>
        </w:rPr>
        <w:t xml:space="preserve">Họ và tên: </w:t>
      </w:r>
      <w:r w:rsidRPr="00DE22DD">
        <w:rPr>
          <w:rFonts w:ascii="Arial" w:eastAsia="Arial" w:hAnsi="Arial" w:cs="Arial"/>
          <w:color w:val="000000"/>
          <w:sz w:val="22"/>
          <w:szCs w:val="22"/>
          <w:lang w:val="pt-BR"/>
        </w:rPr>
        <w:t>.................................................................................................................</w:t>
      </w:r>
      <w:r w:rsidR="00785211">
        <w:rPr>
          <w:rFonts w:ascii="Arial" w:eastAsia="Arial" w:hAnsi="Arial" w:cs="Arial"/>
          <w:color w:val="000000"/>
          <w:sz w:val="22"/>
          <w:szCs w:val="22"/>
          <w:lang w:val="pt-BR"/>
        </w:rPr>
        <w:t>.........</w:t>
      </w:r>
    </w:p>
    <w:p w14:paraId="20EB6E63" w14:textId="46B2EFA6" w:rsidR="009B42E7" w:rsidRDefault="004A378A" w:rsidP="004A378A">
      <w:pPr>
        <w:spacing w:line="259" w:lineRule="auto"/>
        <w:rPr>
          <w:rFonts w:ascii="Arial" w:eastAsia="Arial" w:hAnsi="Arial" w:cs="Arial"/>
          <w:color w:val="000000"/>
          <w:sz w:val="22"/>
          <w:szCs w:val="22"/>
          <w:lang w:val="pt-BR"/>
        </w:rPr>
      </w:pPr>
      <w:r>
        <w:rPr>
          <w:rFonts w:ascii="Arial" w:eastAsia="Arial" w:hAnsi="Arial" w:cs="Arial"/>
          <w:color w:val="000000"/>
          <w:sz w:val="22"/>
          <w:szCs w:val="22"/>
          <w:lang w:val="pt-BR"/>
        </w:rPr>
        <w:tab/>
        <w:t>Chức vụ:</w:t>
      </w:r>
      <w:r w:rsidRPr="004A378A">
        <w:rPr>
          <w:rFonts w:ascii="Arial" w:eastAsia="Arial" w:hAnsi="Arial" w:cs="Arial"/>
          <w:color w:val="000000"/>
          <w:sz w:val="22"/>
          <w:szCs w:val="22"/>
          <w:lang w:val="pt-BR"/>
        </w:rPr>
        <w:t xml:space="preserve"> </w:t>
      </w:r>
      <w:r w:rsidRPr="00DE22DD">
        <w:rPr>
          <w:rFonts w:ascii="Arial" w:eastAsia="Arial" w:hAnsi="Arial" w:cs="Arial"/>
          <w:color w:val="000000"/>
          <w:sz w:val="22"/>
          <w:szCs w:val="22"/>
          <w:lang w:val="pt-BR"/>
        </w:rPr>
        <w:t>.................................................................................................................</w:t>
      </w:r>
      <w:r w:rsidR="00785211">
        <w:rPr>
          <w:rFonts w:ascii="Arial" w:eastAsia="Arial" w:hAnsi="Arial" w:cs="Arial"/>
          <w:color w:val="000000"/>
          <w:sz w:val="22"/>
          <w:szCs w:val="22"/>
          <w:lang w:val="pt-BR"/>
        </w:rPr>
        <w:t>...........</w:t>
      </w:r>
    </w:p>
    <w:p w14:paraId="06545997" w14:textId="6DA2B816" w:rsidR="007C232D" w:rsidRDefault="007C232D" w:rsidP="00D13965">
      <w:pPr>
        <w:spacing w:line="259" w:lineRule="auto"/>
        <w:ind w:left="720"/>
        <w:rPr>
          <w:rFonts w:ascii="Arial" w:eastAsia="Arial" w:hAnsi="Arial" w:cs="Arial"/>
          <w:color w:val="000000"/>
          <w:sz w:val="22"/>
          <w:szCs w:val="22"/>
          <w:lang w:val="pt-BR"/>
        </w:rPr>
      </w:pPr>
      <w:r w:rsidRPr="00DE22DD">
        <w:rPr>
          <w:rFonts w:ascii="Arial" w:eastAsia="Arial" w:hAnsi="Arial" w:cs="Arial"/>
          <w:color w:val="000000"/>
          <w:sz w:val="22"/>
          <w:szCs w:val="22"/>
          <w:lang w:val="pt-BR"/>
        </w:rPr>
        <w:t>Số điện thoại:</w:t>
      </w:r>
      <w:r w:rsidR="004A378A">
        <w:rPr>
          <w:rFonts w:ascii="Arial" w:eastAsia="Arial" w:hAnsi="Arial" w:cs="Arial"/>
          <w:color w:val="000000"/>
          <w:sz w:val="22"/>
          <w:szCs w:val="22"/>
          <w:lang w:val="pt-BR"/>
        </w:rPr>
        <w:t xml:space="preserve"> </w:t>
      </w:r>
      <w:r w:rsidRPr="00DE22DD">
        <w:rPr>
          <w:rFonts w:ascii="Arial" w:eastAsia="Arial" w:hAnsi="Arial" w:cs="Arial"/>
          <w:color w:val="000000"/>
          <w:sz w:val="22"/>
          <w:szCs w:val="22"/>
          <w:lang w:val="pt-BR"/>
        </w:rPr>
        <w:t>......................................................................................................</w:t>
      </w:r>
      <w:r w:rsidR="00324439" w:rsidRPr="00DE22DD">
        <w:rPr>
          <w:rFonts w:ascii="Arial" w:eastAsia="Arial" w:hAnsi="Arial" w:cs="Arial"/>
          <w:color w:val="000000"/>
          <w:sz w:val="22"/>
          <w:szCs w:val="22"/>
          <w:lang w:val="pt-BR"/>
        </w:rPr>
        <w:t>.....</w:t>
      </w:r>
      <w:r w:rsidR="0059622B" w:rsidRPr="00DE22DD">
        <w:rPr>
          <w:rFonts w:ascii="Arial" w:eastAsia="Arial" w:hAnsi="Arial" w:cs="Arial"/>
          <w:color w:val="000000"/>
          <w:sz w:val="22"/>
          <w:szCs w:val="22"/>
          <w:lang w:val="pt-BR"/>
        </w:rPr>
        <w:t>......</w:t>
      </w:r>
      <w:r w:rsidR="00785211">
        <w:rPr>
          <w:rFonts w:ascii="Arial" w:eastAsia="Arial" w:hAnsi="Arial" w:cs="Arial"/>
          <w:color w:val="000000"/>
          <w:sz w:val="22"/>
          <w:szCs w:val="22"/>
          <w:lang w:val="pt-BR"/>
        </w:rPr>
        <w:t>....</w:t>
      </w:r>
    </w:p>
    <w:p w14:paraId="2315C929" w14:textId="3AC4DF4E" w:rsidR="004A378A" w:rsidRPr="00DE22DD" w:rsidRDefault="004A378A" w:rsidP="00D13965">
      <w:pPr>
        <w:spacing w:line="259" w:lineRule="auto"/>
        <w:ind w:left="720"/>
        <w:rPr>
          <w:rFonts w:ascii="Arial" w:eastAsia="Arial" w:hAnsi="Arial" w:cs="Arial"/>
          <w:color w:val="000000"/>
          <w:sz w:val="22"/>
          <w:szCs w:val="22"/>
          <w:lang w:val="pt-BR"/>
        </w:rPr>
      </w:pPr>
      <w:r>
        <w:rPr>
          <w:rFonts w:ascii="Arial" w:eastAsia="Arial" w:hAnsi="Arial" w:cs="Arial"/>
          <w:color w:val="000000"/>
          <w:sz w:val="22"/>
          <w:szCs w:val="22"/>
          <w:lang w:val="pt-BR"/>
        </w:rPr>
        <w:t xml:space="preserve">Email: </w:t>
      </w:r>
      <w:r w:rsidRPr="00DE22DD">
        <w:rPr>
          <w:rFonts w:ascii="Arial" w:eastAsia="Arial" w:hAnsi="Arial" w:cs="Arial"/>
          <w:color w:val="000000"/>
          <w:sz w:val="22"/>
          <w:szCs w:val="22"/>
          <w:lang w:val="pt-BR"/>
        </w:rPr>
        <w:t>.................................................................................................................</w:t>
      </w:r>
      <w:r w:rsidR="00785211">
        <w:rPr>
          <w:rFonts w:ascii="Arial" w:eastAsia="Arial" w:hAnsi="Arial" w:cs="Arial"/>
          <w:color w:val="000000"/>
          <w:sz w:val="22"/>
          <w:szCs w:val="22"/>
          <w:lang w:val="pt-BR"/>
        </w:rPr>
        <w:t>................</w:t>
      </w:r>
    </w:p>
    <w:p w14:paraId="6CFDBA7D" w14:textId="6D41AD11" w:rsidR="007C232D" w:rsidRPr="00DE22DD" w:rsidRDefault="007C232D" w:rsidP="007C232D">
      <w:pPr>
        <w:spacing w:line="259" w:lineRule="auto"/>
        <w:rPr>
          <w:rFonts w:ascii="Arial" w:eastAsia="Arial" w:hAnsi="Arial" w:cs="Arial"/>
          <w:color w:val="000000"/>
          <w:sz w:val="22"/>
          <w:szCs w:val="22"/>
          <w:lang w:val="pt-BR"/>
        </w:rPr>
      </w:pPr>
      <w:r w:rsidRPr="00DE22DD">
        <w:rPr>
          <w:rFonts w:ascii="Arial" w:eastAsia="Arial" w:hAnsi="Arial" w:cs="Arial"/>
          <w:color w:val="000000"/>
          <w:sz w:val="22"/>
          <w:szCs w:val="22"/>
          <w:lang w:val="pt-BR"/>
        </w:rPr>
        <w:t xml:space="preserve">7. </w:t>
      </w:r>
      <w:r w:rsidR="00723A7F" w:rsidRPr="00DE22DD">
        <w:rPr>
          <w:rFonts w:ascii="Arial" w:eastAsia="Arial" w:hAnsi="Arial" w:cs="Arial"/>
          <w:color w:val="000000"/>
          <w:sz w:val="22"/>
          <w:szCs w:val="22"/>
          <w:lang w:val="pt-BR"/>
        </w:rPr>
        <w:t>Cơ quan đ</w:t>
      </w:r>
      <w:r w:rsidRPr="00DE22DD">
        <w:rPr>
          <w:rFonts w:ascii="Arial" w:eastAsia="Arial" w:hAnsi="Arial" w:cs="Arial"/>
          <w:color w:val="000000"/>
          <w:sz w:val="22"/>
          <w:szCs w:val="22"/>
          <w:lang w:val="pt-BR"/>
        </w:rPr>
        <w:t>ồng thực hiện</w:t>
      </w:r>
      <w:r w:rsidR="00B65DF5" w:rsidRPr="00DE22DD">
        <w:rPr>
          <w:rFonts w:ascii="Arial" w:eastAsia="Arial" w:hAnsi="Arial" w:cs="Arial"/>
          <w:color w:val="000000"/>
          <w:sz w:val="22"/>
          <w:szCs w:val="22"/>
          <w:lang w:val="pt-BR"/>
        </w:rPr>
        <w:t xml:space="preserve"> (nếu có)</w:t>
      </w:r>
      <w:r w:rsidRPr="00DE22DD">
        <w:rPr>
          <w:rFonts w:ascii="Arial" w:eastAsia="Arial" w:hAnsi="Arial" w:cs="Arial"/>
          <w:color w:val="000000"/>
          <w:sz w:val="22"/>
          <w:szCs w:val="22"/>
          <w:lang w:val="pt-BR"/>
        </w:rPr>
        <w:t>:</w:t>
      </w:r>
    </w:p>
    <w:p w14:paraId="5CE835EF" w14:textId="461C7A69" w:rsidR="007C232D" w:rsidRPr="00DE22DD" w:rsidRDefault="007C232D" w:rsidP="00723A7F">
      <w:pPr>
        <w:spacing w:line="259" w:lineRule="auto"/>
        <w:ind w:left="720"/>
        <w:rPr>
          <w:rFonts w:ascii="Arial" w:eastAsia="Arial" w:hAnsi="Arial" w:cs="Arial"/>
          <w:color w:val="000000"/>
          <w:sz w:val="22"/>
          <w:szCs w:val="22"/>
          <w:lang w:val="pt-BR"/>
        </w:rPr>
      </w:pPr>
      <w:r w:rsidRPr="00DE22DD">
        <w:rPr>
          <w:rFonts w:ascii="Arial" w:eastAsia="Arial" w:hAnsi="Arial" w:cs="Arial"/>
          <w:color w:val="000000"/>
          <w:sz w:val="22"/>
          <w:szCs w:val="22"/>
          <w:lang w:val="pt-BR"/>
        </w:rPr>
        <w:t>a) Địa chỉ liên lạc:..........................................................................................................</w:t>
      </w:r>
      <w:r w:rsidR="00324439" w:rsidRPr="00DE22DD">
        <w:rPr>
          <w:rFonts w:ascii="Arial" w:eastAsia="Arial" w:hAnsi="Arial" w:cs="Arial"/>
          <w:color w:val="000000"/>
          <w:sz w:val="22"/>
          <w:szCs w:val="22"/>
          <w:lang w:val="pt-BR"/>
        </w:rPr>
        <w:t>......</w:t>
      </w:r>
    </w:p>
    <w:p w14:paraId="69483A55" w14:textId="38905A48" w:rsidR="00723A7F" w:rsidRPr="00DE22DD" w:rsidRDefault="007C232D" w:rsidP="00723A7F">
      <w:pPr>
        <w:spacing w:line="259" w:lineRule="auto"/>
        <w:ind w:left="720"/>
        <w:rPr>
          <w:rFonts w:ascii="Arial" w:eastAsia="Arial" w:hAnsi="Arial" w:cs="Arial"/>
          <w:color w:val="000000"/>
          <w:sz w:val="22"/>
          <w:szCs w:val="22"/>
          <w:lang w:val="pt-BR"/>
        </w:rPr>
      </w:pPr>
      <w:r w:rsidRPr="00DE22DD">
        <w:rPr>
          <w:rFonts w:ascii="Arial" w:eastAsia="Arial" w:hAnsi="Arial" w:cs="Arial"/>
          <w:color w:val="000000"/>
          <w:sz w:val="22"/>
          <w:szCs w:val="22"/>
          <w:lang w:val="pt-BR"/>
        </w:rPr>
        <w:t>b) Số điện thoại:......................................................................................................</w:t>
      </w:r>
      <w:r w:rsidR="00324439" w:rsidRPr="00DE22DD">
        <w:rPr>
          <w:rFonts w:ascii="Arial" w:eastAsia="Arial" w:hAnsi="Arial" w:cs="Arial"/>
          <w:color w:val="000000"/>
          <w:sz w:val="22"/>
          <w:szCs w:val="22"/>
          <w:lang w:val="pt-BR"/>
        </w:rPr>
        <w:t>.....</w:t>
      </w:r>
      <w:r w:rsidR="0059622B" w:rsidRPr="00DE22DD">
        <w:rPr>
          <w:rFonts w:ascii="Arial" w:eastAsia="Arial" w:hAnsi="Arial" w:cs="Arial"/>
          <w:color w:val="000000"/>
          <w:sz w:val="22"/>
          <w:szCs w:val="22"/>
          <w:lang w:val="pt-BR"/>
        </w:rPr>
        <w:t>......</w:t>
      </w:r>
    </w:p>
    <w:p w14:paraId="5369FAA6" w14:textId="74ADB5D4" w:rsidR="007C232D" w:rsidRPr="00DE22DD" w:rsidRDefault="00EA4B81" w:rsidP="007C232D">
      <w:pPr>
        <w:spacing w:line="259" w:lineRule="auto"/>
        <w:rPr>
          <w:rFonts w:ascii="Arial" w:eastAsia="Arial" w:hAnsi="Arial" w:cs="Arial"/>
          <w:i/>
          <w:iCs/>
          <w:color w:val="000000"/>
          <w:sz w:val="22"/>
          <w:szCs w:val="22"/>
          <w:lang w:val="pt-BR"/>
        </w:rPr>
      </w:pPr>
      <w:r w:rsidRPr="00DE22DD">
        <w:rPr>
          <w:rFonts w:ascii="Arial" w:eastAsia="Arial" w:hAnsi="Arial" w:cs="Arial"/>
          <w:color w:val="000000"/>
          <w:sz w:val="22"/>
          <w:szCs w:val="22"/>
          <w:lang w:val="pt-BR"/>
        </w:rPr>
        <w:t>8</w:t>
      </w:r>
      <w:r w:rsidR="007C232D" w:rsidRPr="00DE22DD">
        <w:rPr>
          <w:rFonts w:ascii="Arial" w:eastAsia="Arial" w:hAnsi="Arial" w:cs="Arial"/>
          <w:color w:val="000000"/>
          <w:sz w:val="22"/>
          <w:szCs w:val="22"/>
          <w:lang w:val="pt-BR"/>
        </w:rPr>
        <w:t xml:space="preserve">. Thời gian dự kiến thực hiện </w:t>
      </w:r>
      <w:r w:rsidR="00242C3D" w:rsidRPr="00DE22DD">
        <w:rPr>
          <w:rFonts w:ascii="Arial" w:eastAsia="Arial" w:hAnsi="Arial" w:cs="Arial"/>
          <w:color w:val="000000"/>
          <w:sz w:val="22"/>
          <w:szCs w:val="22"/>
          <w:lang w:val="pt-BR"/>
        </w:rPr>
        <w:t>Sáng kiến</w:t>
      </w:r>
      <w:r w:rsidR="007C232D" w:rsidRPr="00DE22DD">
        <w:rPr>
          <w:rFonts w:ascii="Arial" w:eastAsia="Arial" w:hAnsi="Arial" w:cs="Arial"/>
          <w:color w:val="000000"/>
          <w:sz w:val="22"/>
          <w:szCs w:val="22"/>
          <w:lang w:val="pt-BR"/>
        </w:rPr>
        <w:t xml:space="preserve">: </w:t>
      </w:r>
      <w:r w:rsidR="007C232D" w:rsidRPr="00DE22DD">
        <w:rPr>
          <w:rFonts w:ascii="Arial" w:eastAsia="Arial" w:hAnsi="Arial" w:cs="Arial"/>
          <w:i/>
          <w:iCs/>
          <w:color w:val="000000"/>
          <w:sz w:val="22"/>
          <w:szCs w:val="22"/>
          <w:lang w:val="pt-BR"/>
        </w:rPr>
        <w:t xml:space="preserve">(Xác định số tháng cần thiết để thực hiện dự án kể từ ngày </w:t>
      </w:r>
      <w:r w:rsidR="00566F95" w:rsidRPr="00DE22DD">
        <w:rPr>
          <w:rFonts w:ascii="Arial" w:eastAsia="Arial" w:hAnsi="Arial" w:cs="Arial"/>
          <w:i/>
          <w:iCs/>
          <w:color w:val="000000"/>
          <w:sz w:val="22"/>
          <w:szCs w:val="22"/>
          <w:lang w:val="pt-BR"/>
        </w:rPr>
        <w:t>Sáng kiến</w:t>
      </w:r>
      <w:r w:rsidR="007C232D" w:rsidRPr="00DE22DD">
        <w:rPr>
          <w:rFonts w:ascii="Arial" w:eastAsia="Arial" w:hAnsi="Arial" w:cs="Arial"/>
          <w:i/>
          <w:iCs/>
          <w:color w:val="000000"/>
          <w:sz w:val="22"/>
          <w:szCs w:val="22"/>
          <w:lang w:val="pt-BR"/>
        </w:rPr>
        <w:t xml:space="preserve"> được phê duyệt</w:t>
      </w:r>
      <w:r w:rsidR="00566F95" w:rsidRPr="00DE22DD">
        <w:rPr>
          <w:rFonts w:ascii="Arial" w:eastAsia="Arial" w:hAnsi="Arial" w:cs="Arial"/>
          <w:i/>
          <w:iCs/>
          <w:color w:val="000000"/>
          <w:sz w:val="22"/>
          <w:szCs w:val="22"/>
          <w:lang w:val="pt-BR"/>
        </w:rPr>
        <w:t xml:space="preserve"> tiếp nhận viện trợ</w:t>
      </w:r>
      <w:r w:rsidR="007C232D" w:rsidRPr="00DE22DD">
        <w:rPr>
          <w:rFonts w:ascii="Arial" w:eastAsia="Arial" w:hAnsi="Arial" w:cs="Arial"/>
          <w:i/>
          <w:iCs/>
          <w:color w:val="000000"/>
          <w:sz w:val="22"/>
          <w:szCs w:val="22"/>
          <w:lang w:val="pt-BR"/>
        </w:rPr>
        <w:t>):</w:t>
      </w:r>
    </w:p>
    <w:p w14:paraId="23C19091" w14:textId="04148C3B" w:rsidR="007C232D" w:rsidRPr="00DE22DD" w:rsidRDefault="00EA4B81" w:rsidP="007C232D">
      <w:pPr>
        <w:spacing w:line="259" w:lineRule="auto"/>
        <w:rPr>
          <w:rFonts w:ascii="Arial" w:eastAsia="Arial" w:hAnsi="Arial" w:cs="Arial"/>
          <w:color w:val="000000"/>
          <w:sz w:val="22"/>
          <w:szCs w:val="22"/>
          <w:lang w:val="pt-BR"/>
        </w:rPr>
      </w:pPr>
      <w:r w:rsidRPr="00DE22DD">
        <w:rPr>
          <w:rFonts w:ascii="Arial" w:eastAsia="Arial" w:hAnsi="Arial" w:cs="Arial"/>
          <w:color w:val="000000"/>
          <w:sz w:val="22"/>
          <w:szCs w:val="22"/>
          <w:lang w:val="pt-BR"/>
        </w:rPr>
        <w:t>9</w:t>
      </w:r>
      <w:r w:rsidR="007C232D" w:rsidRPr="00DE22DD">
        <w:rPr>
          <w:rFonts w:ascii="Arial" w:eastAsia="Arial" w:hAnsi="Arial" w:cs="Arial"/>
          <w:color w:val="000000"/>
          <w:sz w:val="22"/>
          <w:szCs w:val="22"/>
          <w:lang w:val="pt-BR"/>
        </w:rPr>
        <w:t xml:space="preserve">. Địa điểm thực hiện </w:t>
      </w:r>
      <w:r w:rsidR="00242C3D" w:rsidRPr="00DE22DD">
        <w:rPr>
          <w:rFonts w:ascii="Arial" w:eastAsia="Arial" w:hAnsi="Arial" w:cs="Arial"/>
          <w:color w:val="000000"/>
          <w:sz w:val="22"/>
          <w:szCs w:val="22"/>
          <w:lang w:val="pt-BR"/>
        </w:rPr>
        <w:t>Sáng kiến</w:t>
      </w:r>
      <w:r w:rsidR="00311754">
        <w:rPr>
          <w:rFonts w:ascii="Arial" w:eastAsia="Arial" w:hAnsi="Arial" w:cs="Arial"/>
          <w:color w:val="000000"/>
          <w:sz w:val="22"/>
          <w:szCs w:val="22"/>
          <w:lang w:val="pt-BR"/>
        </w:rPr>
        <w:t xml:space="preserve"> (ghi rõ tên Xã, Tỉnh)</w:t>
      </w:r>
      <w:r w:rsidR="007C232D" w:rsidRPr="00DE22DD">
        <w:rPr>
          <w:rFonts w:ascii="Arial" w:eastAsia="Arial" w:hAnsi="Arial" w:cs="Arial"/>
          <w:color w:val="000000"/>
          <w:sz w:val="22"/>
          <w:szCs w:val="22"/>
          <w:lang w:val="pt-BR"/>
        </w:rPr>
        <w:t>:</w:t>
      </w:r>
    </w:p>
    <w:p w14:paraId="53D3D17B" w14:textId="1DE002DC" w:rsidR="007C232D" w:rsidRPr="00DE22DD" w:rsidRDefault="00EA4B81" w:rsidP="007C232D">
      <w:pPr>
        <w:spacing w:line="259" w:lineRule="auto"/>
        <w:rPr>
          <w:rFonts w:ascii="Arial" w:eastAsia="Arial" w:hAnsi="Arial" w:cs="Arial"/>
          <w:color w:val="000000"/>
          <w:sz w:val="22"/>
          <w:szCs w:val="22"/>
          <w:lang w:val="pt-BR"/>
        </w:rPr>
      </w:pPr>
      <w:r w:rsidRPr="00DE22DD">
        <w:rPr>
          <w:rFonts w:ascii="Arial" w:eastAsia="Arial" w:hAnsi="Arial" w:cs="Arial"/>
          <w:color w:val="000000"/>
          <w:sz w:val="22"/>
          <w:szCs w:val="22"/>
          <w:lang w:val="pt-BR"/>
        </w:rPr>
        <w:t>10</w:t>
      </w:r>
      <w:r w:rsidR="007C232D" w:rsidRPr="00DE22DD">
        <w:rPr>
          <w:rFonts w:ascii="Arial" w:eastAsia="Arial" w:hAnsi="Arial" w:cs="Arial"/>
          <w:color w:val="000000"/>
          <w:sz w:val="22"/>
          <w:szCs w:val="22"/>
          <w:lang w:val="pt-BR"/>
        </w:rPr>
        <w:t xml:space="preserve">. Tổng vốn của </w:t>
      </w:r>
      <w:r w:rsidR="00242C3D" w:rsidRPr="00DE22DD">
        <w:rPr>
          <w:rFonts w:ascii="Arial" w:eastAsia="Arial" w:hAnsi="Arial" w:cs="Arial"/>
          <w:color w:val="000000"/>
          <w:sz w:val="22"/>
          <w:szCs w:val="22"/>
          <w:lang w:val="pt-BR"/>
        </w:rPr>
        <w:t>Sáng kiến</w:t>
      </w:r>
      <w:r w:rsidR="007C232D" w:rsidRPr="00DE22DD">
        <w:rPr>
          <w:rFonts w:ascii="Arial" w:eastAsia="Arial" w:hAnsi="Arial" w:cs="Arial"/>
          <w:color w:val="000000"/>
          <w:sz w:val="22"/>
          <w:szCs w:val="22"/>
          <w:lang w:val="pt-BR"/>
        </w:rPr>
        <w:t>:</w:t>
      </w:r>
      <w:r w:rsidR="005151F3" w:rsidRPr="00DE22DD">
        <w:rPr>
          <w:rFonts w:ascii="Arial" w:eastAsia="Arial" w:hAnsi="Arial" w:cs="Arial"/>
          <w:color w:val="000000"/>
          <w:sz w:val="22"/>
          <w:szCs w:val="22"/>
          <w:lang w:val="pt-BR"/>
        </w:rPr>
        <w:t xml:space="preserve"> .....</w:t>
      </w:r>
      <w:r w:rsidR="007C232D" w:rsidRPr="00DE22DD">
        <w:rPr>
          <w:rFonts w:ascii="Arial" w:eastAsia="Arial" w:hAnsi="Arial" w:cs="Arial"/>
          <w:color w:val="000000"/>
          <w:sz w:val="22"/>
          <w:szCs w:val="22"/>
          <w:lang w:val="pt-BR"/>
        </w:rPr>
        <w:t>......</w:t>
      </w:r>
      <w:r w:rsidR="00A12D55" w:rsidRPr="00DE22DD">
        <w:rPr>
          <w:rFonts w:ascii="Arial" w:eastAsia="Arial" w:hAnsi="Arial" w:cs="Arial"/>
          <w:color w:val="000000"/>
          <w:sz w:val="22"/>
          <w:szCs w:val="22"/>
          <w:lang w:val="pt-BR"/>
        </w:rPr>
        <w:t>...................</w:t>
      </w:r>
      <w:r w:rsidR="007C232D" w:rsidRPr="00DE22DD">
        <w:rPr>
          <w:rFonts w:ascii="Arial" w:eastAsia="Arial" w:hAnsi="Arial" w:cs="Arial"/>
          <w:color w:val="000000"/>
          <w:sz w:val="22"/>
          <w:szCs w:val="22"/>
          <w:lang w:val="pt-BR"/>
        </w:rPr>
        <w:t xml:space="preserve">......... </w:t>
      </w:r>
      <w:r w:rsidR="003F3E52" w:rsidRPr="00DE22DD">
        <w:rPr>
          <w:rFonts w:ascii="Arial" w:eastAsia="Arial" w:hAnsi="Arial" w:cs="Arial"/>
          <w:color w:val="000000"/>
          <w:sz w:val="22"/>
          <w:szCs w:val="22"/>
          <w:lang w:val="pt-BR"/>
        </w:rPr>
        <w:t>VND</w:t>
      </w:r>
      <w:r w:rsidR="007C232D" w:rsidRPr="00DE22DD">
        <w:rPr>
          <w:rFonts w:ascii="Arial" w:eastAsia="Arial" w:hAnsi="Arial" w:cs="Arial"/>
          <w:color w:val="000000"/>
          <w:sz w:val="22"/>
          <w:szCs w:val="22"/>
          <w:lang w:val="pt-BR"/>
        </w:rPr>
        <w:t>, tương đương</w:t>
      </w:r>
      <w:r w:rsidR="005151F3" w:rsidRPr="00DE22DD">
        <w:rPr>
          <w:rFonts w:ascii="Arial" w:eastAsia="Arial" w:hAnsi="Arial" w:cs="Arial"/>
          <w:color w:val="000000"/>
          <w:sz w:val="22"/>
          <w:szCs w:val="22"/>
          <w:lang w:val="pt-BR"/>
        </w:rPr>
        <w:t>.......</w:t>
      </w:r>
      <w:r w:rsidR="00A12D55" w:rsidRPr="00DE22DD">
        <w:rPr>
          <w:rFonts w:ascii="Arial" w:eastAsia="Arial" w:hAnsi="Arial" w:cs="Arial"/>
          <w:color w:val="000000"/>
          <w:sz w:val="22"/>
          <w:szCs w:val="22"/>
          <w:lang w:val="pt-BR"/>
        </w:rPr>
        <w:t>........</w:t>
      </w:r>
      <w:r w:rsidR="007C232D" w:rsidRPr="00DE22DD">
        <w:rPr>
          <w:rFonts w:ascii="Arial" w:eastAsia="Arial" w:hAnsi="Arial" w:cs="Arial"/>
          <w:color w:val="000000"/>
          <w:sz w:val="22"/>
          <w:szCs w:val="22"/>
          <w:lang w:val="pt-BR"/>
        </w:rPr>
        <w:t>..........</w:t>
      </w:r>
      <w:r w:rsidR="003F3E52" w:rsidRPr="00DE22DD">
        <w:rPr>
          <w:rFonts w:ascii="Arial" w:eastAsia="Arial" w:hAnsi="Arial" w:cs="Arial"/>
          <w:color w:val="000000"/>
          <w:sz w:val="22"/>
          <w:szCs w:val="22"/>
          <w:lang w:val="pt-BR"/>
        </w:rPr>
        <w:t>EU</w:t>
      </w:r>
      <w:r w:rsidR="005151F3" w:rsidRPr="00DE22DD">
        <w:rPr>
          <w:rFonts w:ascii="Arial" w:eastAsia="Arial" w:hAnsi="Arial" w:cs="Arial"/>
          <w:color w:val="000000"/>
          <w:sz w:val="22"/>
          <w:szCs w:val="22"/>
          <w:lang w:val="pt-BR"/>
        </w:rPr>
        <w:t>R</w:t>
      </w:r>
    </w:p>
    <w:p w14:paraId="0333C426" w14:textId="449F06B8" w:rsidR="009157BE" w:rsidRPr="003615AA" w:rsidRDefault="009157BE" w:rsidP="009157BE">
      <w:pPr>
        <w:spacing w:line="259" w:lineRule="auto"/>
        <w:ind w:left="720"/>
        <w:jc w:val="center"/>
        <w:rPr>
          <w:rFonts w:ascii="Arial" w:eastAsia="Arial" w:hAnsi="Arial" w:cs="Arial"/>
          <w:i/>
          <w:iCs/>
          <w:color w:val="000000"/>
          <w:sz w:val="22"/>
          <w:szCs w:val="22"/>
          <w:lang w:val="pt-BR"/>
        </w:rPr>
      </w:pPr>
      <w:r w:rsidRPr="003615AA">
        <w:rPr>
          <w:rFonts w:ascii="Arial" w:eastAsia="Arial" w:hAnsi="Arial" w:cs="Arial"/>
          <w:i/>
          <w:iCs/>
          <w:color w:val="000000"/>
          <w:sz w:val="22"/>
          <w:szCs w:val="22"/>
          <w:lang w:val="pt-BR"/>
        </w:rPr>
        <w:t xml:space="preserve">(Theo tỷ giá </w:t>
      </w:r>
      <w:r w:rsidRPr="0005703D">
        <w:rPr>
          <w:rFonts w:ascii="Arial" w:eastAsia="Arial" w:hAnsi="Arial" w:cs="Arial"/>
          <w:color w:val="000000"/>
          <w:sz w:val="22"/>
          <w:szCs w:val="22"/>
          <w:lang w:val="pt-BR"/>
        </w:rPr>
        <w:t>chuyển đổi</w:t>
      </w:r>
      <w:r w:rsidR="003615AA" w:rsidRPr="003615AA">
        <w:rPr>
          <w:rFonts w:ascii="Arial" w:eastAsia="Arial" w:hAnsi="Arial" w:cs="Arial"/>
          <w:color w:val="000000"/>
          <w:sz w:val="22"/>
          <w:szCs w:val="22"/>
          <w:lang w:val="pt-BR"/>
        </w:rPr>
        <w:t xml:space="preserve"> </w:t>
      </w:r>
      <w:r w:rsidR="003615AA" w:rsidRPr="0005703D">
        <w:rPr>
          <w:rFonts w:ascii="Arial" w:hAnsi="Arial" w:cs="Arial"/>
          <w:color w:val="000000" w:themeColor="text1"/>
          <w:sz w:val="22"/>
          <w:szCs w:val="22"/>
          <w:lang w:val="vi"/>
        </w:rPr>
        <w:t>tháng 04/2026</w:t>
      </w:r>
      <w:r w:rsidR="003615AA" w:rsidRPr="0005703D">
        <w:rPr>
          <w:rFonts w:ascii="Arial" w:hAnsi="Arial" w:cs="Arial"/>
          <w:color w:val="000000" w:themeColor="text1"/>
          <w:sz w:val="22"/>
          <w:szCs w:val="22"/>
          <w:lang w:val="pt-BR"/>
        </w:rPr>
        <w:t>:</w:t>
      </w:r>
      <w:r w:rsidRPr="0005703D">
        <w:rPr>
          <w:rFonts w:ascii="Arial" w:eastAsia="Arial" w:hAnsi="Arial" w:cs="Arial"/>
          <w:color w:val="000000"/>
          <w:sz w:val="22"/>
          <w:szCs w:val="22"/>
          <w:lang w:val="pt-BR"/>
        </w:rPr>
        <w:t xml:space="preserve"> </w:t>
      </w:r>
      <w:r w:rsidR="003615AA" w:rsidRPr="0005703D">
        <w:rPr>
          <w:rFonts w:ascii="Arial" w:eastAsia="Arial" w:hAnsi="Arial" w:cs="Arial"/>
          <w:color w:val="000000"/>
          <w:sz w:val="22"/>
          <w:szCs w:val="22"/>
          <w:lang w:val="pt-BR"/>
        </w:rPr>
        <w:t>1 EUR = 30</w:t>
      </w:r>
      <w:r w:rsidR="00226843">
        <w:rPr>
          <w:rFonts w:ascii="Arial" w:eastAsia="Arial" w:hAnsi="Arial" w:cs="Arial"/>
          <w:color w:val="000000"/>
          <w:sz w:val="22"/>
          <w:szCs w:val="22"/>
          <w:lang w:val="pt-BR"/>
        </w:rPr>
        <w:t>.</w:t>
      </w:r>
      <w:r w:rsidR="003615AA" w:rsidRPr="0005703D">
        <w:rPr>
          <w:rFonts w:ascii="Arial" w:eastAsia="Arial" w:hAnsi="Arial" w:cs="Arial"/>
          <w:color w:val="000000"/>
          <w:sz w:val="22"/>
          <w:szCs w:val="22"/>
          <w:lang w:val="pt-BR"/>
        </w:rPr>
        <w:t>245</w:t>
      </w:r>
      <w:r w:rsidR="00226843">
        <w:rPr>
          <w:rFonts w:ascii="Arial" w:eastAsia="Arial" w:hAnsi="Arial" w:cs="Arial"/>
          <w:color w:val="000000"/>
          <w:sz w:val="22"/>
          <w:szCs w:val="22"/>
          <w:lang w:val="pt-BR"/>
        </w:rPr>
        <w:t>,</w:t>
      </w:r>
      <w:r w:rsidR="003615AA" w:rsidRPr="0005703D">
        <w:rPr>
          <w:rFonts w:ascii="Arial" w:eastAsia="Arial" w:hAnsi="Arial" w:cs="Arial"/>
          <w:color w:val="000000"/>
          <w:sz w:val="22"/>
          <w:szCs w:val="22"/>
          <w:lang w:val="pt-BR"/>
        </w:rPr>
        <w:t xml:space="preserve">985 </w:t>
      </w:r>
      <w:r w:rsidRPr="0005703D">
        <w:rPr>
          <w:rFonts w:ascii="Arial" w:eastAsia="Arial" w:hAnsi="Arial" w:cs="Arial"/>
          <w:color w:val="000000"/>
          <w:sz w:val="22"/>
          <w:szCs w:val="22"/>
          <w:lang w:val="pt-BR"/>
        </w:rPr>
        <w:t>VND</w:t>
      </w:r>
      <w:r w:rsidR="003615AA" w:rsidRPr="0005703D">
        <w:rPr>
          <w:rFonts w:ascii="Arial" w:eastAsia="Arial" w:hAnsi="Arial" w:cs="Arial"/>
          <w:i/>
          <w:iCs/>
          <w:color w:val="000000"/>
          <w:sz w:val="22"/>
          <w:szCs w:val="22"/>
          <w:lang w:val="pt-BR"/>
        </w:rPr>
        <w:t xml:space="preserve">, </w:t>
      </w:r>
      <w:r w:rsidR="003615AA" w:rsidRPr="0005703D">
        <w:rPr>
          <w:rFonts w:ascii="Arial" w:hAnsi="Arial" w:cs="Arial"/>
          <w:color w:val="000000" w:themeColor="text1"/>
          <w:sz w:val="22"/>
          <w:szCs w:val="22"/>
          <w:lang w:val="vi"/>
        </w:rPr>
        <w:t xml:space="preserve">nguồn  </w:t>
      </w:r>
      <w:hyperlink r:id="rId13" w:history="1">
        <w:r w:rsidR="003615AA" w:rsidRPr="0005703D">
          <w:rPr>
            <w:rStyle w:val="Hyperlink"/>
            <w:rFonts w:ascii="Arial" w:hAnsi="Arial" w:cs="Arial"/>
            <w:sz w:val="22"/>
            <w:szCs w:val="22"/>
            <w:lang w:val="vi"/>
          </w:rPr>
          <w:t>https://commission.europa.eu/funding-tenders/procedures-guidelines-tenders/information-contractors-and-beneficiaries/exchange-rate-inforeuro_en</w:t>
        </w:r>
      </w:hyperlink>
      <w:r w:rsidR="003615AA" w:rsidRPr="0005703D">
        <w:rPr>
          <w:rFonts w:ascii="Arial" w:hAnsi="Arial" w:cs="Arial"/>
          <w:color w:val="000000" w:themeColor="text1"/>
          <w:sz w:val="22"/>
          <w:szCs w:val="22"/>
          <w:lang w:val="vi"/>
        </w:rPr>
        <w:t>.)</w:t>
      </w:r>
    </w:p>
    <w:p w14:paraId="00184E7A" w14:textId="0EB2FA2A" w:rsidR="007C232D" w:rsidRPr="00C01422" w:rsidRDefault="007C232D" w:rsidP="007C232D">
      <w:pPr>
        <w:spacing w:line="259" w:lineRule="auto"/>
        <w:rPr>
          <w:rFonts w:ascii="Arial" w:eastAsia="Arial" w:hAnsi="Arial" w:cs="Arial"/>
          <w:color w:val="000000"/>
          <w:sz w:val="22"/>
          <w:szCs w:val="22"/>
        </w:rPr>
      </w:pPr>
      <w:r w:rsidRPr="00C01422">
        <w:rPr>
          <w:rFonts w:ascii="Arial" w:eastAsia="Arial" w:hAnsi="Arial" w:cs="Arial"/>
          <w:color w:val="000000"/>
          <w:sz w:val="22"/>
          <w:szCs w:val="22"/>
        </w:rPr>
        <w:t xml:space="preserve">Trong </w:t>
      </w:r>
      <w:proofErr w:type="spellStart"/>
      <w:r w:rsidRPr="00C01422">
        <w:rPr>
          <w:rFonts w:ascii="Arial" w:eastAsia="Arial" w:hAnsi="Arial" w:cs="Arial"/>
          <w:color w:val="000000"/>
          <w:sz w:val="22"/>
          <w:szCs w:val="22"/>
        </w:rPr>
        <w:t>đó</w:t>
      </w:r>
      <w:proofErr w:type="spellEnd"/>
      <w:r w:rsidRPr="00C01422">
        <w:rPr>
          <w:rFonts w:ascii="Arial" w:eastAsia="Arial" w:hAnsi="Arial" w:cs="Arial"/>
          <w:color w:val="000000"/>
          <w:sz w:val="22"/>
          <w:szCs w:val="22"/>
        </w:rPr>
        <w:t>:</w:t>
      </w:r>
    </w:p>
    <w:p w14:paraId="3F875C49" w14:textId="5FA8918E" w:rsidR="007C232D" w:rsidRPr="00C01422" w:rsidRDefault="007C232D" w:rsidP="00530158">
      <w:pPr>
        <w:spacing w:line="259" w:lineRule="auto"/>
        <w:ind w:left="720"/>
        <w:rPr>
          <w:rFonts w:ascii="Arial" w:eastAsia="Arial" w:hAnsi="Arial" w:cs="Arial"/>
          <w:color w:val="000000"/>
          <w:sz w:val="22"/>
          <w:szCs w:val="22"/>
        </w:rPr>
      </w:pPr>
      <w:r w:rsidRPr="00C01422">
        <w:rPr>
          <w:rFonts w:ascii="Arial" w:eastAsia="Arial" w:hAnsi="Arial" w:cs="Arial"/>
          <w:color w:val="000000"/>
          <w:sz w:val="22"/>
          <w:szCs w:val="22"/>
        </w:rPr>
        <w:t xml:space="preserve">a) </w:t>
      </w:r>
      <w:proofErr w:type="spellStart"/>
      <w:r w:rsidRPr="00C01422">
        <w:rPr>
          <w:rFonts w:ascii="Arial" w:eastAsia="Arial" w:hAnsi="Arial" w:cs="Arial"/>
          <w:color w:val="000000"/>
          <w:sz w:val="22"/>
          <w:szCs w:val="22"/>
        </w:rPr>
        <w:t>Vốn</w:t>
      </w:r>
      <w:proofErr w:type="spellEnd"/>
      <w:r w:rsidRPr="00C01422">
        <w:rPr>
          <w:rFonts w:ascii="Arial" w:eastAsia="Arial" w:hAnsi="Arial" w:cs="Arial"/>
          <w:color w:val="000000"/>
          <w:sz w:val="22"/>
          <w:szCs w:val="22"/>
        </w:rPr>
        <w:t xml:space="preserve"> </w:t>
      </w:r>
      <w:proofErr w:type="spellStart"/>
      <w:r w:rsidRPr="00C01422">
        <w:rPr>
          <w:rFonts w:ascii="Arial" w:eastAsia="Arial" w:hAnsi="Arial" w:cs="Arial"/>
          <w:color w:val="000000"/>
          <w:sz w:val="22"/>
          <w:szCs w:val="22"/>
        </w:rPr>
        <w:t>viện</w:t>
      </w:r>
      <w:proofErr w:type="spellEnd"/>
      <w:r w:rsidRPr="00C01422">
        <w:rPr>
          <w:rFonts w:ascii="Arial" w:eastAsia="Arial" w:hAnsi="Arial" w:cs="Arial"/>
          <w:color w:val="000000"/>
          <w:sz w:val="22"/>
          <w:szCs w:val="22"/>
        </w:rPr>
        <w:t xml:space="preserve"> </w:t>
      </w:r>
      <w:proofErr w:type="spellStart"/>
      <w:r w:rsidRPr="00C01422">
        <w:rPr>
          <w:rFonts w:ascii="Arial" w:eastAsia="Arial" w:hAnsi="Arial" w:cs="Arial"/>
          <w:color w:val="000000"/>
          <w:sz w:val="22"/>
          <w:szCs w:val="22"/>
        </w:rPr>
        <w:t>trợ</w:t>
      </w:r>
      <w:proofErr w:type="spellEnd"/>
      <w:r w:rsidRPr="00C01422">
        <w:rPr>
          <w:rFonts w:ascii="Arial" w:eastAsia="Arial" w:hAnsi="Arial" w:cs="Arial"/>
          <w:color w:val="000000"/>
          <w:sz w:val="22"/>
          <w:szCs w:val="22"/>
        </w:rPr>
        <w:t xml:space="preserve"> </w:t>
      </w:r>
      <w:proofErr w:type="spellStart"/>
      <w:r w:rsidRPr="00C01422">
        <w:rPr>
          <w:rFonts w:ascii="Arial" w:eastAsia="Arial" w:hAnsi="Arial" w:cs="Arial"/>
          <w:color w:val="000000"/>
          <w:sz w:val="22"/>
          <w:szCs w:val="22"/>
        </w:rPr>
        <w:t>không</w:t>
      </w:r>
      <w:proofErr w:type="spellEnd"/>
      <w:r w:rsidRPr="00C01422">
        <w:rPr>
          <w:rFonts w:ascii="Arial" w:eastAsia="Arial" w:hAnsi="Arial" w:cs="Arial"/>
          <w:color w:val="000000"/>
          <w:sz w:val="22"/>
          <w:szCs w:val="22"/>
        </w:rPr>
        <w:t xml:space="preserve"> </w:t>
      </w:r>
      <w:proofErr w:type="spellStart"/>
      <w:r w:rsidRPr="00C01422">
        <w:rPr>
          <w:rFonts w:ascii="Arial" w:eastAsia="Arial" w:hAnsi="Arial" w:cs="Arial"/>
          <w:color w:val="000000"/>
          <w:sz w:val="22"/>
          <w:szCs w:val="22"/>
        </w:rPr>
        <w:t>hoàn</w:t>
      </w:r>
      <w:proofErr w:type="spellEnd"/>
      <w:r w:rsidRPr="00C01422">
        <w:rPr>
          <w:rFonts w:ascii="Arial" w:eastAsia="Arial" w:hAnsi="Arial" w:cs="Arial"/>
          <w:color w:val="000000"/>
          <w:sz w:val="22"/>
          <w:szCs w:val="22"/>
        </w:rPr>
        <w:t xml:space="preserve"> </w:t>
      </w:r>
      <w:proofErr w:type="spellStart"/>
      <w:r w:rsidRPr="00C01422">
        <w:rPr>
          <w:rFonts w:ascii="Arial" w:eastAsia="Arial" w:hAnsi="Arial" w:cs="Arial"/>
          <w:color w:val="000000"/>
          <w:sz w:val="22"/>
          <w:szCs w:val="22"/>
        </w:rPr>
        <w:t>lại</w:t>
      </w:r>
      <w:proofErr w:type="spellEnd"/>
      <w:r w:rsidRPr="00C01422">
        <w:rPr>
          <w:rFonts w:ascii="Arial" w:eastAsia="Arial" w:hAnsi="Arial" w:cs="Arial"/>
          <w:color w:val="000000"/>
          <w:sz w:val="22"/>
          <w:szCs w:val="22"/>
        </w:rPr>
        <w:t xml:space="preserve">: </w:t>
      </w:r>
      <w:r w:rsidR="005151F3" w:rsidRPr="00C01422">
        <w:rPr>
          <w:rFonts w:ascii="Arial" w:eastAsia="Arial" w:hAnsi="Arial" w:cs="Arial"/>
          <w:color w:val="000000"/>
          <w:sz w:val="22"/>
          <w:szCs w:val="22"/>
        </w:rPr>
        <w:t>....................</w:t>
      </w:r>
      <w:r w:rsidRPr="00C01422">
        <w:rPr>
          <w:rFonts w:ascii="Arial" w:eastAsia="Arial" w:hAnsi="Arial" w:cs="Arial"/>
          <w:color w:val="000000"/>
          <w:sz w:val="22"/>
          <w:szCs w:val="22"/>
        </w:rPr>
        <w:t xml:space="preserve"> </w:t>
      </w:r>
      <w:r w:rsidR="003F3E52" w:rsidRPr="00C01422">
        <w:rPr>
          <w:rFonts w:ascii="Arial" w:eastAsia="Arial" w:hAnsi="Arial" w:cs="Arial"/>
          <w:color w:val="000000"/>
          <w:sz w:val="22"/>
          <w:szCs w:val="22"/>
        </w:rPr>
        <w:t>VND</w:t>
      </w:r>
      <w:r w:rsidRPr="00C01422">
        <w:rPr>
          <w:rFonts w:ascii="Arial" w:eastAsia="Arial" w:hAnsi="Arial" w:cs="Arial"/>
          <w:color w:val="000000"/>
          <w:sz w:val="22"/>
          <w:szCs w:val="22"/>
        </w:rPr>
        <w:t xml:space="preserve">, </w:t>
      </w:r>
      <w:proofErr w:type="spellStart"/>
      <w:r w:rsidRPr="00C01422">
        <w:rPr>
          <w:rFonts w:ascii="Arial" w:eastAsia="Arial" w:hAnsi="Arial" w:cs="Arial"/>
          <w:color w:val="000000"/>
          <w:sz w:val="22"/>
          <w:szCs w:val="22"/>
        </w:rPr>
        <w:t>tương</w:t>
      </w:r>
      <w:proofErr w:type="spellEnd"/>
      <w:r w:rsidRPr="00C01422">
        <w:rPr>
          <w:rFonts w:ascii="Arial" w:eastAsia="Arial" w:hAnsi="Arial" w:cs="Arial"/>
          <w:color w:val="000000"/>
          <w:sz w:val="22"/>
          <w:szCs w:val="22"/>
        </w:rPr>
        <w:t xml:space="preserve"> </w:t>
      </w:r>
      <w:proofErr w:type="spellStart"/>
      <w:r w:rsidRPr="00C01422">
        <w:rPr>
          <w:rFonts w:ascii="Arial" w:eastAsia="Arial" w:hAnsi="Arial" w:cs="Arial"/>
          <w:color w:val="000000"/>
          <w:sz w:val="22"/>
          <w:szCs w:val="22"/>
        </w:rPr>
        <w:t>đương</w:t>
      </w:r>
      <w:proofErr w:type="spellEnd"/>
      <w:r w:rsidRPr="00C01422">
        <w:rPr>
          <w:rFonts w:ascii="Arial" w:eastAsia="Arial" w:hAnsi="Arial" w:cs="Arial"/>
          <w:color w:val="000000"/>
          <w:sz w:val="22"/>
          <w:szCs w:val="22"/>
        </w:rPr>
        <w:t>..</w:t>
      </w:r>
      <w:r w:rsidR="005151F3" w:rsidRPr="00C01422">
        <w:rPr>
          <w:rFonts w:ascii="Arial" w:eastAsia="Arial" w:hAnsi="Arial" w:cs="Arial"/>
          <w:color w:val="000000"/>
          <w:sz w:val="22"/>
          <w:szCs w:val="22"/>
        </w:rPr>
        <w:t>........</w:t>
      </w:r>
      <w:r w:rsidR="00A12D55" w:rsidRPr="00C01422">
        <w:rPr>
          <w:rFonts w:ascii="Arial" w:eastAsia="Arial" w:hAnsi="Arial" w:cs="Arial"/>
          <w:color w:val="000000"/>
          <w:sz w:val="22"/>
          <w:szCs w:val="22"/>
        </w:rPr>
        <w:t>....</w:t>
      </w:r>
      <w:r w:rsidR="00324439" w:rsidRPr="00C01422">
        <w:rPr>
          <w:rFonts w:ascii="Arial" w:eastAsia="Arial" w:hAnsi="Arial" w:cs="Arial"/>
          <w:color w:val="000000"/>
          <w:sz w:val="22"/>
          <w:szCs w:val="22"/>
        </w:rPr>
        <w:t>.</w:t>
      </w:r>
      <w:r w:rsidR="00A12D55" w:rsidRPr="00C01422">
        <w:rPr>
          <w:rFonts w:ascii="Arial" w:eastAsia="Arial" w:hAnsi="Arial" w:cs="Arial"/>
          <w:color w:val="000000"/>
          <w:sz w:val="22"/>
          <w:szCs w:val="22"/>
        </w:rPr>
        <w:t>.</w:t>
      </w:r>
      <w:r w:rsidR="005151F3" w:rsidRPr="00C01422">
        <w:rPr>
          <w:rFonts w:ascii="Arial" w:eastAsia="Arial" w:hAnsi="Arial" w:cs="Arial"/>
          <w:color w:val="000000"/>
          <w:sz w:val="22"/>
          <w:szCs w:val="22"/>
        </w:rPr>
        <w:t>...........</w:t>
      </w:r>
      <w:r w:rsidRPr="00C01422">
        <w:rPr>
          <w:rFonts w:ascii="Arial" w:eastAsia="Arial" w:hAnsi="Arial" w:cs="Arial"/>
          <w:color w:val="000000"/>
          <w:sz w:val="22"/>
          <w:szCs w:val="22"/>
        </w:rPr>
        <w:t xml:space="preserve">. </w:t>
      </w:r>
      <w:r w:rsidR="003F3E52" w:rsidRPr="00C01422">
        <w:rPr>
          <w:rFonts w:ascii="Arial" w:eastAsia="Arial" w:hAnsi="Arial" w:cs="Arial"/>
          <w:color w:val="000000"/>
          <w:sz w:val="22"/>
          <w:szCs w:val="22"/>
        </w:rPr>
        <w:t>EU</w:t>
      </w:r>
      <w:r w:rsidR="005151F3" w:rsidRPr="00C01422">
        <w:rPr>
          <w:rFonts w:ascii="Arial" w:eastAsia="Arial" w:hAnsi="Arial" w:cs="Arial"/>
          <w:color w:val="000000"/>
          <w:sz w:val="22"/>
          <w:szCs w:val="22"/>
        </w:rPr>
        <w:t>R</w:t>
      </w:r>
    </w:p>
    <w:p w14:paraId="702D585F" w14:textId="5EB79E2F" w:rsidR="007C232D" w:rsidRPr="00C01422" w:rsidRDefault="007C232D" w:rsidP="00530158">
      <w:pPr>
        <w:spacing w:line="259" w:lineRule="auto"/>
        <w:ind w:left="720"/>
        <w:rPr>
          <w:rFonts w:ascii="Arial" w:eastAsia="Arial" w:hAnsi="Arial" w:cs="Arial"/>
          <w:color w:val="000000"/>
          <w:sz w:val="22"/>
          <w:szCs w:val="22"/>
        </w:rPr>
      </w:pPr>
      <w:r w:rsidRPr="00C01422">
        <w:rPr>
          <w:rFonts w:ascii="Arial" w:eastAsia="Arial" w:hAnsi="Arial" w:cs="Arial"/>
          <w:color w:val="000000"/>
          <w:sz w:val="22"/>
          <w:szCs w:val="22"/>
        </w:rPr>
        <w:lastRenderedPageBreak/>
        <w:t xml:space="preserve">b) </w:t>
      </w:r>
      <w:proofErr w:type="spellStart"/>
      <w:r w:rsidRPr="00C01422">
        <w:rPr>
          <w:rFonts w:ascii="Arial" w:eastAsia="Arial" w:hAnsi="Arial" w:cs="Arial"/>
          <w:color w:val="000000"/>
          <w:sz w:val="22"/>
          <w:szCs w:val="22"/>
        </w:rPr>
        <w:t>Vốn</w:t>
      </w:r>
      <w:proofErr w:type="spellEnd"/>
      <w:r w:rsidRPr="00C01422">
        <w:rPr>
          <w:rFonts w:ascii="Arial" w:eastAsia="Arial" w:hAnsi="Arial" w:cs="Arial"/>
          <w:color w:val="000000"/>
          <w:sz w:val="22"/>
          <w:szCs w:val="22"/>
        </w:rPr>
        <w:t xml:space="preserve"> </w:t>
      </w:r>
      <w:proofErr w:type="spellStart"/>
      <w:r w:rsidRPr="00C01422">
        <w:rPr>
          <w:rFonts w:ascii="Arial" w:eastAsia="Arial" w:hAnsi="Arial" w:cs="Arial"/>
          <w:color w:val="000000"/>
          <w:sz w:val="22"/>
          <w:szCs w:val="22"/>
        </w:rPr>
        <w:t>đối</w:t>
      </w:r>
      <w:proofErr w:type="spellEnd"/>
      <w:r w:rsidRPr="00C01422">
        <w:rPr>
          <w:rFonts w:ascii="Arial" w:eastAsia="Arial" w:hAnsi="Arial" w:cs="Arial"/>
          <w:color w:val="000000"/>
          <w:sz w:val="22"/>
          <w:szCs w:val="22"/>
        </w:rPr>
        <w:t xml:space="preserve"> </w:t>
      </w:r>
      <w:proofErr w:type="spellStart"/>
      <w:r w:rsidRPr="00C01422">
        <w:rPr>
          <w:rFonts w:ascii="Arial" w:eastAsia="Arial" w:hAnsi="Arial" w:cs="Arial"/>
          <w:color w:val="000000"/>
          <w:sz w:val="22"/>
          <w:szCs w:val="22"/>
        </w:rPr>
        <w:t>ứng</w:t>
      </w:r>
      <w:proofErr w:type="spellEnd"/>
      <w:r w:rsidR="005151F3" w:rsidRPr="00C01422">
        <w:rPr>
          <w:rFonts w:ascii="Arial" w:eastAsia="Arial" w:hAnsi="Arial" w:cs="Arial"/>
          <w:color w:val="000000"/>
          <w:sz w:val="22"/>
          <w:szCs w:val="22"/>
        </w:rPr>
        <w:t xml:space="preserve"> (</w:t>
      </w:r>
      <w:proofErr w:type="spellStart"/>
      <w:r w:rsidR="005151F3" w:rsidRPr="00C01422">
        <w:rPr>
          <w:rFonts w:ascii="Arial" w:eastAsia="Arial" w:hAnsi="Arial" w:cs="Arial"/>
          <w:color w:val="000000"/>
          <w:sz w:val="22"/>
          <w:szCs w:val="22"/>
        </w:rPr>
        <w:t>nếu</w:t>
      </w:r>
      <w:proofErr w:type="spellEnd"/>
      <w:r w:rsidR="005151F3" w:rsidRPr="00C01422">
        <w:rPr>
          <w:rFonts w:ascii="Arial" w:eastAsia="Arial" w:hAnsi="Arial" w:cs="Arial"/>
          <w:color w:val="000000"/>
          <w:sz w:val="22"/>
          <w:szCs w:val="22"/>
        </w:rPr>
        <w:t xml:space="preserve"> </w:t>
      </w:r>
      <w:proofErr w:type="spellStart"/>
      <w:r w:rsidR="005151F3" w:rsidRPr="00C01422">
        <w:rPr>
          <w:rFonts w:ascii="Arial" w:eastAsia="Arial" w:hAnsi="Arial" w:cs="Arial"/>
          <w:color w:val="000000"/>
          <w:sz w:val="22"/>
          <w:szCs w:val="22"/>
        </w:rPr>
        <w:t>có</w:t>
      </w:r>
      <w:proofErr w:type="spellEnd"/>
      <w:r w:rsidR="005151F3" w:rsidRPr="00C01422">
        <w:rPr>
          <w:rFonts w:ascii="Arial" w:eastAsia="Arial" w:hAnsi="Arial" w:cs="Arial"/>
          <w:color w:val="000000"/>
          <w:sz w:val="22"/>
          <w:szCs w:val="22"/>
        </w:rPr>
        <w:t>)</w:t>
      </w:r>
      <w:r w:rsidRPr="00C01422">
        <w:rPr>
          <w:rFonts w:ascii="Arial" w:eastAsia="Arial" w:hAnsi="Arial" w:cs="Arial"/>
          <w:color w:val="000000"/>
          <w:sz w:val="22"/>
          <w:szCs w:val="22"/>
        </w:rPr>
        <w:t>:</w:t>
      </w:r>
    </w:p>
    <w:p w14:paraId="16A43970" w14:textId="4460CF45" w:rsidR="007C232D" w:rsidRPr="0005703D" w:rsidRDefault="007C232D" w:rsidP="00CA5B53">
      <w:pPr>
        <w:spacing w:line="259" w:lineRule="auto"/>
        <w:ind w:left="720"/>
        <w:rPr>
          <w:rFonts w:ascii="Arial" w:eastAsia="Arial" w:hAnsi="Arial" w:cs="Arial"/>
          <w:color w:val="000000"/>
          <w:sz w:val="22"/>
          <w:szCs w:val="22"/>
        </w:rPr>
      </w:pPr>
      <w:r w:rsidRPr="00C01422">
        <w:rPr>
          <w:rFonts w:ascii="Arial" w:eastAsia="Arial" w:hAnsi="Arial" w:cs="Arial"/>
          <w:color w:val="000000"/>
          <w:sz w:val="22"/>
          <w:szCs w:val="22"/>
        </w:rPr>
        <w:t>- </w:t>
      </w:r>
      <w:proofErr w:type="spellStart"/>
      <w:r w:rsidRPr="00C01422">
        <w:rPr>
          <w:rFonts w:ascii="Arial" w:eastAsia="Arial" w:hAnsi="Arial" w:cs="Arial"/>
          <w:color w:val="000000"/>
          <w:sz w:val="22"/>
          <w:szCs w:val="22"/>
        </w:rPr>
        <w:t>Tiền</w:t>
      </w:r>
      <w:proofErr w:type="spellEnd"/>
      <w:r w:rsidRPr="00C01422">
        <w:rPr>
          <w:rFonts w:ascii="Arial" w:eastAsia="Arial" w:hAnsi="Arial" w:cs="Arial"/>
          <w:color w:val="000000"/>
          <w:sz w:val="22"/>
          <w:szCs w:val="22"/>
        </w:rPr>
        <w:t xml:space="preserve"> </w:t>
      </w:r>
      <w:proofErr w:type="spellStart"/>
      <w:proofErr w:type="gramStart"/>
      <w:r w:rsidRPr="00C01422">
        <w:rPr>
          <w:rFonts w:ascii="Arial" w:eastAsia="Arial" w:hAnsi="Arial" w:cs="Arial"/>
          <w:color w:val="000000"/>
          <w:sz w:val="22"/>
          <w:szCs w:val="22"/>
        </w:rPr>
        <w:t>mặt</w:t>
      </w:r>
      <w:proofErr w:type="spellEnd"/>
      <w:r w:rsidRPr="00C01422">
        <w:rPr>
          <w:rFonts w:ascii="Arial" w:eastAsia="Arial" w:hAnsi="Arial" w:cs="Arial"/>
          <w:color w:val="000000"/>
          <w:sz w:val="22"/>
          <w:szCs w:val="22"/>
        </w:rPr>
        <w:t>:................</w:t>
      </w:r>
      <w:r w:rsidR="00CA5B53" w:rsidRPr="00C01422">
        <w:rPr>
          <w:rFonts w:ascii="Arial" w:eastAsia="Arial" w:hAnsi="Arial" w:cs="Arial"/>
          <w:color w:val="000000"/>
          <w:sz w:val="22"/>
          <w:szCs w:val="22"/>
        </w:rPr>
        <w:t>...............</w:t>
      </w:r>
      <w:r w:rsidR="00A12D55" w:rsidRPr="00C01422">
        <w:rPr>
          <w:rFonts w:ascii="Arial" w:eastAsia="Arial" w:hAnsi="Arial" w:cs="Arial"/>
          <w:color w:val="000000"/>
          <w:sz w:val="22"/>
          <w:szCs w:val="22"/>
        </w:rPr>
        <w:t>..</w:t>
      </w:r>
      <w:r w:rsidRPr="00C01422">
        <w:rPr>
          <w:rFonts w:ascii="Arial" w:eastAsia="Arial" w:hAnsi="Arial" w:cs="Arial"/>
          <w:color w:val="000000"/>
          <w:sz w:val="22"/>
          <w:szCs w:val="22"/>
        </w:rPr>
        <w:t>......</w:t>
      </w:r>
      <w:r w:rsidR="00A12D55" w:rsidRPr="00C01422">
        <w:rPr>
          <w:rFonts w:ascii="Arial" w:eastAsia="Arial" w:hAnsi="Arial" w:cs="Arial"/>
          <w:color w:val="000000"/>
          <w:sz w:val="22"/>
          <w:szCs w:val="22"/>
        </w:rPr>
        <w:t>......</w:t>
      </w:r>
      <w:r w:rsidRPr="00C01422">
        <w:rPr>
          <w:rFonts w:ascii="Arial" w:eastAsia="Arial" w:hAnsi="Arial" w:cs="Arial"/>
          <w:color w:val="000000"/>
          <w:sz w:val="22"/>
          <w:szCs w:val="22"/>
        </w:rPr>
        <w:t>....</w:t>
      </w:r>
      <w:proofErr w:type="gramEnd"/>
      <w:r w:rsidRPr="00C01422">
        <w:rPr>
          <w:rFonts w:ascii="Arial" w:eastAsia="Arial" w:hAnsi="Arial" w:cs="Arial"/>
          <w:color w:val="000000"/>
          <w:sz w:val="22"/>
          <w:szCs w:val="22"/>
        </w:rPr>
        <w:t xml:space="preserve"> VND </w:t>
      </w:r>
      <w:proofErr w:type="spellStart"/>
      <w:r w:rsidRPr="00C01422">
        <w:rPr>
          <w:rFonts w:ascii="Arial" w:eastAsia="Arial" w:hAnsi="Arial" w:cs="Arial"/>
          <w:color w:val="000000"/>
          <w:sz w:val="22"/>
          <w:szCs w:val="22"/>
        </w:rPr>
        <w:t>tương</w:t>
      </w:r>
      <w:proofErr w:type="spellEnd"/>
      <w:r w:rsidRPr="00C01422">
        <w:rPr>
          <w:rFonts w:ascii="Arial" w:eastAsia="Arial" w:hAnsi="Arial" w:cs="Arial"/>
          <w:color w:val="000000"/>
          <w:sz w:val="22"/>
          <w:szCs w:val="22"/>
        </w:rPr>
        <w:t xml:space="preserve"> </w:t>
      </w:r>
      <w:proofErr w:type="spellStart"/>
      <w:r w:rsidRPr="00C01422">
        <w:rPr>
          <w:rFonts w:ascii="Arial" w:eastAsia="Arial" w:hAnsi="Arial" w:cs="Arial"/>
          <w:color w:val="000000"/>
          <w:sz w:val="22"/>
          <w:szCs w:val="22"/>
        </w:rPr>
        <w:t>đương</w:t>
      </w:r>
      <w:proofErr w:type="spellEnd"/>
      <w:r w:rsidRPr="00C01422">
        <w:rPr>
          <w:rFonts w:ascii="Arial" w:eastAsia="Arial" w:hAnsi="Arial" w:cs="Arial"/>
          <w:color w:val="000000"/>
          <w:sz w:val="22"/>
          <w:szCs w:val="22"/>
        </w:rPr>
        <w:t xml:space="preserve"> </w:t>
      </w:r>
      <w:proofErr w:type="spellStart"/>
      <w:r w:rsidRPr="00C01422">
        <w:rPr>
          <w:rFonts w:ascii="Arial" w:eastAsia="Arial" w:hAnsi="Arial" w:cs="Arial"/>
          <w:color w:val="000000"/>
          <w:sz w:val="22"/>
          <w:szCs w:val="22"/>
        </w:rPr>
        <w:t>với</w:t>
      </w:r>
      <w:proofErr w:type="spellEnd"/>
      <w:r w:rsidRPr="00C01422">
        <w:rPr>
          <w:rFonts w:ascii="Arial" w:eastAsia="Arial" w:hAnsi="Arial" w:cs="Arial"/>
          <w:color w:val="000000"/>
          <w:sz w:val="22"/>
          <w:szCs w:val="22"/>
        </w:rPr>
        <w:t xml:space="preserve">............................ </w:t>
      </w:r>
      <w:r w:rsidR="003F3E52" w:rsidRPr="0005703D">
        <w:rPr>
          <w:rFonts w:ascii="Arial" w:eastAsia="Arial" w:hAnsi="Arial" w:cs="Arial"/>
          <w:color w:val="000000"/>
          <w:sz w:val="22"/>
          <w:szCs w:val="22"/>
        </w:rPr>
        <w:t>EU</w:t>
      </w:r>
      <w:r w:rsidR="00A12D55" w:rsidRPr="0005703D">
        <w:rPr>
          <w:rFonts w:ascii="Arial" w:eastAsia="Arial" w:hAnsi="Arial" w:cs="Arial"/>
          <w:color w:val="000000"/>
          <w:sz w:val="22"/>
          <w:szCs w:val="22"/>
        </w:rPr>
        <w:t>R</w:t>
      </w:r>
    </w:p>
    <w:p w14:paraId="353C3A28" w14:textId="5A5F06D4" w:rsidR="007C232D" w:rsidRPr="0005703D" w:rsidRDefault="007C232D" w:rsidP="00CA5B53">
      <w:pPr>
        <w:spacing w:line="259" w:lineRule="auto"/>
        <w:ind w:left="720"/>
        <w:rPr>
          <w:rFonts w:ascii="Arial" w:eastAsia="Arial" w:hAnsi="Arial" w:cs="Arial"/>
          <w:color w:val="000000"/>
          <w:sz w:val="22"/>
          <w:szCs w:val="22"/>
        </w:rPr>
      </w:pPr>
      <w:r w:rsidRPr="0005703D">
        <w:rPr>
          <w:rFonts w:ascii="Arial" w:eastAsia="Arial" w:hAnsi="Arial" w:cs="Arial"/>
          <w:color w:val="000000"/>
          <w:sz w:val="22"/>
          <w:szCs w:val="22"/>
        </w:rPr>
        <w:t xml:space="preserve">- </w:t>
      </w:r>
      <w:proofErr w:type="spellStart"/>
      <w:r w:rsidRPr="0005703D">
        <w:rPr>
          <w:rFonts w:ascii="Arial" w:eastAsia="Arial" w:hAnsi="Arial" w:cs="Arial"/>
          <w:color w:val="000000"/>
          <w:sz w:val="22"/>
          <w:szCs w:val="22"/>
        </w:rPr>
        <w:t>Hiện</w:t>
      </w:r>
      <w:proofErr w:type="spellEnd"/>
      <w:r w:rsidRPr="0005703D">
        <w:rPr>
          <w:rFonts w:ascii="Arial" w:eastAsia="Arial" w:hAnsi="Arial" w:cs="Arial"/>
          <w:color w:val="000000"/>
          <w:sz w:val="22"/>
          <w:szCs w:val="22"/>
        </w:rPr>
        <w:t xml:space="preserve"> </w:t>
      </w:r>
      <w:proofErr w:type="spellStart"/>
      <w:r w:rsidRPr="0005703D">
        <w:rPr>
          <w:rFonts w:ascii="Arial" w:eastAsia="Arial" w:hAnsi="Arial" w:cs="Arial"/>
          <w:color w:val="000000"/>
          <w:sz w:val="22"/>
          <w:szCs w:val="22"/>
        </w:rPr>
        <w:t>vật</w:t>
      </w:r>
      <w:proofErr w:type="spellEnd"/>
      <w:r w:rsidRPr="0005703D">
        <w:rPr>
          <w:rFonts w:ascii="Arial" w:eastAsia="Arial" w:hAnsi="Arial" w:cs="Arial"/>
          <w:color w:val="000000"/>
          <w:sz w:val="22"/>
          <w:szCs w:val="22"/>
        </w:rPr>
        <w:t xml:space="preserve">: </w:t>
      </w:r>
      <w:proofErr w:type="spellStart"/>
      <w:r w:rsidRPr="0005703D">
        <w:rPr>
          <w:rFonts w:ascii="Arial" w:eastAsia="Arial" w:hAnsi="Arial" w:cs="Arial"/>
          <w:color w:val="000000"/>
          <w:sz w:val="22"/>
          <w:szCs w:val="22"/>
        </w:rPr>
        <w:t>tương</w:t>
      </w:r>
      <w:proofErr w:type="spellEnd"/>
      <w:r w:rsidRPr="0005703D">
        <w:rPr>
          <w:rFonts w:ascii="Arial" w:eastAsia="Arial" w:hAnsi="Arial" w:cs="Arial"/>
          <w:color w:val="000000"/>
          <w:sz w:val="22"/>
          <w:szCs w:val="22"/>
        </w:rPr>
        <w:t xml:space="preserve"> </w:t>
      </w:r>
      <w:proofErr w:type="spellStart"/>
      <w:r w:rsidRPr="0005703D">
        <w:rPr>
          <w:rFonts w:ascii="Arial" w:eastAsia="Arial" w:hAnsi="Arial" w:cs="Arial"/>
          <w:color w:val="000000"/>
          <w:sz w:val="22"/>
          <w:szCs w:val="22"/>
        </w:rPr>
        <w:t>đương</w:t>
      </w:r>
      <w:proofErr w:type="spellEnd"/>
      <w:r w:rsidRPr="0005703D">
        <w:rPr>
          <w:rFonts w:ascii="Arial" w:eastAsia="Arial" w:hAnsi="Arial" w:cs="Arial"/>
          <w:color w:val="000000"/>
          <w:sz w:val="22"/>
          <w:szCs w:val="22"/>
        </w:rPr>
        <w:t>........</w:t>
      </w:r>
      <w:r w:rsidR="00A12D55" w:rsidRPr="0005703D">
        <w:rPr>
          <w:rFonts w:ascii="Arial" w:eastAsia="Arial" w:hAnsi="Arial" w:cs="Arial"/>
          <w:color w:val="000000"/>
          <w:sz w:val="22"/>
          <w:szCs w:val="22"/>
        </w:rPr>
        <w:t>........</w:t>
      </w:r>
      <w:r w:rsidRPr="0005703D">
        <w:rPr>
          <w:rFonts w:ascii="Arial" w:eastAsia="Arial" w:hAnsi="Arial" w:cs="Arial"/>
          <w:color w:val="000000"/>
          <w:sz w:val="22"/>
          <w:szCs w:val="22"/>
        </w:rPr>
        <w:t>.........</w:t>
      </w:r>
      <w:r w:rsidR="00766A98" w:rsidRPr="0005703D">
        <w:rPr>
          <w:rFonts w:ascii="Arial" w:eastAsia="Arial" w:hAnsi="Arial" w:cs="Arial"/>
          <w:color w:val="000000"/>
          <w:sz w:val="22"/>
          <w:szCs w:val="22"/>
        </w:rPr>
        <w:t>.</w:t>
      </w:r>
      <w:r w:rsidRPr="0005703D">
        <w:rPr>
          <w:rFonts w:ascii="Arial" w:eastAsia="Arial" w:hAnsi="Arial" w:cs="Arial"/>
          <w:color w:val="000000"/>
          <w:sz w:val="22"/>
          <w:szCs w:val="22"/>
        </w:rPr>
        <w:t xml:space="preserve">...VND </w:t>
      </w:r>
      <w:proofErr w:type="spellStart"/>
      <w:r w:rsidRPr="0005703D">
        <w:rPr>
          <w:rFonts w:ascii="Arial" w:eastAsia="Arial" w:hAnsi="Arial" w:cs="Arial"/>
          <w:color w:val="000000"/>
          <w:sz w:val="22"/>
          <w:szCs w:val="22"/>
        </w:rPr>
        <w:t>tương</w:t>
      </w:r>
      <w:proofErr w:type="spellEnd"/>
      <w:r w:rsidRPr="0005703D">
        <w:rPr>
          <w:rFonts w:ascii="Arial" w:eastAsia="Arial" w:hAnsi="Arial" w:cs="Arial"/>
          <w:color w:val="000000"/>
          <w:sz w:val="22"/>
          <w:szCs w:val="22"/>
        </w:rPr>
        <w:t xml:space="preserve"> </w:t>
      </w:r>
      <w:proofErr w:type="spellStart"/>
      <w:r w:rsidRPr="0005703D">
        <w:rPr>
          <w:rFonts w:ascii="Arial" w:eastAsia="Arial" w:hAnsi="Arial" w:cs="Arial"/>
          <w:color w:val="000000"/>
          <w:sz w:val="22"/>
          <w:szCs w:val="22"/>
        </w:rPr>
        <w:t>đương</w:t>
      </w:r>
      <w:proofErr w:type="spellEnd"/>
      <w:r w:rsidRPr="0005703D">
        <w:rPr>
          <w:rFonts w:ascii="Arial" w:eastAsia="Arial" w:hAnsi="Arial" w:cs="Arial"/>
          <w:color w:val="000000"/>
          <w:sz w:val="22"/>
          <w:szCs w:val="22"/>
        </w:rPr>
        <w:t xml:space="preserve"> </w:t>
      </w:r>
      <w:proofErr w:type="spellStart"/>
      <w:r w:rsidRPr="0005703D">
        <w:rPr>
          <w:rFonts w:ascii="Arial" w:eastAsia="Arial" w:hAnsi="Arial" w:cs="Arial"/>
          <w:color w:val="000000"/>
          <w:sz w:val="22"/>
          <w:szCs w:val="22"/>
        </w:rPr>
        <w:t>với</w:t>
      </w:r>
      <w:proofErr w:type="spellEnd"/>
      <w:r w:rsidRPr="0005703D">
        <w:rPr>
          <w:rFonts w:ascii="Arial" w:eastAsia="Arial" w:hAnsi="Arial" w:cs="Arial"/>
          <w:color w:val="000000"/>
          <w:sz w:val="22"/>
          <w:szCs w:val="22"/>
        </w:rPr>
        <w:t xml:space="preserve">........................... </w:t>
      </w:r>
      <w:r w:rsidR="003F3E52" w:rsidRPr="0005703D">
        <w:rPr>
          <w:rFonts w:ascii="Arial" w:eastAsia="Arial" w:hAnsi="Arial" w:cs="Arial"/>
          <w:color w:val="000000"/>
          <w:sz w:val="22"/>
          <w:szCs w:val="22"/>
        </w:rPr>
        <w:t>EU</w:t>
      </w:r>
      <w:r w:rsidR="00A12D55" w:rsidRPr="0005703D">
        <w:rPr>
          <w:rFonts w:ascii="Arial" w:eastAsia="Arial" w:hAnsi="Arial" w:cs="Arial"/>
          <w:color w:val="000000"/>
          <w:sz w:val="22"/>
          <w:szCs w:val="22"/>
        </w:rPr>
        <w:t>R</w:t>
      </w:r>
    </w:p>
    <w:p w14:paraId="4ED327DB" w14:textId="4F3B0CF7" w:rsidR="007C232D" w:rsidRPr="0005703D" w:rsidRDefault="00BF0A1E" w:rsidP="00EA75AA">
      <w:pPr>
        <w:spacing w:after="120" w:line="259" w:lineRule="auto"/>
        <w:rPr>
          <w:rFonts w:ascii="Arial" w:eastAsia="Arial" w:hAnsi="Arial" w:cs="Arial"/>
          <w:b/>
          <w:bCs/>
          <w:color w:val="000000"/>
          <w:sz w:val="22"/>
          <w:szCs w:val="22"/>
        </w:rPr>
      </w:pPr>
      <w:r w:rsidRPr="0005703D">
        <w:rPr>
          <w:rFonts w:ascii="Arial" w:eastAsia="Arial" w:hAnsi="Arial" w:cs="Arial"/>
          <w:b/>
          <w:bCs/>
          <w:color w:val="000000"/>
          <w:sz w:val="22"/>
          <w:szCs w:val="22"/>
        </w:rPr>
        <w:t>I</w:t>
      </w:r>
      <w:r w:rsidR="00360A7B" w:rsidRPr="0005703D">
        <w:rPr>
          <w:rFonts w:ascii="Arial" w:eastAsia="Arial" w:hAnsi="Arial" w:cs="Arial"/>
          <w:b/>
          <w:bCs/>
          <w:color w:val="000000"/>
          <w:sz w:val="22"/>
          <w:szCs w:val="22"/>
        </w:rPr>
        <w:t xml:space="preserve">. </w:t>
      </w:r>
      <w:r w:rsidR="007C232D" w:rsidRPr="00DE22DD">
        <w:rPr>
          <w:rFonts w:ascii="Arial" w:eastAsia="Arial" w:hAnsi="Arial" w:cs="Arial"/>
          <w:b/>
          <w:bCs/>
          <w:color w:val="000000"/>
          <w:sz w:val="22"/>
          <w:szCs w:val="22"/>
          <w:lang w:val="vi"/>
        </w:rPr>
        <w:t xml:space="preserve">BỐI CẢNH VÀ SỰ CẦN THIẾT CỦA </w:t>
      </w:r>
      <w:r w:rsidR="007F0095" w:rsidRPr="0005703D">
        <w:rPr>
          <w:rFonts w:ascii="Arial" w:eastAsia="Arial" w:hAnsi="Arial" w:cs="Arial"/>
          <w:b/>
          <w:bCs/>
          <w:color w:val="000000"/>
          <w:sz w:val="22"/>
          <w:szCs w:val="22"/>
        </w:rPr>
        <w:t>SÁNG KIẾN</w:t>
      </w:r>
      <w:r w:rsidR="00732063" w:rsidRPr="0005703D">
        <w:rPr>
          <w:rFonts w:ascii="Arial" w:eastAsia="Arial" w:hAnsi="Arial" w:cs="Arial"/>
          <w:b/>
          <w:bCs/>
          <w:color w:val="000000"/>
          <w:sz w:val="22"/>
          <w:szCs w:val="22"/>
        </w:rPr>
        <w:t xml:space="preserve"> </w:t>
      </w:r>
      <w:r w:rsidR="00732063" w:rsidRPr="0005703D">
        <w:rPr>
          <w:rFonts w:ascii="Arial" w:eastAsia="Arial" w:hAnsi="Arial" w:cs="Arial"/>
          <w:color w:val="000000"/>
          <w:sz w:val="22"/>
          <w:szCs w:val="22"/>
        </w:rPr>
        <w:t>(</w:t>
      </w:r>
      <w:proofErr w:type="spellStart"/>
      <w:r w:rsidR="00732063" w:rsidRPr="0005703D">
        <w:rPr>
          <w:rFonts w:ascii="Arial" w:eastAsia="Arial" w:hAnsi="Arial" w:cs="Arial"/>
          <w:color w:val="000000"/>
          <w:sz w:val="22"/>
          <w:szCs w:val="22"/>
        </w:rPr>
        <w:t>tối</w:t>
      </w:r>
      <w:proofErr w:type="spellEnd"/>
      <w:r w:rsidR="00732063" w:rsidRPr="0005703D">
        <w:rPr>
          <w:rFonts w:ascii="Arial" w:eastAsia="Arial" w:hAnsi="Arial" w:cs="Arial"/>
          <w:color w:val="000000"/>
          <w:sz w:val="22"/>
          <w:szCs w:val="22"/>
        </w:rPr>
        <w:t xml:space="preserve"> </w:t>
      </w:r>
      <w:proofErr w:type="spellStart"/>
      <w:r w:rsidR="00732063" w:rsidRPr="0005703D">
        <w:rPr>
          <w:rFonts w:ascii="Arial" w:eastAsia="Arial" w:hAnsi="Arial" w:cs="Arial"/>
          <w:color w:val="000000"/>
          <w:sz w:val="22"/>
          <w:szCs w:val="22"/>
        </w:rPr>
        <w:t>đa</w:t>
      </w:r>
      <w:proofErr w:type="spellEnd"/>
      <w:r w:rsidR="00732063" w:rsidRPr="0005703D">
        <w:rPr>
          <w:rFonts w:ascii="Arial" w:eastAsia="Arial" w:hAnsi="Arial" w:cs="Arial"/>
          <w:color w:val="000000"/>
          <w:sz w:val="22"/>
          <w:szCs w:val="22"/>
        </w:rPr>
        <w:t xml:space="preserve"> 1</w:t>
      </w:r>
      <w:r w:rsidR="009C2BBF" w:rsidRPr="0005703D">
        <w:rPr>
          <w:rFonts w:ascii="Arial" w:eastAsia="Arial" w:hAnsi="Arial" w:cs="Arial"/>
          <w:color w:val="000000"/>
          <w:sz w:val="22"/>
          <w:szCs w:val="22"/>
        </w:rPr>
        <w:t>,5</w:t>
      </w:r>
      <w:r w:rsidR="00732063" w:rsidRPr="0005703D">
        <w:rPr>
          <w:rFonts w:ascii="Arial" w:eastAsia="Arial" w:hAnsi="Arial" w:cs="Arial"/>
          <w:color w:val="000000"/>
          <w:sz w:val="22"/>
          <w:szCs w:val="22"/>
        </w:rPr>
        <w:t xml:space="preserve"> </w:t>
      </w:r>
      <w:proofErr w:type="spellStart"/>
      <w:r w:rsidR="00732063" w:rsidRPr="0005703D">
        <w:rPr>
          <w:rFonts w:ascii="Arial" w:eastAsia="Arial" w:hAnsi="Arial" w:cs="Arial"/>
          <w:color w:val="000000"/>
          <w:sz w:val="22"/>
          <w:szCs w:val="22"/>
        </w:rPr>
        <w:t>trang</w:t>
      </w:r>
      <w:proofErr w:type="spellEnd"/>
      <w:r w:rsidR="00732063" w:rsidRPr="0005703D">
        <w:rPr>
          <w:rFonts w:ascii="Arial" w:eastAsia="Arial" w:hAnsi="Arial" w:cs="Arial"/>
          <w:color w:val="000000"/>
          <w:sz w:val="22"/>
          <w:szCs w:val="22"/>
        </w:rPr>
        <w:t>)</w:t>
      </w:r>
    </w:p>
    <w:p w14:paraId="7DBEE0BE" w14:textId="48A7FEA1" w:rsidR="00A760B8" w:rsidRPr="0005703D" w:rsidRDefault="007C232D" w:rsidP="00687611">
      <w:pPr>
        <w:pStyle w:val="ListParagraph"/>
        <w:numPr>
          <w:ilvl w:val="0"/>
          <w:numId w:val="15"/>
        </w:numPr>
        <w:spacing w:after="120" w:line="259" w:lineRule="auto"/>
        <w:contextualSpacing w:val="0"/>
        <w:jc w:val="both"/>
        <w:rPr>
          <w:rFonts w:ascii="Arial" w:eastAsia="Arial" w:hAnsi="Arial" w:cs="Arial"/>
          <w:color w:val="000000"/>
          <w:sz w:val="22"/>
          <w:szCs w:val="22"/>
        </w:rPr>
      </w:pPr>
      <w:r w:rsidRPr="00DE22DD">
        <w:rPr>
          <w:rFonts w:ascii="Arial" w:eastAsia="Arial" w:hAnsi="Arial" w:cs="Arial"/>
          <w:color w:val="000000"/>
          <w:sz w:val="22"/>
          <w:szCs w:val="22"/>
          <w:lang w:val="vi"/>
        </w:rPr>
        <w:t xml:space="preserve">Mô tả </w:t>
      </w:r>
      <w:proofErr w:type="spellStart"/>
      <w:r w:rsidR="004E2CC3" w:rsidRPr="0005703D">
        <w:rPr>
          <w:rFonts w:ascii="Arial" w:eastAsia="Arial" w:hAnsi="Arial" w:cs="Arial"/>
          <w:color w:val="000000"/>
          <w:sz w:val="22"/>
          <w:szCs w:val="22"/>
        </w:rPr>
        <w:t>thực</w:t>
      </w:r>
      <w:proofErr w:type="spellEnd"/>
      <w:r w:rsidR="004E2CC3" w:rsidRPr="0005703D">
        <w:rPr>
          <w:rFonts w:ascii="Arial" w:eastAsia="Arial" w:hAnsi="Arial" w:cs="Arial"/>
          <w:color w:val="000000"/>
          <w:sz w:val="22"/>
          <w:szCs w:val="22"/>
        </w:rPr>
        <w:t xml:space="preserve"> </w:t>
      </w:r>
      <w:proofErr w:type="spellStart"/>
      <w:r w:rsidR="004E2CC3" w:rsidRPr="0005703D">
        <w:rPr>
          <w:rFonts w:ascii="Arial" w:eastAsia="Arial" w:hAnsi="Arial" w:cs="Arial"/>
          <w:color w:val="000000"/>
          <w:sz w:val="22"/>
          <w:szCs w:val="22"/>
        </w:rPr>
        <w:t>trạng</w:t>
      </w:r>
      <w:proofErr w:type="spellEnd"/>
      <w:r w:rsidR="00403425" w:rsidRPr="0005703D">
        <w:rPr>
          <w:rFonts w:ascii="Arial" w:eastAsia="Arial" w:hAnsi="Arial" w:cs="Arial"/>
          <w:color w:val="000000"/>
          <w:sz w:val="22"/>
          <w:szCs w:val="22"/>
        </w:rPr>
        <w:t xml:space="preserve"> </w:t>
      </w:r>
      <w:proofErr w:type="spellStart"/>
      <w:r w:rsidR="004E2CC3" w:rsidRPr="0005703D">
        <w:rPr>
          <w:rFonts w:ascii="Arial" w:eastAsia="Arial" w:hAnsi="Arial" w:cs="Arial"/>
          <w:color w:val="000000"/>
          <w:sz w:val="22"/>
          <w:szCs w:val="22"/>
        </w:rPr>
        <w:t>và</w:t>
      </w:r>
      <w:proofErr w:type="spellEnd"/>
      <w:r w:rsidR="004E2CC3" w:rsidRPr="0005703D">
        <w:rPr>
          <w:rFonts w:ascii="Arial" w:eastAsia="Arial" w:hAnsi="Arial" w:cs="Arial"/>
          <w:color w:val="000000"/>
          <w:sz w:val="22"/>
          <w:szCs w:val="22"/>
        </w:rPr>
        <w:t xml:space="preserve"> </w:t>
      </w:r>
      <w:proofErr w:type="spellStart"/>
      <w:r w:rsidR="004E2CC3" w:rsidRPr="0005703D">
        <w:rPr>
          <w:rFonts w:ascii="Arial" w:eastAsia="Arial" w:hAnsi="Arial" w:cs="Arial"/>
          <w:color w:val="000000"/>
          <w:sz w:val="22"/>
          <w:szCs w:val="22"/>
        </w:rPr>
        <w:t>sự</w:t>
      </w:r>
      <w:proofErr w:type="spellEnd"/>
      <w:r w:rsidR="004E2CC3" w:rsidRPr="0005703D">
        <w:rPr>
          <w:rFonts w:ascii="Arial" w:eastAsia="Arial" w:hAnsi="Arial" w:cs="Arial"/>
          <w:color w:val="000000"/>
          <w:sz w:val="22"/>
          <w:szCs w:val="22"/>
        </w:rPr>
        <w:t xml:space="preserve"> </w:t>
      </w:r>
      <w:proofErr w:type="spellStart"/>
      <w:r w:rsidR="004E2CC3" w:rsidRPr="0005703D">
        <w:rPr>
          <w:rFonts w:ascii="Arial" w:eastAsia="Arial" w:hAnsi="Arial" w:cs="Arial"/>
          <w:color w:val="000000"/>
          <w:sz w:val="22"/>
          <w:szCs w:val="22"/>
        </w:rPr>
        <w:t>cần</w:t>
      </w:r>
      <w:proofErr w:type="spellEnd"/>
      <w:r w:rsidR="004E2CC3" w:rsidRPr="0005703D">
        <w:rPr>
          <w:rFonts w:ascii="Arial" w:eastAsia="Arial" w:hAnsi="Arial" w:cs="Arial"/>
          <w:color w:val="000000"/>
          <w:sz w:val="22"/>
          <w:szCs w:val="22"/>
        </w:rPr>
        <w:t xml:space="preserve"> </w:t>
      </w:r>
      <w:proofErr w:type="spellStart"/>
      <w:r w:rsidR="004E2CC3" w:rsidRPr="0005703D">
        <w:rPr>
          <w:rFonts w:ascii="Arial" w:eastAsia="Arial" w:hAnsi="Arial" w:cs="Arial"/>
          <w:color w:val="000000"/>
          <w:sz w:val="22"/>
          <w:szCs w:val="22"/>
        </w:rPr>
        <w:t>thiết</w:t>
      </w:r>
      <w:proofErr w:type="spellEnd"/>
      <w:r w:rsidR="004E2CC3" w:rsidRPr="0005703D">
        <w:rPr>
          <w:rFonts w:ascii="Arial" w:eastAsia="Arial" w:hAnsi="Arial" w:cs="Arial"/>
          <w:color w:val="000000"/>
          <w:sz w:val="22"/>
          <w:szCs w:val="22"/>
        </w:rPr>
        <w:t xml:space="preserve"> </w:t>
      </w:r>
      <w:proofErr w:type="spellStart"/>
      <w:r w:rsidR="004E2CC3" w:rsidRPr="0005703D">
        <w:rPr>
          <w:rFonts w:ascii="Arial" w:eastAsia="Arial" w:hAnsi="Arial" w:cs="Arial"/>
          <w:color w:val="000000"/>
          <w:sz w:val="22"/>
          <w:szCs w:val="22"/>
        </w:rPr>
        <w:t>của</w:t>
      </w:r>
      <w:proofErr w:type="spellEnd"/>
      <w:r w:rsidR="004E2CC3" w:rsidRPr="0005703D">
        <w:rPr>
          <w:rFonts w:ascii="Arial" w:eastAsia="Arial" w:hAnsi="Arial" w:cs="Arial"/>
          <w:color w:val="000000"/>
          <w:sz w:val="22"/>
          <w:szCs w:val="22"/>
        </w:rPr>
        <w:t xml:space="preserve"> </w:t>
      </w:r>
      <w:proofErr w:type="spellStart"/>
      <w:r w:rsidR="004E2CC3" w:rsidRPr="0005703D">
        <w:rPr>
          <w:rFonts w:ascii="Arial" w:eastAsia="Arial" w:hAnsi="Arial" w:cs="Arial"/>
          <w:color w:val="000000"/>
          <w:sz w:val="22"/>
          <w:szCs w:val="22"/>
        </w:rPr>
        <w:t>vi</w:t>
      </w:r>
      <w:r w:rsidR="00C743EA" w:rsidRPr="0005703D">
        <w:rPr>
          <w:rFonts w:ascii="Arial" w:eastAsia="Arial" w:hAnsi="Arial" w:cs="Arial"/>
          <w:color w:val="000000"/>
          <w:sz w:val="22"/>
          <w:szCs w:val="22"/>
        </w:rPr>
        <w:t>ệc</w:t>
      </w:r>
      <w:proofErr w:type="spellEnd"/>
      <w:r w:rsidR="00C743EA" w:rsidRPr="0005703D">
        <w:rPr>
          <w:rFonts w:ascii="Arial" w:eastAsia="Arial" w:hAnsi="Arial" w:cs="Arial"/>
          <w:color w:val="000000"/>
          <w:sz w:val="22"/>
          <w:szCs w:val="22"/>
        </w:rPr>
        <w:t xml:space="preserve"> </w:t>
      </w:r>
      <w:proofErr w:type="spellStart"/>
      <w:r w:rsidR="00C743EA" w:rsidRPr="0005703D">
        <w:rPr>
          <w:rFonts w:ascii="Arial" w:eastAsia="Arial" w:hAnsi="Arial" w:cs="Arial"/>
          <w:color w:val="000000"/>
          <w:sz w:val="22"/>
          <w:szCs w:val="22"/>
        </w:rPr>
        <w:t>thực</w:t>
      </w:r>
      <w:proofErr w:type="spellEnd"/>
      <w:r w:rsidR="00C743EA" w:rsidRPr="0005703D">
        <w:rPr>
          <w:rFonts w:ascii="Arial" w:eastAsia="Arial" w:hAnsi="Arial" w:cs="Arial"/>
          <w:color w:val="000000"/>
          <w:sz w:val="22"/>
          <w:szCs w:val="22"/>
        </w:rPr>
        <w:t xml:space="preserve"> </w:t>
      </w:r>
      <w:proofErr w:type="spellStart"/>
      <w:r w:rsidR="00C743EA" w:rsidRPr="0005703D">
        <w:rPr>
          <w:rFonts w:ascii="Arial" w:eastAsia="Arial" w:hAnsi="Arial" w:cs="Arial"/>
          <w:color w:val="000000"/>
          <w:sz w:val="22"/>
          <w:szCs w:val="22"/>
        </w:rPr>
        <w:t>hiện</w:t>
      </w:r>
      <w:proofErr w:type="spellEnd"/>
      <w:r w:rsidR="00C743EA" w:rsidRPr="0005703D">
        <w:rPr>
          <w:rFonts w:ascii="Arial" w:eastAsia="Arial" w:hAnsi="Arial" w:cs="Arial"/>
          <w:color w:val="000000"/>
          <w:sz w:val="22"/>
          <w:szCs w:val="22"/>
        </w:rPr>
        <w:t xml:space="preserve"> </w:t>
      </w:r>
      <w:r w:rsidR="00F908BA" w:rsidRPr="0005703D">
        <w:rPr>
          <w:rFonts w:ascii="Arial" w:eastAsia="Arial" w:hAnsi="Arial" w:cs="Arial"/>
          <w:color w:val="000000"/>
          <w:sz w:val="22"/>
          <w:szCs w:val="22"/>
        </w:rPr>
        <w:t xml:space="preserve">Sáng </w:t>
      </w:r>
      <w:proofErr w:type="spellStart"/>
      <w:r w:rsidR="00F908BA" w:rsidRPr="0005703D">
        <w:rPr>
          <w:rFonts w:ascii="Arial" w:eastAsia="Arial" w:hAnsi="Arial" w:cs="Arial"/>
          <w:color w:val="000000"/>
          <w:sz w:val="22"/>
          <w:szCs w:val="22"/>
        </w:rPr>
        <w:t>kiến</w:t>
      </w:r>
      <w:proofErr w:type="spellEnd"/>
      <w:r w:rsidR="00C743EA" w:rsidRPr="0005703D">
        <w:rPr>
          <w:rFonts w:ascii="Arial" w:eastAsia="Arial" w:hAnsi="Arial" w:cs="Arial"/>
          <w:color w:val="000000"/>
          <w:sz w:val="22"/>
          <w:szCs w:val="22"/>
        </w:rPr>
        <w:t xml:space="preserve"> </w:t>
      </w:r>
      <w:proofErr w:type="spellStart"/>
      <w:r w:rsidR="00C743EA" w:rsidRPr="0005703D">
        <w:rPr>
          <w:rFonts w:ascii="Arial" w:eastAsia="Arial" w:hAnsi="Arial" w:cs="Arial"/>
          <w:color w:val="000000"/>
          <w:sz w:val="22"/>
          <w:szCs w:val="22"/>
        </w:rPr>
        <w:t>trong</w:t>
      </w:r>
      <w:proofErr w:type="spellEnd"/>
      <w:r w:rsidR="00C743EA" w:rsidRPr="0005703D">
        <w:rPr>
          <w:rFonts w:ascii="Arial" w:eastAsia="Arial" w:hAnsi="Arial" w:cs="Arial"/>
          <w:color w:val="000000"/>
          <w:sz w:val="22"/>
          <w:szCs w:val="22"/>
        </w:rPr>
        <w:t xml:space="preserve"> </w:t>
      </w:r>
      <w:proofErr w:type="spellStart"/>
      <w:r w:rsidR="00C743EA" w:rsidRPr="0005703D">
        <w:rPr>
          <w:rFonts w:ascii="Arial" w:eastAsia="Arial" w:hAnsi="Arial" w:cs="Arial"/>
          <w:color w:val="000000"/>
          <w:sz w:val="22"/>
          <w:szCs w:val="22"/>
        </w:rPr>
        <w:t>bối</w:t>
      </w:r>
      <w:proofErr w:type="spellEnd"/>
      <w:r w:rsidR="00C743EA" w:rsidRPr="0005703D">
        <w:rPr>
          <w:rFonts w:ascii="Arial" w:eastAsia="Arial" w:hAnsi="Arial" w:cs="Arial"/>
          <w:color w:val="000000"/>
          <w:sz w:val="22"/>
          <w:szCs w:val="22"/>
        </w:rPr>
        <w:t xml:space="preserve"> </w:t>
      </w:r>
      <w:proofErr w:type="spellStart"/>
      <w:r w:rsidR="00C743EA" w:rsidRPr="0005703D">
        <w:rPr>
          <w:rFonts w:ascii="Arial" w:eastAsia="Arial" w:hAnsi="Arial" w:cs="Arial"/>
          <w:color w:val="000000"/>
          <w:sz w:val="22"/>
          <w:szCs w:val="22"/>
        </w:rPr>
        <w:t>cảnh</w:t>
      </w:r>
      <w:proofErr w:type="spellEnd"/>
      <w:r w:rsidR="00C743EA" w:rsidRPr="0005703D">
        <w:rPr>
          <w:rFonts w:ascii="Arial" w:eastAsia="Arial" w:hAnsi="Arial" w:cs="Arial"/>
          <w:color w:val="000000"/>
          <w:sz w:val="22"/>
          <w:szCs w:val="22"/>
        </w:rPr>
        <w:t xml:space="preserve"> </w:t>
      </w:r>
      <w:proofErr w:type="spellStart"/>
      <w:r w:rsidR="00C743EA" w:rsidRPr="0005703D">
        <w:rPr>
          <w:rFonts w:ascii="Arial" w:eastAsia="Arial" w:hAnsi="Arial" w:cs="Arial"/>
          <w:color w:val="000000"/>
          <w:sz w:val="22"/>
          <w:szCs w:val="22"/>
        </w:rPr>
        <w:t>hiện</w:t>
      </w:r>
      <w:proofErr w:type="spellEnd"/>
      <w:r w:rsidR="00C743EA" w:rsidRPr="0005703D">
        <w:rPr>
          <w:rFonts w:ascii="Arial" w:eastAsia="Arial" w:hAnsi="Arial" w:cs="Arial"/>
          <w:color w:val="000000"/>
          <w:sz w:val="22"/>
          <w:szCs w:val="22"/>
        </w:rPr>
        <w:t xml:space="preserve"> nay </w:t>
      </w:r>
      <w:r w:rsidR="00FC0DAF" w:rsidRPr="0005703D">
        <w:rPr>
          <w:rFonts w:ascii="Arial" w:eastAsia="Arial" w:hAnsi="Arial" w:cs="Arial"/>
          <w:color w:val="000000"/>
          <w:sz w:val="22"/>
          <w:szCs w:val="22"/>
        </w:rPr>
        <w:t>(</w:t>
      </w:r>
      <w:proofErr w:type="spellStart"/>
      <w:r w:rsidR="00AF54F2" w:rsidRPr="0005703D">
        <w:rPr>
          <w:rFonts w:ascii="Arial" w:eastAsia="Arial" w:hAnsi="Arial" w:cs="Arial"/>
          <w:color w:val="000000"/>
          <w:sz w:val="22"/>
          <w:szCs w:val="22"/>
        </w:rPr>
        <w:t>thực</w:t>
      </w:r>
      <w:proofErr w:type="spellEnd"/>
      <w:r w:rsidR="00AF54F2" w:rsidRPr="0005703D">
        <w:rPr>
          <w:rFonts w:ascii="Arial" w:eastAsia="Arial" w:hAnsi="Arial" w:cs="Arial"/>
          <w:color w:val="000000"/>
          <w:sz w:val="22"/>
          <w:szCs w:val="22"/>
        </w:rPr>
        <w:t xml:space="preserve"> </w:t>
      </w:r>
      <w:proofErr w:type="spellStart"/>
      <w:r w:rsidR="00AF54F2" w:rsidRPr="0005703D">
        <w:rPr>
          <w:rFonts w:ascii="Arial" w:eastAsia="Arial" w:hAnsi="Arial" w:cs="Arial"/>
          <w:color w:val="000000"/>
          <w:sz w:val="22"/>
          <w:szCs w:val="22"/>
        </w:rPr>
        <w:t>trạng</w:t>
      </w:r>
      <w:proofErr w:type="spellEnd"/>
      <w:r w:rsidR="00AF54F2" w:rsidRPr="0005703D">
        <w:rPr>
          <w:rFonts w:ascii="Arial" w:eastAsia="Arial" w:hAnsi="Arial" w:cs="Arial"/>
          <w:color w:val="000000"/>
          <w:sz w:val="22"/>
          <w:szCs w:val="22"/>
        </w:rPr>
        <w:t xml:space="preserve">, </w:t>
      </w:r>
      <w:proofErr w:type="spellStart"/>
      <w:r w:rsidR="00FC0DAF" w:rsidRPr="0005703D">
        <w:rPr>
          <w:rFonts w:ascii="Arial" w:eastAsia="Arial" w:hAnsi="Arial" w:cs="Arial"/>
          <w:color w:val="000000"/>
          <w:sz w:val="22"/>
          <w:szCs w:val="22"/>
        </w:rPr>
        <w:t>quy</w:t>
      </w:r>
      <w:proofErr w:type="spellEnd"/>
      <w:r w:rsidR="00FC0DAF" w:rsidRPr="0005703D">
        <w:rPr>
          <w:rFonts w:ascii="Arial" w:eastAsia="Arial" w:hAnsi="Arial" w:cs="Arial"/>
          <w:color w:val="000000"/>
          <w:sz w:val="22"/>
          <w:szCs w:val="22"/>
        </w:rPr>
        <w:t xml:space="preserve"> </w:t>
      </w:r>
      <w:proofErr w:type="spellStart"/>
      <w:r w:rsidR="00FC0DAF" w:rsidRPr="0005703D">
        <w:rPr>
          <w:rFonts w:ascii="Arial" w:eastAsia="Arial" w:hAnsi="Arial" w:cs="Arial"/>
          <w:color w:val="000000"/>
          <w:sz w:val="22"/>
          <w:szCs w:val="22"/>
        </w:rPr>
        <w:t>hoạch</w:t>
      </w:r>
      <w:proofErr w:type="spellEnd"/>
      <w:r w:rsidR="00FC0DAF" w:rsidRPr="0005703D">
        <w:rPr>
          <w:rFonts w:ascii="Arial" w:eastAsia="Arial" w:hAnsi="Arial" w:cs="Arial"/>
          <w:color w:val="000000"/>
          <w:sz w:val="22"/>
          <w:szCs w:val="22"/>
        </w:rPr>
        <w:t xml:space="preserve">, </w:t>
      </w:r>
      <w:proofErr w:type="spellStart"/>
      <w:r w:rsidR="00FC0DAF" w:rsidRPr="0005703D">
        <w:rPr>
          <w:rFonts w:ascii="Arial" w:eastAsia="Arial" w:hAnsi="Arial" w:cs="Arial"/>
          <w:color w:val="000000"/>
          <w:sz w:val="22"/>
          <w:szCs w:val="22"/>
        </w:rPr>
        <w:t>kế</w:t>
      </w:r>
      <w:proofErr w:type="spellEnd"/>
      <w:r w:rsidR="00FC0DAF" w:rsidRPr="0005703D">
        <w:rPr>
          <w:rFonts w:ascii="Arial" w:eastAsia="Arial" w:hAnsi="Arial" w:cs="Arial"/>
          <w:color w:val="000000"/>
          <w:sz w:val="22"/>
          <w:szCs w:val="22"/>
        </w:rPr>
        <w:t xml:space="preserve"> </w:t>
      </w:r>
      <w:proofErr w:type="spellStart"/>
      <w:r w:rsidR="00FC0DAF" w:rsidRPr="0005703D">
        <w:rPr>
          <w:rFonts w:ascii="Arial" w:eastAsia="Arial" w:hAnsi="Arial" w:cs="Arial"/>
          <w:color w:val="000000"/>
          <w:sz w:val="22"/>
          <w:szCs w:val="22"/>
        </w:rPr>
        <w:t>hoạch</w:t>
      </w:r>
      <w:proofErr w:type="spellEnd"/>
      <w:r w:rsidR="00FC0DAF" w:rsidRPr="0005703D">
        <w:rPr>
          <w:rFonts w:ascii="Arial" w:eastAsia="Arial" w:hAnsi="Arial" w:cs="Arial"/>
          <w:color w:val="000000"/>
          <w:sz w:val="22"/>
          <w:szCs w:val="22"/>
        </w:rPr>
        <w:t xml:space="preserve"> </w:t>
      </w:r>
      <w:proofErr w:type="spellStart"/>
      <w:r w:rsidR="00FC0DAF" w:rsidRPr="0005703D">
        <w:rPr>
          <w:rFonts w:ascii="Arial" w:eastAsia="Arial" w:hAnsi="Arial" w:cs="Arial"/>
          <w:color w:val="000000"/>
          <w:sz w:val="22"/>
          <w:szCs w:val="22"/>
        </w:rPr>
        <w:t>phát</w:t>
      </w:r>
      <w:proofErr w:type="spellEnd"/>
      <w:r w:rsidR="00FC0DAF" w:rsidRPr="0005703D">
        <w:rPr>
          <w:rFonts w:ascii="Arial" w:eastAsia="Arial" w:hAnsi="Arial" w:cs="Arial"/>
          <w:color w:val="000000"/>
          <w:sz w:val="22"/>
          <w:szCs w:val="22"/>
        </w:rPr>
        <w:t xml:space="preserve"> </w:t>
      </w:r>
      <w:proofErr w:type="spellStart"/>
      <w:r w:rsidR="00FC0DAF" w:rsidRPr="0005703D">
        <w:rPr>
          <w:rFonts w:ascii="Arial" w:eastAsia="Arial" w:hAnsi="Arial" w:cs="Arial"/>
          <w:color w:val="000000"/>
          <w:sz w:val="22"/>
          <w:szCs w:val="22"/>
        </w:rPr>
        <w:t>triển</w:t>
      </w:r>
      <w:proofErr w:type="spellEnd"/>
      <w:r w:rsidR="00FC0DAF" w:rsidRPr="0005703D">
        <w:rPr>
          <w:rFonts w:ascii="Arial" w:eastAsia="Arial" w:hAnsi="Arial" w:cs="Arial"/>
          <w:color w:val="000000"/>
          <w:sz w:val="22"/>
          <w:szCs w:val="22"/>
        </w:rPr>
        <w:t xml:space="preserve"> </w:t>
      </w:r>
      <w:proofErr w:type="spellStart"/>
      <w:r w:rsidR="00FC0DAF" w:rsidRPr="0005703D">
        <w:rPr>
          <w:rFonts w:ascii="Arial" w:eastAsia="Arial" w:hAnsi="Arial" w:cs="Arial"/>
          <w:color w:val="000000"/>
          <w:sz w:val="22"/>
          <w:szCs w:val="22"/>
        </w:rPr>
        <w:t>liên</w:t>
      </w:r>
      <w:proofErr w:type="spellEnd"/>
      <w:r w:rsidR="00FC0DAF" w:rsidRPr="0005703D">
        <w:rPr>
          <w:rFonts w:ascii="Arial" w:eastAsia="Arial" w:hAnsi="Arial" w:cs="Arial"/>
          <w:color w:val="000000"/>
          <w:sz w:val="22"/>
          <w:szCs w:val="22"/>
        </w:rPr>
        <w:t xml:space="preserve"> </w:t>
      </w:r>
      <w:proofErr w:type="spellStart"/>
      <w:r w:rsidR="00FC0DAF" w:rsidRPr="0005703D">
        <w:rPr>
          <w:rFonts w:ascii="Arial" w:eastAsia="Arial" w:hAnsi="Arial" w:cs="Arial"/>
          <w:color w:val="000000"/>
          <w:sz w:val="22"/>
          <w:szCs w:val="22"/>
        </w:rPr>
        <w:t>quan</w:t>
      </w:r>
      <w:proofErr w:type="spellEnd"/>
      <w:r w:rsidR="00FC0DAF" w:rsidRPr="0005703D">
        <w:rPr>
          <w:rFonts w:ascii="Arial" w:eastAsia="Arial" w:hAnsi="Arial" w:cs="Arial"/>
          <w:color w:val="000000"/>
          <w:sz w:val="22"/>
          <w:szCs w:val="22"/>
        </w:rPr>
        <w:t xml:space="preserve"> </w:t>
      </w:r>
      <w:proofErr w:type="spellStart"/>
      <w:r w:rsidR="00FC0DAF" w:rsidRPr="0005703D">
        <w:rPr>
          <w:rFonts w:ascii="Arial" w:eastAsia="Arial" w:hAnsi="Arial" w:cs="Arial"/>
          <w:color w:val="000000"/>
          <w:sz w:val="22"/>
          <w:szCs w:val="22"/>
        </w:rPr>
        <w:t>đến</w:t>
      </w:r>
      <w:proofErr w:type="spellEnd"/>
      <w:r w:rsidR="00FC0DAF" w:rsidRPr="0005703D">
        <w:rPr>
          <w:rFonts w:ascii="Arial" w:eastAsia="Arial" w:hAnsi="Arial" w:cs="Arial"/>
          <w:color w:val="000000"/>
          <w:sz w:val="22"/>
          <w:szCs w:val="22"/>
        </w:rPr>
        <w:t xml:space="preserve"> </w:t>
      </w:r>
      <w:proofErr w:type="spellStart"/>
      <w:r w:rsidR="0088015E" w:rsidRPr="0005703D">
        <w:rPr>
          <w:rFonts w:ascii="Arial" w:eastAsia="Arial" w:hAnsi="Arial" w:cs="Arial"/>
          <w:color w:val="000000"/>
          <w:sz w:val="22"/>
          <w:szCs w:val="22"/>
        </w:rPr>
        <w:t>chủ</w:t>
      </w:r>
      <w:proofErr w:type="spellEnd"/>
      <w:r w:rsidR="0088015E" w:rsidRPr="0005703D">
        <w:rPr>
          <w:rFonts w:ascii="Arial" w:eastAsia="Arial" w:hAnsi="Arial" w:cs="Arial"/>
          <w:color w:val="000000"/>
          <w:sz w:val="22"/>
          <w:szCs w:val="22"/>
        </w:rPr>
        <w:t xml:space="preserve"> </w:t>
      </w:r>
      <w:proofErr w:type="spellStart"/>
      <w:r w:rsidR="0088015E" w:rsidRPr="0005703D">
        <w:rPr>
          <w:rFonts w:ascii="Arial" w:eastAsia="Arial" w:hAnsi="Arial" w:cs="Arial"/>
          <w:color w:val="000000"/>
          <w:sz w:val="22"/>
          <w:szCs w:val="22"/>
        </w:rPr>
        <w:t>đề</w:t>
      </w:r>
      <w:proofErr w:type="spellEnd"/>
      <w:r w:rsidR="0088015E" w:rsidRPr="0005703D">
        <w:rPr>
          <w:rFonts w:ascii="Arial" w:eastAsia="Arial" w:hAnsi="Arial" w:cs="Arial"/>
          <w:color w:val="000000"/>
          <w:sz w:val="22"/>
          <w:szCs w:val="22"/>
        </w:rPr>
        <w:t xml:space="preserve"> </w:t>
      </w:r>
      <w:proofErr w:type="spellStart"/>
      <w:r w:rsidR="0088015E" w:rsidRPr="0005703D">
        <w:rPr>
          <w:rFonts w:ascii="Arial" w:eastAsia="Arial" w:hAnsi="Arial" w:cs="Arial"/>
          <w:color w:val="000000"/>
          <w:sz w:val="22"/>
          <w:szCs w:val="22"/>
        </w:rPr>
        <w:t>của</w:t>
      </w:r>
      <w:proofErr w:type="spellEnd"/>
      <w:r w:rsidR="0088015E" w:rsidRPr="0005703D">
        <w:rPr>
          <w:rFonts w:ascii="Arial" w:eastAsia="Arial" w:hAnsi="Arial" w:cs="Arial"/>
          <w:color w:val="000000"/>
          <w:sz w:val="22"/>
          <w:szCs w:val="22"/>
        </w:rPr>
        <w:t xml:space="preserve"> </w:t>
      </w:r>
      <w:proofErr w:type="spellStart"/>
      <w:r w:rsidR="0088015E" w:rsidRPr="0005703D">
        <w:rPr>
          <w:rFonts w:ascii="Arial" w:eastAsia="Arial" w:hAnsi="Arial" w:cs="Arial"/>
          <w:color w:val="000000"/>
          <w:sz w:val="22"/>
          <w:szCs w:val="22"/>
        </w:rPr>
        <w:t>đợt</w:t>
      </w:r>
      <w:proofErr w:type="spellEnd"/>
      <w:r w:rsidR="0088015E" w:rsidRPr="0005703D">
        <w:rPr>
          <w:rFonts w:ascii="Arial" w:eastAsia="Arial" w:hAnsi="Arial" w:cs="Arial"/>
          <w:color w:val="000000"/>
          <w:sz w:val="22"/>
          <w:szCs w:val="22"/>
        </w:rPr>
        <w:t xml:space="preserve"> </w:t>
      </w:r>
      <w:proofErr w:type="spellStart"/>
      <w:r w:rsidR="0088015E" w:rsidRPr="0005703D">
        <w:rPr>
          <w:rFonts w:ascii="Arial" w:eastAsia="Arial" w:hAnsi="Arial" w:cs="Arial"/>
          <w:color w:val="000000"/>
          <w:sz w:val="22"/>
          <w:szCs w:val="22"/>
        </w:rPr>
        <w:t>kêu</w:t>
      </w:r>
      <w:proofErr w:type="spellEnd"/>
      <w:r w:rsidR="0088015E" w:rsidRPr="0005703D">
        <w:rPr>
          <w:rFonts w:ascii="Arial" w:eastAsia="Arial" w:hAnsi="Arial" w:cs="Arial"/>
          <w:color w:val="000000"/>
          <w:sz w:val="22"/>
          <w:szCs w:val="22"/>
        </w:rPr>
        <w:t xml:space="preserve"> </w:t>
      </w:r>
      <w:proofErr w:type="spellStart"/>
      <w:r w:rsidR="0088015E" w:rsidRPr="0005703D">
        <w:rPr>
          <w:rFonts w:ascii="Arial" w:eastAsia="Arial" w:hAnsi="Arial" w:cs="Arial"/>
          <w:color w:val="000000"/>
          <w:sz w:val="22"/>
          <w:szCs w:val="22"/>
        </w:rPr>
        <w:t>gọi</w:t>
      </w:r>
      <w:proofErr w:type="spellEnd"/>
      <w:r w:rsidR="0088015E" w:rsidRPr="0005703D">
        <w:rPr>
          <w:rFonts w:ascii="Arial" w:eastAsia="Arial" w:hAnsi="Arial" w:cs="Arial"/>
          <w:color w:val="000000"/>
          <w:sz w:val="22"/>
          <w:szCs w:val="22"/>
        </w:rPr>
        <w:t xml:space="preserve"> </w:t>
      </w:r>
      <w:proofErr w:type="spellStart"/>
      <w:r w:rsidR="0088015E" w:rsidRPr="0005703D">
        <w:rPr>
          <w:rFonts w:ascii="Arial" w:eastAsia="Arial" w:hAnsi="Arial" w:cs="Arial"/>
          <w:color w:val="000000"/>
          <w:sz w:val="22"/>
          <w:szCs w:val="22"/>
        </w:rPr>
        <w:t>nộp</w:t>
      </w:r>
      <w:proofErr w:type="spellEnd"/>
      <w:r w:rsidR="0088015E" w:rsidRPr="0005703D">
        <w:rPr>
          <w:rFonts w:ascii="Arial" w:eastAsia="Arial" w:hAnsi="Arial" w:cs="Arial"/>
          <w:color w:val="000000"/>
          <w:sz w:val="22"/>
          <w:szCs w:val="22"/>
        </w:rPr>
        <w:t xml:space="preserve"> </w:t>
      </w:r>
      <w:proofErr w:type="spellStart"/>
      <w:r w:rsidR="0088015E" w:rsidRPr="0005703D">
        <w:rPr>
          <w:rFonts w:ascii="Arial" w:eastAsia="Arial" w:hAnsi="Arial" w:cs="Arial"/>
          <w:color w:val="000000"/>
          <w:sz w:val="22"/>
          <w:szCs w:val="22"/>
        </w:rPr>
        <w:t>đề</w:t>
      </w:r>
      <w:proofErr w:type="spellEnd"/>
      <w:r w:rsidR="0088015E" w:rsidRPr="0005703D">
        <w:rPr>
          <w:rFonts w:ascii="Arial" w:eastAsia="Arial" w:hAnsi="Arial" w:cs="Arial"/>
          <w:color w:val="000000"/>
          <w:sz w:val="22"/>
          <w:szCs w:val="22"/>
        </w:rPr>
        <w:t xml:space="preserve"> </w:t>
      </w:r>
      <w:proofErr w:type="spellStart"/>
      <w:r w:rsidR="0088015E" w:rsidRPr="0005703D">
        <w:rPr>
          <w:rFonts w:ascii="Arial" w:eastAsia="Arial" w:hAnsi="Arial" w:cs="Arial"/>
          <w:color w:val="000000"/>
          <w:sz w:val="22"/>
          <w:szCs w:val="22"/>
        </w:rPr>
        <w:t>xuất</w:t>
      </w:r>
      <w:proofErr w:type="spellEnd"/>
      <w:r w:rsidR="0088015E" w:rsidRPr="0005703D">
        <w:rPr>
          <w:rFonts w:ascii="Arial" w:eastAsia="Arial" w:hAnsi="Arial" w:cs="Arial"/>
          <w:color w:val="000000"/>
          <w:sz w:val="22"/>
          <w:szCs w:val="22"/>
        </w:rPr>
        <w:t xml:space="preserve"> </w:t>
      </w:r>
      <w:proofErr w:type="spellStart"/>
      <w:r w:rsidR="0088015E" w:rsidRPr="0005703D">
        <w:rPr>
          <w:rFonts w:ascii="Arial" w:eastAsia="Arial" w:hAnsi="Arial" w:cs="Arial"/>
          <w:color w:val="000000"/>
          <w:sz w:val="22"/>
          <w:szCs w:val="22"/>
        </w:rPr>
        <w:t>xin</w:t>
      </w:r>
      <w:proofErr w:type="spellEnd"/>
      <w:r w:rsidR="0088015E" w:rsidRPr="0005703D">
        <w:rPr>
          <w:rFonts w:ascii="Arial" w:eastAsia="Arial" w:hAnsi="Arial" w:cs="Arial"/>
          <w:color w:val="000000"/>
          <w:sz w:val="22"/>
          <w:szCs w:val="22"/>
        </w:rPr>
        <w:t xml:space="preserve"> </w:t>
      </w:r>
      <w:proofErr w:type="spellStart"/>
      <w:r w:rsidR="0088015E" w:rsidRPr="0005703D">
        <w:rPr>
          <w:rFonts w:ascii="Arial" w:eastAsia="Arial" w:hAnsi="Arial" w:cs="Arial"/>
          <w:color w:val="000000"/>
          <w:sz w:val="22"/>
          <w:szCs w:val="22"/>
        </w:rPr>
        <w:t>tài</w:t>
      </w:r>
      <w:proofErr w:type="spellEnd"/>
      <w:r w:rsidR="0088015E" w:rsidRPr="0005703D">
        <w:rPr>
          <w:rFonts w:ascii="Arial" w:eastAsia="Arial" w:hAnsi="Arial" w:cs="Arial"/>
          <w:color w:val="000000"/>
          <w:sz w:val="22"/>
          <w:szCs w:val="22"/>
        </w:rPr>
        <w:t xml:space="preserve"> </w:t>
      </w:r>
      <w:proofErr w:type="spellStart"/>
      <w:r w:rsidR="0088015E" w:rsidRPr="0005703D">
        <w:rPr>
          <w:rFonts w:ascii="Arial" w:eastAsia="Arial" w:hAnsi="Arial" w:cs="Arial"/>
          <w:color w:val="000000"/>
          <w:sz w:val="22"/>
          <w:szCs w:val="22"/>
        </w:rPr>
        <w:t>trợ</w:t>
      </w:r>
      <w:proofErr w:type="spellEnd"/>
      <w:r w:rsidR="00F56A17" w:rsidRPr="0005703D">
        <w:rPr>
          <w:rFonts w:ascii="Arial" w:eastAsia="Arial" w:hAnsi="Arial" w:cs="Arial"/>
          <w:color w:val="000000"/>
          <w:sz w:val="22"/>
          <w:szCs w:val="22"/>
        </w:rPr>
        <w:t xml:space="preserve">) </w:t>
      </w:r>
      <w:proofErr w:type="spellStart"/>
      <w:r w:rsidR="00C743EA" w:rsidRPr="0005703D">
        <w:rPr>
          <w:rFonts w:ascii="Arial" w:eastAsia="Arial" w:hAnsi="Arial" w:cs="Arial"/>
          <w:color w:val="000000"/>
          <w:sz w:val="22"/>
          <w:szCs w:val="22"/>
        </w:rPr>
        <w:t>của</w:t>
      </w:r>
      <w:proofErr w:type="spellEnd"/>
      <w:r w:rsidR="00C743EA" w:rsidRPr="0005703D">
        <w:rPr>
          <w:rFonts w:ascii="Arial" w:eastAsia="Arial" w:hAnsi="Arial" w:cs="Arial"/>
          <w:color w:val="000000"/>
          <w:sz w:val="22"/>
          <w:szCs w:val="22"/>
        </w:rPr>
        <w:t xml:space="preserve"> </w:t>
      </w:r>
      <w:proofErr w:type="spellStart"/>
      <w:r w:rsidR="00C743EA" w:rsidRPr="0005703D">
        <w:rPr>
          <w:rFonts w:ascii="Arial" w:eastAsia="Arial" w:hAnsi="Arial" w:cs="Arial"/>
          <w:color w:val="000000"/>
          <w:sz w:val="22"/>
          <w:szCs w:val="22"/>
        </w:rPr>
        <w:t>địa</w:t>
      </w:r>
      <w:proofErr w:type="spellEnd"/>
      <w:r w:rsidR="00C743EA" w:rsidRPr="0005703D">
        <w:rPr>
          <w:rFonts w:ascii="Arial" w:eastAsia="Arial" w:hAnsi="Arial" w:cs="Arial"/>
          <w:color w:val="000000"/>
          <w:sz w:val="22"/>
          <w:szCs w:val="22"/>
        </w:rPr>
        <w:t xml:space="preserve"> </w:t>
      </w:r>
      <w:proofErr w:type="spellStart"/>
      <w:r w:rsidR="00C743EA" w:rsidRPr="0005703D">
        <w:rPr>
          <w:rFonts w:ascii="Arial" w:eastAsia="Arial" w:hAnsi="Arial" w:cs="Arial"/>
          <w:color w:val="000000"/>
          <w:sz w:val="22"/>
          <w:szCs w:val="22"/>
        </w:rPr>
        <w:t>phương</w:t>
      </w:r>
      <w:proofErr w:type="spellEnd"/>
      <w:r w:rsidR="00A760B8" w:rsidRPr="0005703D">
        <w:rPr>
          <w:rFonts w:ascii="Arial" w:eastAsia="Arial" w:hAnsi="Arial" w:cs="Arial"/>
          <w:color w:val="000000"/>
          <w:sz w:val="22"/>
          <w:szCs w:val="22"/>
        </w:rPr>
        <w:t>.</w:t>
      </w:r>
      <w:r w:rsidR="005B1D5D" w:rsidRPr="0005703D">
        <w:rPr>
          <w:rFonts w:ascii="Arial" w:eastAsia="Arial" w:hAnsi="Arial" w:cs="Arial"/>
          <w:color w:val="000000"/>
          <w:sz w:val="22"/>
          <w:szCs w:val="22"/>
        </w:rPr>
        <w:t xml:space="preserve"> </w:t>
      </w:r>
      <w:r w:rsidR="00032764" w:rsidRPr="0005703D">
        <w:rPr>
          <w:rFonts w:ascii="Arial" w:eastAsia="Arial" w:hAnsi="Arial" w:cs="Arial"/>
          <w:color w:val="000000"/>
          <w:sz w:val="22"/>
          <w:szCs w:val="22"/>
        </w:rPr>
        <w:t xml:space="preserve">Lưu ý: </w:t>
      </w:r>
      <w:proofErr w:type="spellStart"/>
      <w:r w:rsidR="006466C4" w:rsidRPr="0005703D">
        <w:rPr>
          <w:rFonts w:ascii="Arial" w:eastAsia="Arial" w:hAnsi="Arial" w:cs="Arial"/>
          <w:color w:val="000000"/>
          <w:sz w:val="22"/>
          <w:szCs w:val="22"/>
        </w:rPr>
        <w:t>cần</w:t>
      </w:r>
      <w:proofErr w:type="spellEnd"/>
      <w:r w:rsidR="006466C4" w:rsidRPr="0005703D">
        <w:rPr>
          <w:rFonts w:ascii="Arial" w:eastAsia="Arial" w:hAnsi="Arial" w:cs="Arial"/>
          <w:color w:val="000000"/>
          <w:sz w:val="22"/>
          <w:szCs w:val="22"/>
        </w:rPr>
        <w:t xml:space="preserve"> </w:t>
      </w:r>
      <w:proofErr w:type="spellStart"/>
      <w:r w:rsidR="006466C4" w:rsidRPr="0005703D">
        <w:rPr>
          <w:rFonts w:ascii="Arial" w:eastAsia="Arial" w:hAnsi="Arial" w:cs="Arial"/>
          <w:color w:val="000000"/>
          <w:sz w:val="22"/>
          <w:szCs w:val="22"/>
        </w:rPr>
        <w:t>có</w:t>
      </w:r>
      <w:proofErr w:type="spellEnd"/>
      <w:r w:rsidR="006466C4" w:rsidRPr="0005703D">
        <w:rPr>
          <w:rFonts w:ascii="Arial" w:eastAsia="Arial" w:hAnsi="Arial" w:cs="Arial"/>
          <w:color w:val="000000"/>
          <w:sz w:val="22"/>
          <w:szCs w:val="22"/>
        </w:rPr>
        <w:t xml:space="preserve"> </w:t>
      </w:r>
      <w:proofErr w:type="spellStart"/>
      <w:r w:rsidR="006466C4" w:rsidRPr="0005703D">
        <w:rPr>
          <w:rFonts w:ascii="Arial" w:eastAsia="Arial" w:hAnsi="Arial" w:cs="Arial"/>
          <w:color w:val="000000"/>
          <w:sz w:val="22"/>
          <w:szCs w:val="22"/>
        </w:rPr>
        <w:t>phân</w:t>
      </w:r>
      <w:proofErr w:type="spellEnd"/>
      <w:r w:rsidR="006466C4" w:rsidRPr="0005703D">
        <w:rPr>
          <w:rFonts w:ascii="Arial" w:eastAsia="Arial" w:hAnsi="Arial" w:cs="Arial"/>
          <w:color w:val="000000"/>
          <w:sz w:val="22"/>
          <w:szCs w:val="22"/>
        </w:rPr>
        <w:t xml:space="preserve"> </w:t>
      </w:r>
      <w:proofErr w:type="spellStart"/>
      <w:r w:rsidR="006466C4" w:rsidRPr="0005703D">
        <w:rPr>
          <w:rFonts w:ascii="Arial" w:eastAsia="Arial" w:hAnsi="Arial" w:cs="Arial"/>
          <w:color w:val="000000"/>
          <w:sz w:val="22"/>
          <w:szCs w:val="22"/>
        </w:rPr>
        <w:t>tích</w:t>
      </w:r>
      <w:proofErr w:type="spellEnd"/>
      <w:r w:rsidR="006466C4" w:rsidRPr="0005703D">
        <w:rPr>
          <w:rFonts w:ascii="Arial" w:eastAsia="Arial" w:hAnsi="Arial" w:cs="Arial"/>
          <w:color w:val="000000"/>
          <w:sz w:val="22"/>
          <w:szCs w:val="22"/>
        </w:rPr>
        <w:t xml:space="preserve"> </w:t>
      </w:r>
      <w:proofErr w:type="spellStart"/>
      <w:r w:rsidR="00EC56B5" w:rsidRPr="0005703D">
        <w:rPr>
          <w:rFonts w:ascii="Arial" w:eastAsia="Arial" w:hAnsi="Arial" w:cs="Arial"/>
          <w:color w:val="000000"/>
          <w:sz w:val="22"/>
          <w:szCs w:val="22"/>
        </w:rPr>
        <w:t>về</w:t>
      </w:r>
      <w:proofErr w:type="spellEnd"/>
      <w:r w:rsidR="00EC56B5" w:rsidRPr="0005703D">
        <w:rPr>
          <w:rFonts w:ascii="Arial" w:eastAsia="Arial" w:hAnsi="Arial" w:cs="Arial"/>
          <w:color w:val="000000"/>
          <w:sz w:val="22"/>
          <w:szCs w:val="22"/>
        </w:rPr>
        <w:t xml:space="preserve"> </w:t>
      </w:r>
      <w:proofErr w:type="spellStart"/>
      <w:r w:rsidR="00CB7FAF" w:rsidRPr="0005703D">
        <w:rPr>
          <w:rFonts w:ascii="Arial" w:eastAsia="Arial" w:hAnsi="Arial" w:cs="Arial"/>
          <w:color w:val="000000"/>
          <w:sz w:val="22"/>
          <w:szCs w:val="22"/>
        </w:rPr>
        <w:t>giới</w:t>
      </w:r>
      <w:proofErr w:type="spellEnd"/>
      <w:r w:rsidR="00CB7FAF" w:rsidRPr="0005703D">
        <w:rPr>
          <w:rFonts w:ascii="Arial" w:eastAsia="Arial" w:hAnsi="Arial" w:cs="Arial"/>
          <w:color w:val="000000"/>
          <w:sz w:val="22"/>
          <w:szCs w:val="22"/>
        </w:rPr>
        <w:t xml:space="preserve"> </w:t>
      </w:r>
      <w:proofErr w:type="spellStart"/>
      <w:r w:rsidR="00CB7FAF" w:rsidRPr="0005703D">
        <w:rPr>
          <w:rFonts w:ascii="Arial" w:eastAsia="Arial" w:hAnsi="Arial" w:cs="Arial"/>
          <w:color w:val="000000"/>
          <w:sz w:val="22"/>
          <w:szCs w:val="22"/>
        </w:rPr>
        <w:t>và</w:t>
      </w:r>
      <w:proofErr w:type="spellEnd"/>
      <w:r w:rsidR="00CB7FAF" w:rsidRPr="0005703D">
        <w:rPr>
          <w:rFonts w:ascii="Arial" w:eastAsia="Arial" w:hAnsi="Arial" w:cs="Arial"/>
          <w:color w:val="000000"/>
          <w:sz w:val="22"/>
          <w:szCs w:val="22"/>
        </w:rPr>
        <w:t xml:space="preserve"> </w:t>
      </w:r>
      <w:proofErr w:type="spellStart"/>
      <w:r w:rsidR="00CB7FAF" w:rsidRPr="0005703D">
        <w:rPr>
          <w:rFonts w:ascii="Arial" w:eastAsia="Arial" w:hAnsi="Arial" w:cs="Arial"/>
          <w:color w:val="000000"/>
          <w:sz w:val="22"/>
          <w:szCs w:val="22"/>
        </w:rPr>
        <w:t>bất</w:t>
      </w:r>
      <w:proofErr w:type="spellEnd"/>
      <w:r w:rsidR="00CB7FAF" w:rsidRPr="0005703D">
        <w:rPr>
          <w:rFonts w:ascii="Arial" w:eastAsia="Arial" w:hAnsi="Arial" w:cs="Arial"/>
          <w:color w:val="000000"/>
          <w:sz w:val="22"/>
          <w:szCs w:val="22"/>
        </w:rPr>
        <w:t xml:space="preserve"> </w:t>
      </w:r>
      <w:proofErr w:type="spellStart"/>
      <w:r w:rsidR="00CB7FAF" w:rsidRPr="0005703D">
        <w:rPr>
          <w:rFonts w:ascii="Arial" w:eastAsia="Arial" w:hAnsi="Arial" w:cs="Arial"/>
          <w:color w:val="000000"/>
          <w:sz w:val="22"/>
          <w:szCs w:val="22"/>
        </w:rPr>
        <w:t>bình</w:t>
      </w:r>
      <w:proofErr w:type="spellEnd"/>
      <w:r w:rsidR="00CB7FAF" w:rsidRPr="0005703D">
        <w:rPr>
          <w:rFonts w:ascii="Arial" w:eastAsia="Arial" w:hAnsi="Arial" w:cs="Arial"/>
          <w:color w:val="000000"/>
          <w:sz w:val="22"/>
          <w:szCs w:val="22"/>
        </w:rPr>
        <w:t xml:space="preserve"> </w:t>
      </w:r>
      <w:proofErr w:type="spellStart"/>
      <w:r w:rsidR="00CB7FAF" w:rsidRPr="0005703D">
        <w:rPr>
          <w:rFonts w:ascii="Arial" w:eastAsia="Arial" w:hAnsi="Arial" w:cs="Arial"/>
          <w:color w:val="000000"/>
          <w:sz w:val="22"/>
          <w:szCs w:val="22"/>
        </w:rPr>
        <w:t>đẳng</w:t>
      </w:r>
      <w:proofErr w:type="spellEnd"/>
      <w:r w:rsidR="00CB7FAF" w:rsidRPr="0005703D">
        <w:rPr>
          <w:rFonts w:ascii="Arial" w:eastAsia="Arial" w:hAnsi="Arial" w:cs="Arial"/>
          <w:color w:val="000000"/>
          <w:sz w:val="22"/>
          <w:szCs w:val="22"/>
        </w:rPr>
        <w:t xml:space="preserve"> </w:t>
      </w:r>
      <w:proofErr w:type="spellStart"/>
      <w:r w:rsidR="00CB7FAF" w:rsidRPr="0005703D">
        <w:rPr>
          <w:rFonts w:ascii="Arial" w:eastAsia="Arial" w:hAnsi="Arial" w:cs="Arial"/>
          <w:color w:val="000000"/>
          <w:sz w:val="22"/>
          <w:szCs w:val="22"/>
        </w:rPr>
        <w:t>giới</w:t>
      </w:r>
      <w:proofErr w:type="spellEnd"/>
      <w:r w:rsidR="00CB7FAF" w:rsidRPr="0005703D">
        <w:rPr>
          <w:rFonts w:ascii="Arial" w:eastAsia="Arial" w:hAnsi="Arial" w:cs="Arial"/>
          <w:color w:val="000000"/>
          <w:sz w:val="22"/>
          <w:szCs w:val="22"/>
        </w:rPr>
        <w:t xml:space="preserve"> (</w:t>
      </w:r>
      <w:proofErr w:type="spellStart"/>
      <w:r w:rsidR="00CB7FAF" w:rsidRPr="0005703D">
        <w:rPr>
          <w:rFonts w:ascii="Arial" w:eastAsia="Arial" w:hAnsi="Arial" w:cs="Arial"/>
          <w:color w:val="000000"/>
          <w:sz w:val="22"/>
          <w:szCs w:val="22"/>
        </w:rPr>
        <w:t>nếu</w:t>
      </w:r>
      <w:proofErr w:type="spellEnd"/>
      <w:r w:rsidR="00CB7FAF" w:rsidRPr="0005703D">
        <w:rPr>
          <w:rFonts w:ascii="Arial" w:eastAsia="Arial" w:hAnsi="Arial" w:cs="Arial"/>
          <w:color w:val="000000"/>
          <w:sz w:val="22"/>
          <w:szCs w:val="22"/>
        </w:rPr>
        <w:t xml:space="preserve"> </w:t>
      </w:r>
      <w:proofErr w:type="spellStart"/>
      <w:r w:rsidR="00CB7FAF" w:rsidRPr="0005703D">
        <w:rPr>
          <w:rFonts w:ascii="Arial" w:eastAsia="Arial" w:hAnsi="Arial" w:cs="Arial"/>
          <w:color w:val="000000"/>
          <w:sz w:val="22"/>
          <w:szCs w:val="22"/>
        </w:rPr>
        <w:t>có</w:t>
      </w:r>
      <w:proofErr w:type="spellEnd"/>
      <w:r w:rsidR="00CB7FAF" w:rsidRPr="0005703D">
        <w:rPr>
          <w:rFonts w:ascii="Arial" w:eastAsia="Arial" w:hAnsi="Arial" w:cs="Arial"/>
          <w:color w:val="000000"/>
          <w:sz w:val="22"/>
          <w:szCs w:val="22"/>
        </w:rPr>
        <w:t xml:space="preserve">) </w:t>
      </w:r>
      <w:proofErr w:type="spellStart"/>
      <w:r w:rsidR="00CB7FAF" w:rsidRPr="0005703D">
        <w:rPr>
          <w:rFonts w:ascii="Arial" w:eastAsia="Arial" w:hAnsi="Arial" w:cs="Arial"/>
          <w:color w:val="000000"/>
          <w:sz w:val="22"/>
          <w:szCs w:val="22"/>
        </w:rPr>
        <w:t>khi</w:t>
      </w:r>
      <w:proofErr w:type="spellEnd"/>
      <w:r w:rsidR="00CB7FAF" w:rsidRPr="0005703D">
        <w:rPr>
          <w:rFonts w:ascii="Arial" w:eastAsia="Arial" w:hAnsi="Arial" w:cs="Arial"/>
          <w:color w:val="000000"/>
          <w:sz w:val="22"/>
          <w:szCs w:val="22"/>
        </w:rPr>
        <w:t xml:space="preserve"> </w:t>
      </w:r>
      <w:proofErr w:type="spellStart"/>
      <w:r w:rsidR="00CB7FAF" w:rsidRPr="0005703D">
        <w:rPr>
          <w:rFonts w:ascii="Arial" w:eastAsia="Arial" w:hAnsi="Arial" w:cs="Arial"/>
          <w:color w:val="000000"/>
          <w:sz w:val="22"/>
          <w:szCs w:val="22"/>
        </w:rPr>
        <w:t>mô</w:t>
      </w:r>
      <w:proofErr w:type="spellEnd"/>
      <w:r w:rsidR="00CB7FAF" w:rsidRPr="0005703D">
        <w:rPr>
          <w:rFonts w:ascii="Arial" w:eastAsia="Arial" w:hAnsi="Arial" w:cs="Arial"/>
          <w:color w:val="000000"/>
          <w:sz w:val="22"/>
          <w:szCs w:val="22"/>
        </w:rPr>
        <w:t xml:space="preserve"> </w:t>
      </w:r>
      <w:proofErr w:type="spellStart"/>
      <w:r w:rsidR="00CB7FAF" w:rsidRPr="0005703D">
        <w:rPr>
          <w:rFonts w:ascii="Arial" w:eastAsia="Arial" w:hAnsi="Arial" w:cs="Arial"/>
          <w:color w:val="000000"/>
          <w:sz w:val="22"/>
          <w:szCs w:val="22"/>
        </w:rPr>
        <w:t>tả</w:t>
      </w:r>
      <w:proofErr w:type="spellEnd"/>
      <w:r w:rsidR="00CB7FAF" w:rsidRPr="0005703D">
        <w:rPr>
          <w:rFonts w:ascii="Arial" w:eastAsia="Arial" w:hAnsi="Arial" w:cs="Arial"/>
          <w:color w:val="000000"/>
          <w:sz w:val="22"/>
          <w:szCs w:val="22"/>
        </w:rPr>
        <w:t xml:space="preserve"> </w:t>
      </w:r>
      <w:proofErr w:type="spellStart"/>
      <w:r w:rsidR="00FC72E7" w:rsidRPr="0005703D">
        <w:rPr>
          <w:rFonts w:ascii="Arial" w:eastAsia="Arial" w:hAnsi="Arial" w:cs="Arial"/>
          <w:color w:val="000000"/>
          <w:sz w:val="22"/>
          <w:szCs w:val="22"/>
        </w:rPr>
        <w:t>và</w:t>
      </w:r>
      <w:proofErr w:type="spellEnd"/>
      <w:r w:rsidR="00FC72E7" w:rsidRPr="0005703D">
        <w:rPr>
          <w:rFonts w:ascii="Arial" w:eastAsia="Arial" w:hAnsi="Arial" w:cs="Arial"/>
          <w:color w:val="000000"/>
          <w:sz w:val="22"/>
          <w:szCs w:val="22"/>
        </w:rPr>
        <w:t xml:space="preserve"> </w:t>
      </w:r>
      <w:proofErr w:type="spellStart"/>
      <w:r w:rsidR="00FC72E7" w:rsidRPr="0005703D">
        <w:rPr>
          <w:rFonts w:ascii="Arial" w:eastAsia="Arial" w:hAnsi="Arial" w:cs="Arial"/>
          <w:color w:val="000000"/>
          <w:sz w:val="22"/>
          <w:szCs w:val="22"/>
        </w:rPr>
        <w:t>phân</w:t>
      </w:r>
      <w:proofErr w:type="spellEnd"/>
      <w:r w:rsidR="00FC72E7" w:rsidRPr="0005703D">
        <w:rPr>
          <w:rFonts w:ascii="Arial" w:eastAsia="Arial" w:hAnsi="Arial" w:cs="Arial"/>
          <w:color w:val="000000"/>
          <w:sz w:val="22"/>
          <w:szCs w:val="22"/>
        </w:rPr>
        <w:t xml:space="preserve"> </w:t>
      </w:r>
      <w:proofErr w:type="spellStart"/>
      <w:r w:rsidR="00FC72E7" w:rsidRPr="0005703D">
        <w:rPr>
          <w:rFonts w:ascii="Arial" w:eastAsia="Arial" w:hAnsi="Arial" w:cs="Arial"/>
          <w:color w:val="000000"/>
          <w:sz w:val="22"/>
          <w:szCs w:val="22"/>
        </w:rPr>
        <w:t>tích</w:t>
      </w:r>
      <w:proofErr w:type="spellEnd"/>
      <w:r w:rsidR="00FC72E7" w:rsidRPr="0005703D">
        <w:rPr>
          <w:rFonts w:ascii="Arial" w:eastAsia="Arial" w:hAnsi="Arial" w:cs="Arial"/>
          <w:color w:val="000000"/>
          <w:sz w:val="22"/>
          <w:szCs w:val="22"/>
        </w:rPr>
        <w:t xml:space="preserve"> </w:t>
      </w:r>
      <w:proofErr w:type="spellStart"/>
      <w:r w:rsidR="00FC72E7" w:rsidRPr="0005703D">
        <w:rPr>
          <w:rFonts w:ascii="Arial" w:eastAsia="Arial" w:hAnsi="Arial" w:cs="Arial"/>
          <w:color w:val="000000"/>
          <w:sz w:val="22"/>
          <w:szCs w:val="22"/>
        </w:rPr>
        <w:t>thực</w:t>
      </w:r>
      <w:proofErr w:type="spellEnd"/>
      <w:r w:rsidR="00FC72E7" w:rsidRPr="0005703D">
        <w:rPr>
          <w:rFonts w:ascii="Arial" w:eastAsia="Arial" w:hAnsi="Arial" w:cs="Arial"/>
          <w:color w:val="000000"/>
          <w:sz w:val="22"/>
          <w:szCs w:val="22"/>
        </w:rPr>
        <w:t xml:space="preserve"> </w:t>
      </w:r>
      <w:proofErr w:type="spellStart"/>
      <w:r w:rsidR="00FC72E7" w:rsidRPr="0005703D">
        <w:rPr>
          <w:rFonts w:ascii="Arial" w:eastAsia="Arial" w:hAnsi="Arial" w:cs="Arial"/>
          <w:color w:val="000000"/>
          <w:sz w:val="22"/>
          <w:szCs w:val="22"/>
        </w:rPr>
        <w:t>trạng</w:t>
      </w:r>
      <w:proofErr w:type="spellEnd"/>
      <w:r w:rsidR="00FC72E7" w:rsidRPr="0005703D">
        <w:rPr>
          <w:rFonts w:ascii="Arial" w:eastAsia="Arial" w:hAnsi="Arial" w:cs="Arial"/>
          <w:color w:val="000000"/>
          <w:sz w:val="22"/>
          <w:szCs w:val="22"/>
        </w:rPr>
        <w:t xml:space="preserve"> </w:t>
      </w:r>
      <w:proofErr w:type="spellStart"/>
      <w:r w:rsidR="00FC72E7" w:rsidRPr="0005703D">
        <w:rPr>
          <w:rFonts w:ascii="Arial" w:eastAsia="Arial" w:hAnsi="Arial" w:cs="Arial"/>
          <w:color w:val="000000"/>
          <w:sz w:val="22"/>
          <w:szCs w:val="22"/>
        </w:rPr>
        <w:t>vấn</w:t>
      </w:r>
      <w:proofErr w:type="spellEnd"/>
      <w:r w:rsidR="00FC72E7" w:rsidRPr="0005703D">
        <w:rPr>
          <w:rFonts w:ascii="Arial" w:eastAsia="Arial" w:hAnsi="Arial" w:cs="Arial"/>
          <w:color w:val="000000"/>
          <w:sz w:val="22"/>
          <w:szCs w:val="22"/>
        </w:rPr>
        <w:t xml:space="preserve"> </w:t>
      </w:r>
      <w:proofErr w:type="spellStart"/>
      <w:r w:rsidR="00FC72E7" w:rsidRPr="0005703D">
        <w:rPr>
          <w:rFonts w:ascii="Arial" w:eastAsia="Arial" w:hAnsi="Arial" w:cs="Arial"/>
          <w:color w:val="000000"/>
          <w:sz w:val="22"/>
          <w:szCs w:val="22"/>
        </w:rPr>
        <w:t>đề</w:t>
      </w:r>
      <w:proofErr w:type="spellEnd"/>
      <w:r w:rsidR="00FC72E7" w:rsidRPr="0005703D">
        <w:rPr>
          <w:rFonts w:ascii="Arial" w:eastAsia="Arial" w:hAnsi="Arial" w:cs="Arial"/>
          <w:color w:val="000000"/>
          <w:sz w:val="22"/>
          <w:szCs w:val="22"/>
        </w:rPr>
        <w:t xml:space="preserve"> </w:t>
      </w:r>
      <w:proofErr w:type="spellStart"/>
      <w:r w:rsidR="00FC72E7" w:rsidRPr="0005703D">
        <w:rPr>
          <w:rFonts w:ascii="Arial" w:eastAsia="Arial" w:hAnsi="Arial" w:cs="Arial"/>
          <w:color w:val="000000"/>
          <w:sz w:val="22"/>
          <w:szCs w:val="22"/>
        </w:rPr>
        <w:t>hiện</w:t>
      </w:r>
      <w:proofErr w:type="spellEnd"/>
      <w:r w:rsidR="00FC72E7" w:rsidRPr="0005703D">
        <w:rPr>
          <w:rFonts w:ascii="Arial" w:eastAsia="Arial" w:hAnsi="Arial" w:cs="Arial"/>
          <w:color w:val="000000"/>
          <w:sz w:val="22"/>
          <w:szCs w:val="22"/>
        </w:rPr>
        <w:t xml:space="preserve"> nay.</w:t>
      </w:r>
    </w:p>
    <w:p w14:paraId="5A863E61" w14:textId="159819E4" w:rsidR="0052315B" w:rsidRPr="0005703D" w:rsidRDefault="0052315B" w:rsidP="00687611">
      <w:pPr>
        <w:pStyle w:val="ListParagraph"/>
        <w:numPr>
          <w:ilvl w:val="0"/>
          <w:numId w:val="15"/>
        </w:numPr>
        <w:spacing w:after="120" w:line="259" w:lineRule="auto"/>
        <w:contextualSpacing w:val="0"/>
        <w:jc w:val="both"/>
        <w:rPr>
          <w:rFonts w:ascii="Arial" w:eastAsia="Arial" w:hAnsi="Arial" w:cs="Arial"/>
          <w:color w:val="000000"/>
          <w:sz w:val="22"/>
          <w:szCs w:val="22"/>
        </w:rPr>
      </w:pPr>
      <w:proofErr w:type="spellStart"/>
      <w:r w:rsidRPr="0005703D">
        <w:rPr>
          <w:rFonts w:ascii="Arial" w:eastAsia="Arial" w:hAnsi="Arial" w:cs="Arial"/>
          <w:color w:val="000000"/>
          <w:sz w:val="22"/>
          <w:szCs w:val="22"/>
        </w:rPr>
        <w:t>Nêu</w:t>
      </w:r>
      <w:proofErr w:type="spellEnd"/>
      <w:r w:rsidRPr="0005703D">
        <w:rPr>
          <w:rFonts w:ascii="Arial" w:eastAsia="Arial" w:hAnsi="Arial" w:cs="Arial"/>
          <w:color w:val="000000"/>
          <w:sz w:val="22"/>
          <w:szCs w:val="22"/>
        </w:rPr>
        <w:t xml:space="preserve"> </w:t>
      </w:r>
      <w:proofErr w:type="spellStart"/>
      <w:r w:rsidRPr="0005703D">
        <w:rPr>
          <w:rFonts w:ascii="Arial" w:eastAsia="Arial" w:hAnsi="Arial" w:cs="Arial"/>
          <w:color w:val="000000"/>
          <w:sz w:val="22"/>
          <w:szCs w:val="22"/>
        </w:rPr>
        <w:t>thông</w:t>
      </w:r>
      <w:proofErr w:type="spellEnd"/>
      <w:r w:rsidRPr="0005703D">
        <w:rPr>
          <w:rFonts w:ascii="Arial" w:eastAsia="Arial" w:hAnsi="Arial" w:cs="Arial"/>
          <w:color w:val="000000"/>
          <w:sz w:val="22"/>
          <w:szCs w:val="22"/>
        </w:rPr>
        <w:t xml:space="preserve"> tin </w:t>
      </w:r>
      <w:proofErr w:type="spellStart"/>
      <w:r w:rsidRPr="0005703D">
        <w:rPr>
          <w:rFonts w:ascii="Arial" w:eastAsia="Arial" w:hAnsi="Arial" w:cs="Arial"/>
          <w:color w:val="000000"/>
          <w:sz w:val="22"/>
          <w:szCs w:val="22"/>
        </w:rPr>
        <w:t>khái</w:t>
      </w:r>
      <w:proofErr w:type="spellEnd"/>
      <w:r w:rsidRPr="0005703D">
        <w:rPr>
          <w:rFonts w:ascii="Arial" w:eastAsia="Arial" w:hAnsi="Arial" w:cs="Arial"/>
          <w:color w:val="000000"/>
          <w:sz w:val="22"/>
          <w:szCs w:val="22"/>
        </w:rPr>
        <w:t xml:space="preserve"> </w:t>
      </w:r>
      <w:proofErr w:type="spellStart"/>
      <w:r w:rsidRPr="0005703D">
        <w:rPr>
          <w:rFonts w:ascii="Arial" w:eastAsia="Arial" w:hAnsi="Arial" w:cs="Arial"/>
          <w:color w:val="000000"/>
          <w:sz w:val="22"/>
          <w:szCs w:val="22"/>
        </w:rPr>
        <w:t>quát</w:t>
      </w:r>
      <w:proofErr w:type="spellEnd"/>
      <w:r w:rsidRPr="0005703D">
        <w:rPr>
          <w:rFonts w:ascii="Arial" w:eastAsia="Arial" w:hAnsi="Arial" w:cs="Arial"/>
          <w:color w:val="000000"/>
          <w:sz w:val="22"/>
          <w:szCs w:val="22"/>
        </w:rPr>
        <w:t xml:space="preserve"> </w:t>
      </w:r>
      <w:proofErr w:type="spellStart"/>
      <w:r w:rsidRPr="0005703D">
        <w:rPr>
          <w:rFonts w:ascii="Arial" w:eastAsia="Arial" w:hAnsi="Arial" w:cs="Arial"/>
          <w:color w:val="000000"/>
          <w:sz w:val="22"/>
          <w:szCs w:val="22"/>
        </w:rPr>
        <w:t>về</w:t>
      </w:r>
      <w:proofErr w:type="spellEnd"/>
      <w:r w:rsidRPr="0005703D">
        <w:rPr>
          <w:rFonts w:ascii="Arial" w:eastAsia="Arial" w:hAnsi="Arial" w:cs="Arial"/>
          <w:color w:val="000000"/>
          <w:sz w:val="22"/>
          <w:szCs w:val="22"/>
        </w:rPr>
        <w:t xml:space="preserve"> </w:t>
      </w:r>
      <w:proofErr w:type="spellStart"/>
      <w:r w:rsidRPr="0005703D">
        <w:rPr>
          <w:rFonts w:ascii="Arial" w:eastAsia="Arial" w:hAnsi="Arial" w:cs="Arial"/>
          <w:color w:val="000000"/>
          <w:sz w:val="22"/>
          <w:szCs w:val="22"/>
        </w:rPr>
        <w:t>các</w:t>
      </w:r>
      <w:proofErr w:type="spellEnd"/>
      <w:r w:rsidRPr="0005703D">
        <w:rPr>
          <w:rFonts w:ascii="Arial" w:eastAsia="Arial" w:hAnsi="Arial" w:cs="Arial"/>
          <w:color w:val="000000"/>
          <w:sz w:val="22"/>
          <w:szCs w:val="22"/>
        </w:rPr>
        <w:t xml:space="preserve"> </w:t>
      </w:r>
      <w:proofErr w:type="spellStart"/>
      <w:r w:rsidRPr="0005703D">
        <w:rPr>
          <w:rFonts w:ascii="Arial" w:eastAsia="Arial" w:hAnsi="Arial" w:cs="Arial"/>
          <w:color w:val="000000"/>
          <w:sz w:val="22"/>
          <w:szCs w:val="22"/>
        </w:rPr>
        <w:t>Chương</w:t>
      </w:r>
      <w:proofErr w:type="spellEnd"/>
      <w:r w:rsidRPr="0005703D">
        <w:rPr>
          <w:rFonts w:ascii="Arial" w:eastAsia="Arial" w:hAnsi="Arial" w:cs="Arial"/>
          <w:color w:val="000000"/>
          <w:sz w:val="22"/>
          <w:szCs w:val="22"/>
        </w:rPr>
        <w:t xml:space="preserve"> </w:t>
      </w:r>
      <w:proofErr w:type="spellStart"/>
      <w:r w:rsidRPr="0005703D">
        <w:rPr>
          <w:rFonts w:ascii="Arial" w:eastAsia="Arial" w:hAnsi="Arial" w:cs="Arial"/>
          <w:color w:val="000000"/>
          <w:sz w:val="22"/>
          <w:szCs w:val="22"/>
        </w:rPr>
        <w:t>trình</w:t>
      </w:r>
      <w:proofErr w:type="spellEnd"/>
      <w:r w:rsidRPr="0005703D">
        <w:rPr>
          <w:rFonts w:ascii="Arial" w:eastAsia="Arial" w:hAnsi="Arial" w:cs="Arial"/>
          <w:color w:val="000000"/>
          <w:sz w:val="22"/>
          <w:szCs w:val="22"/>
        </w:rPr>
        <w:t xml:space="preserve">, </w:t>
      </w:r>
      <w:proofErr w:type="spellStart"/>
      <w:r w:rsidRPr="0005703D">
        <w:rPr>
          <w:rFonts w:ascii="Arial" w:eastAsia="Arial" w:hAnsi="Arial" w:cs="Arial"/>
          <w:color w:val="000000"/>
          <w:sz w:val="22"/>
          <w:szCs w:val="22"/>
        </w:rPr>
        <w:t>Dự</w:t>
      </w:r>
      <w:proofErr w:type="spellEnd"/>
      <w:r w:rsidRPr="0005703D">
        <w:rPr>
          <w:rFonts w:ascii="Arial" w:eastAsia="Arial" w:hAnsi="Arial" w:cs="Arial"/>
          <w:color w:val="000000"/>
          <w:sz w:val="22"/>
          <w:szCs w:val="22"/>
        </w:rPr>
        <w:t xml:space="preserve"> </w:t>
      </w:r>
      <w:proofErr w:type="spellStart"/>
      <w:r w:rsidRPr="0005703D">
        <w:rPr>
          <w:rFonts w:ascii="Arial" w:eastAsia="Arial" w:hAnsi="Arial" w:cs="Arial"/>
          <w:color w:val="000000"/>
          <w:sz w:val="22"/>
          <w:szCs w:val="22"/>
        </w:rPr>
        <w:t>án</w:t>
      </w:r>
      <w:proofErr w:type="spellEnd"/>
      <w:r w:rsidRPr="0005703D">
        <w:rPr>
          <w:rFonts w:ascii="Arial" w:eastAsia="Arial" w:hAnsi="Arial" w:cs="Arial"/>
          <w:color w:val="000000"/>
          <w:sz w:val="22"/>
          <w:szCs w:val="22"/>
        </w:rPr>
        <w:t xml:space="preserve"> </w:t>
      </w:r>
      <w:proofErr w:type="spellStart"/>
      <w:r w:rsidRPr="0005703D">
        <w:rPr>
          <w:rFonts w:ascii="Arial" w:eastAsia="Arial" w:hAnsi="Arial" w:cs="Arial"/>
          <w:color w:val="000000"/>
          <w:sz w:val="22"/>
          <w:szCs w:val="22"/>
        </w:rPr>
        <w:t>của</w:t>
      </w:r>
      <w:proofErr w:type="spellEnd"/>
      <w:r w:rsidRPr="0005703D">
        <w:rPr>
          <w:rFonts w:ascii="Arial" w:eastAsia="Arial" w:hAnsi="Arial" w:cs="Arial"/>
          <w:color w:val="000000"/>
          <w:sz w:val="22"/>
          <w:szCs w:val="22"/>
        </w:rPr>
        <w:t xml:space="preserve"> </w:t>
      </w:r>
      <w:proofErr w:type="spellStart"/>
      <w:r w:rsidR="0088015E" w:rsidRPr="0005703D">
        <w:rPr>
          <w:rFonts w:ascii="Arial" w:eastAsia="Arial" w:hAnsi="Arial" w:cs="Arial"/>
          <w:color w:val="000000"/>
          <w:sz w:val="22"/>
          <w:szCs w:val="22"/>
        </w:rPr>
        <w:t>N</w:t>
      </w:r>
      <w:r w:rsidRPr="0005703D">
        <w:rPr>
          <w:rFonts w:ascii="Arial" w:eastAsia="Arial" w:hAnsi="Arial" w:cs="Arial"/>
          <w:color w:val="000000"/>
          <w:sz w:val="22"/>
          <w:szCs w:val="22"/>
        </w:rPr>
        <w:t>hà</w:t>
      </w:r>
      <w:proofErr w:type="spellEnd"/>
      <w:r w:rsidRPr="0005703D">
        <w:rPr>
          <w:rFonts w:ascii="Arial" w:eastAsia="Arial" w:hAnsi="Arial" w:cs="Arial"/>
          <w:color w:val="000000"/>
          <w:sz w:val="22"/>
          <w:szCs w:val="22"/>
        </w:rPr>
        <w:t xml:space="preserve"> </w:t>
      </w:r>
      <w:proofErr w:type="spellStart"/>
      <w:r w:rsidRPr="0005703D">
        <w:rPr>
          <w:rFonts w:ascii="Arial" w:eastAsia="Arial" w:hAnsi="Arial" w:cs="Arial"/>
          <w:color w:val="000000"/>
          <w:sz w:val="22"/>
          <w:szCs w:val="22"/>
        </w:rPr>
        <w:t>nước</w:t>
      </w:r>
      <w:proofErr w:type="spellEnd"/>
      <w:r w:rsidR="00810B7A" w:rsidRPr="0005703D">
        <w:rPr>
          <w:rFonts w:ascii="Arial" w:eastAsia="Arial" w:hAnsi="Arial" w:cs="Arial"/>
          <w:color w:val="000000"/>
          <w:sz w:val="22"/>
          <w:szCs w:val="22"/>
        </w:rPr>
        <w:t xml:space="preserve">, </w:t>
      </w:r>
      <w:proofErr w:type="spellStart"/>
      <w:r w:rsidR="00810B7A" w:rsidRPr="0005703D">
        <w:rPr>
          <w:rFonts w:ascii="Arial" w:eastAsia="Arial" w:hAnsi="Arial" w:cs="Arial"/>
          <w:color w:val="000000"/>
          <w:sz w:val="22"/>
          <w:szCs w:val="22"/>
        </w:rPr>
        <w:t>cấp</w:t>
      </w:r>
      <w:proofErr w:type="spellEnd"/>
      <w:r w:rsidR="00810B7A" w:rsidRPr="0005703D">
        <w:rPr>
          <w:rFonts w:ascii="Arial" w:eastAsia="Arial" w:hAnsi="Arial" w:cs="Arial"/>
          <w:color w:val="000000"/>
          <w:sz w:val="22"/>
          <w:szCs w:val="22"/>
        </w:rPr>
        <w:t xml:space="preserve"> </w:t>
      </w:r>
      <w:proofErr w:type="spellStart"/>
      <w:r w:rsidR="00810B7A" w:rsidRPr="0005703D">
        <w:rPr>
          <w:rFonts w:ascii="Arial" w:eastAsia="Arial" w:hAnsi="Arial" w:cs="Arial"/>
          <w:color w:val="000000"/>
          <w:sz w:val="22"/>
          <w:szCs w:val="22"/>
        </w:rPr>
        <w:t>tỉnh</w:t>
      </w:r>
      <w:proofErr w:type="spellEnd"/>
      <w:r w:rsidRPr="0005703D">
        <w:rPr>
          <w:rFonts w:ascii="Arial" w:eastAsia="Arial" w:hAnsi="Arial" w:cs="Arial"/>
          <w:color w:val="000000"/>
          <w:sz w:val="22"/>
          <w:szCs w:val="22"/>
        </w:rPr>
        <w:t xml:space="preserve"> </w:t>
      </w:r>
      <w:proofErr w:type="spellStart"/>
      <w:r w:rsidRPr="0005703D">
        <w:rPr>
          <w:rFonts w:ascii="Arial" w:eastAsia="Arial" w:hAnsi="Arial" w:cs="Arial"/>
          <w:color w:val="000000"/>
          <w:sz w:val="22"/>
          <w:szCs w:val="22"/>
        </w:rPr>
        <w:t>và</w:t>
      </w:r>
      <w:proofErr w:type="spellEnd"/>
      <w:r w:rsidRPr="0005703D">
        <w:rPr>
          <w:rFonts w:ascii="Arial" w:eastAsia="Arial" w:hAnsi="Arial" w:cs="Arial"/>
          <w:color w:val="000000"/>
          <w:sz w:val="22"/>
          <w:szCs w:val="22"/>
        </w:rPr>
        <w:t xml:space="preserve"> </w:t>
      </w:r>
      <w:proofErr w:type="spellStart"/>
      <w:r w:rsidRPr="0005703D">
        <w:rPr>
          <w:rFonts w:ascii="Arial" w:eastAsia="Arial" w:hAnsi="Arial" w:cs="Arial"/>
          <w:color w:val="000000"/>
          <w:sz w:val="22"/>
          <w:szCs w:val="22"/>
        </w:rPr>
        <w:t>các</w:t>
      </w:r>
      <w:proofErr w:type="spellEnd"/>
      <w:r w:rsidRPr="0005703D">
        <w:rPr>
          <w:rFonts w:ascii="Arial" w:eastAsia="Arial" w:hAnsi="Arial" w:cs="Arial"/>
          <w:color w:val="000000"/>
          <w:sz w:val="22"/>
          <w:szCs w:val="22"/>
        </w:rPr>
        <w:t xml:space="preserve"> </w:t>
      </w:r>
      <w:proofErr w:type="spellStart"/>
      <w:r w:rsidRPr="0005703D">
        <w:rPr>
          <w:rFonts w:ascii="Arial" w:eastAsia="Arial" w:hAnsi="Arial" w:cs="Arial"/>
          <w:color w:val="000000"/>
          <w:sz w:val="22"/>
          <w:szCs w:val="22"/>
        </w:rPr>
        <w:t>bên</w:t>
      </w:r>
      <w:proofErr w:type="spellEnd"/>
      <w:r w:rsidRPr="0005703D">
        <w:rPr>
          <w:rFonts w:ascii="Arial" w:eastAsia="Arial" w:hAnsi="Arial" w:cs="Arial"/>
          <w:color w:val="000000"/>
          <w:sz w:val="22"/>
          <w:szCs w:val="22"/>
        </w:rPr>
        <w:t xml:space="preserve"> </w:t>
      </w:r>
      <w:proofErr w:type="spellStart"/>
      <w:r w:rsidRPr="0005703D">
        <w:rPr>
          <w:rFonts w:ascii="Arial" w:eastAsia="Arial" w:hAnsi="Arial" w:cs="Arial"/>
          <w:color w:val="000000"/>
          <w:sz w:val="22"/>
          <w:szCs w:val="22"/>
        </w:rPr>
        <w:t>liên</w:t>
      </w:r>
      <w:proofErr w:type="spellEnd"/>
      <w:r w:rsidRPr="0005703D">
        <w:rPr>
          <w:rFonts w:ascii="Arial" w:eastAsia="Arial" w:hAnsi="Arial" w:cs="Arial"/>
          <w:color w:val="000000"/>
          <w:sz w:val="22"/>
          <w:szCs w:val="22"/>
        </w:rPr>
        <w:t xml:space="preserve"> </w:t>
      </w:r>
      <w:proofErr w:type="spellStart"/>
      <w:r w:rsidRPr="0005703D">
        <w:rPr>
          <w:rFonts w:ascii="Arial" w:eastAsia="Arial" w:hAnsi="Arial" w:cs="Arial"/>
          <w:color w:val="000000"/>
          <w:sz w:val="22"/>
          <w:szCs w:val="22"/>
        </w:rPr>
        <w:t>quan</w:t>
      </w:r>
      <w:proofErr w:type="spellEnd"/>
      <w:r w:rsidRPr="0005703D">
        <w:rPr>
          <w:rFonts w:ascii="Arial" w:eastAsia="Arial" w:hAnsi="Arial" w:cs="Arial"/>
          <w:color w:val="000000"/>
          <w:sz w:val="22"/>
          <w:szCs w:val="22"/>
        </w:rPr>
        <w:t xml:space="preserve"> </w:t>
      </w:r>
      <w:proofErr w:type="spellStart"/>
      <w:r w:rsidRPr="0005703D">
        <w:rPr>
          <w:rFonts w:ascii="Arial" w:eastAsia="Arial" w:hAnsi="Arial" w:cs="Arial"/>
          <w:color w:val="000000"/>
          <w:sz w:val="22"/>
          <w:szCs w:val="22"/>
        </w:rPr>
        <w:t>khác</w:t>
      </w:r>
      <w:proofErr w:type="spellEnd"/>
      <w:r w:rsidRPr="0005703D">
        <w:rPr>
          <w:rFonts w:ascii="Arial" w:eastAsia="Arial" w:hAnsi="Arial" w:cs="Arial"/>
          <w:color w:val="000000"/>
          <w:sz w:val="22"/>
          <w:szCs w:val="22"/>
        </w:rPr>
        <w:t xml:space="preserve"> (</w:t>
      </w:r>
      <w:proofErr w:type="spellStart"/>
      <w:r w:rsidRPr="0005703D">
        <w:rPr>
          <w:rFonts w:ascii="Arial" w:eastAsia="Arial" w:hAnsi="Arial" w:cs="Arial"/>
          <w:color w:val="000000"/>
          <w:sz w:val="22"/>
          <w:szCs w:val="22"/>
        </w:rPr>
        <w:t>nếu</w:t>
      </w:r>
      <w:proofErr w:type="spellEnd"/>
      <w:r w:rsidRPr="0005703D">
        <w:rPr>
          <w:rFonts w:ascii="Arial" w:eastAsia="Arial" w:hAnsi="Arial" w:cs="Arial"/>
          <w:color w:val="000000"/>
          <w:sz w:val="22"/>
          <w:szCs w:val="22"/>
        </w:rPr>
        <w:t xml:space="preserve"> </w:t>
      </w:r>
      <w:proofErr w:type="spellStart"/>
      <w:r w:rsidRPr="0005703D">
        <w:rPr>
          <w:rFonts w:ascii="Arial" w:eastAsia="Arial" w:hAnsi="Arial" w:cs="Arial"/>
          <w:color w:val="000000"/>
          <w:sz w:val="22"/>
          <w:szCs w:val="22"/>
        </w:rPr>
        <w:t>có</w:t>
      </w:r>
      <w:proofErr w:type="spellEnd"/>
      <w:r w:rsidRPr="0005703D">
        <w:rPr>
          <w:rFonts w:ascii="Arial" w:eastAsia="Arial" w:hAnsi="Arial" w:cs="Arial"/>
          <w:color w:val="000000"/>
          <w:sz w:val="22"/>
          <w:szCs w:val="22"/>
        </w:rPr>
        <w:t xml:space="preserve">) </w:t>
      </w:r>
      <w:proofErr w:type="spellStart"/>
      <w:r w:rsidRPr="0005703D">
        <w:rPr>
          <w:rFonts w:ascii="Arial" w:eastAsia="Arial" w:hAnsi="Arial" w:cs="Arial"/>
          <w:color w:val="000000"/>
          <w:sz w:val="22"/>
          <w:szCs w:val="22"/>
        </w:rPr>
        <w:t>hiện</w:t>
      </w:r>
      <w:proofErr w:type="spellEnd"/>
      <w:r w:rsidRPr="0005703D">
        <w:rPr>
          <w:rFonts w:ascii="Arial" w:eastAsia="Arial" w:hAnsi="Arial" w:cs="Arial"/>
          <w:color w:val="000000"/>
          <w:sz w:val="22"/>
          <w:szCs w:val="22"/>
        </w:rPr>
        <w:t xml:space="preserve"> </w:t>
      </w:r>
      <w:proofErr w:type="spellStart"/>
      <w:r w:rsidRPr="0005703D">
        <w:rPr>
          <w:rFonts w:ascii="Arial" w:eastAsia="Arial" w:hAnsi="Arial" w:cs="Arial"/>
          <w:color w:val="000000"/>
          <w:sz w:val="22"/>
          <w:szCs w:val="22"/>
        </w:rPr>
        <w:t>đang</w:t>
      </w:r>
      <w:proofErr w:type="spellEnd"/>
      <w:r w:rsidRPr="0005703D">
        <w:rPr>
          <w:rFonts w:ascii="Arial" w:eastAsia="Arial" w:hAnsi="Arial" w:cs="Arial"/>
          <w:color w:val="000000"/>
          <w:sz w:val="22"/>
          <w:szCs w:val="22"/>
        </w:rPr>
        <w:t xml:space="preserve"> </w:t>
      </w:r>
      <w:proofErr w:type="spellStart"/>
      <w:r w:rsidRPr="0005703D">
        <w:rPr>
          <w:rFonts w:ascii="Arial" w:eastAsia="Arial" w:hAnsi="Arial" w:cs="Arial"/>
          <w:color w:val="000000"/>
          <w:sz w:val="22"/>
          <w:szCs w:val="22"/>
        </w:rPr>
        <w:t>t</w:t>
      </w:r>
      <w:r w:rsidR="004E07DC" w:rsidRPr="0005703D">
        <w:rPr>
          <w:rFonts w:ascii="Arial" w:eastAsia="Arial" w:hAnsi="Arial" w:cs="Arial"/>
          <w:color w:val="000000"/>
          <w:sz w:val="22"/>
          <w:szCs w:val="22"/>
        </w:rPr>
        <w:t>ham</w:t>
      </w:r>
      <w:proofErr w:type="spellEnd"/>
      <w:r w:rsidR="004E07DC" w:rsidRPr="0005703D">
        <w:rPr>
          <w:rFonts w:ascii="Arial" w:eastAsia="Arial" w:hAnsi="Arial" w:cs="Arial"/>
          <w:color w:val="000000"/>
          <w:sz w:val="22"/>
          <w:szCs w:val="22"/>
        </w:rPr>
        <w:t xml:space="preserve"> </w:t>
      </w:r>
      <w:proofErr w:type="spellStart"/>
      <w:r w:rsidR="004E07DC" w:rsidRPr="0005703D">
        <w:rPr>
          <w:rFonts w:ascii="Arial" w:eastAsia="Arial" w:hAnsi="Arial" w:cs="Arial"/>
          <w:color w:val="000000"/>
          <w:sz w:val="22"/>
          <w:szCs w:val="22"/>
        </w:rPr>
        <w:t>gia</w:t>
      </w:r>
      <w:proofErr w:type="spellEnd"/>
      <w:r w:rsidR="004E07DC" w:rsidRPr="0005703D">
        <w:rPr>
          <w:rFonts w:ascii="Arial" w:eastAsia="Arial" w:hAnsi="Arial" w:cs="Arial"/>
          <w:color w:val="000000"/>
          <w:sz w:val="22"/>
          <w:szCs w:val="22"/>
        </w:rPr>
        <w:t xml:space="preserve"> </w:t>
      </w:r>
      <w:proofErr w:type="spellStart"/>
      <w:r w:rsidR="004E07DC" w:rsidRPr="0005703D">
        <w:rPr>
          <w:rFonts w:ascii="Arial" w:eastAsia="Arial" w:hAnsi="Arial" w:cs="Arial"/>
          <w:color w:val="000000"/>
          <w:sz w:val="22"/>
          <w:szCs w:val="22"/>
        </w:rPr>
        <w:t>góp</w:t>
      </w:r>
      <w:proofErr w:type="spellEnd"/>
      <w:r w:rsidR="004E07DC" w:rsidRPr="0005703D">
        <w:rPr>
          <w:rFonts w:ascii="Arial" w:eastAsia="Arial" w:hAnsi="Arial" w:cs="Arial"/>
          <w:color w:val="000000"/>
          <w:sz w:val="22"/>
          <w:szCs w:val="22"/>
        </w:rPr>
        <w:t xml:space="preserve"> </w:t>
      </w:r>
      <w:proofErr w:type="spellStart"/>
      <w:r w:rsidR="004E07DC" w:rsidRPr="0005703D">
        <w:rPr>
          <w:rFonts w:ascii="Arial" w:eastAsia="Arial" w:hAnsi="Arial" w:cs="Arial"/>
          <w:color w:val="000000"/>
          <w:sz w:val="22"/>
          <w:szCs w:val="22"/>
        </w:rPr>
        <w:t>phần</w:t>
      </w:r>
      <w:proofErr w:type="spellEnd"/>
      <w:r w:rsidR="004E07DC" w:rsidRPr="0005703D">
        <w:rPr>
          <w:rFonts w:ascii="Arial" w:eastAsia="Arial" w:hAnsi="Arial" w:cs="Arial"/>
          <w:color w:val="000000"/>
          <w:sz w:val="22"/>
          <w:szCs w:val="22"/>
        </w:rPr>
        <w:t xml:space="preserve"> </w:t>
      </w:r>
      <w:proofErr w:type="spellStart"/>
      <w:r w:rsidR="004E07DC" w:rsidRPr="0005703D">
        <w:rPr>
          <w:rFonts w:ascii="Arial" w:eastAsia="Arial" w:hAnsi="Arial" w:cs="Arial"/>
          <w:color w:val="000000"/>
          <w:sz w:val="22"/>
          <w:szCs w:val="22"/>
        </w:rPr>
        <w:t>giải</w:t>
      </w:r>
      <w:proofErr w:type="spellEnd"/>
      <w:r w:rsidR="004E07DC" w:rsidRPr="0005703D">
        <w:rPr>
          <w:rFonts w:ascii="Arial" w:eastAsia="Arial" w:hAnsi="Arial" w:cs="Arial"/>
          <w:color w:val="000000"/>
          <w:sz w:val="22"/>
          <w:szCs w:val="22"/>
        </w:rPr>
        <w:t xml:space="preserve"> </w:t>
      </w:r>
      <w:proofErr w:type="spellStart"/>
      <w:r w:rsidR="004E07DC" w:rsidRPr="0005703D">
        <w:rPr>
          <w:rFonts w:ascii="Arial" w:eastAsia="Arial" w:hAnsi="Arial" w:cs="Arial"/>
          <w:color w:val="000000"/>
          <w:sz w:val="22"/>
          <w:szCs w:val="22"/>
        </w:rPr>
        <w:t>quyết</w:t>
      </w:r>
      <w:proofErr w:type="spellEnd"/>
      <w:r w:rsidR="004E07DC" w:rsidRPr="0005703D">
        <w:rPr>
          <w:rFonts w:ascii="Arial" w:eastAsia="Arial" w:hAnsi="Arial" w:cs="Arial"/>
          <w:color w:val="000000"/>
          <w:sz w:val="22"/>
          <w:szCs w:val="22"/>
        </w:rPr>
        <w:t xml:space="preserve"> </w:t>
      </w:r>
      <w:proofErr w:type="spellStart"/>
      <w:r w:rsidR="004E07DC" w:rsidRPr="0005703D">
        <w:rPr>
          <w:rFonts w:ascii="Arial" w:eastAsia="Arial" w:hAnsi="Arial" w:cs="Arial"/>
          <w:color w:val="000000"/>
          <w:sz w:val="22"/>
          <w:szCs w:val="22"/>
        </w:rPr>
        <w:t>vấn</w:t>
      </w:r>
      <w:proofErr w:type="spellEnd"/>
      <w:r w:rsidR="004E07DC" w:rsidRPr="0005703D">
        <w:rPr>
          <w:rFonts w:ascii="Arial" w:eastAsia="Arial" w:hAnsi="Arial" w:cs="Arial"/>
          <w:color w:val="000000"/>
          <w:sz w:val="22"/>
          <w:szCs w:val="22"/>
        </w:rPr>
        <w:t xml:space="preserve"> </w:t>
      </w:r>
      <w:proofErr w:type="spellStart"/>
      <w:r w:rsidR="004E07DC" w:rsidRPr="0005703D">
        <w:rPr>
          <w:rFonts w:ascii="Arial" w:eastAsia="Arial" w:hAnsi="Arial" w:cs="Arial"/>
          <w:color w:val="000000"/>
          <w:sz w:val="22"/>
          <w:szCs w:val="22"/>
        </w:rPr>
        <w:t>đề</w:t>
      </w:r>
      <w:proofErr w:type="spellEnd"/>
      <w:r w:rsidR="004E07DC" w:rsidRPr="0005703D">
        <w:rPr>
          <w:rFonts w:ascii="Arial" w:eastAsia="Arial" w:hAnsi="Arial" w:cs="Arial"/>
          <w:color w:val="000000"/>
          <w:sz w:val="22"/>
          <w:szCs w:val="22"/>
        </w:rPr>
        <w:t xml:space="preserve"> </w:t>
      </w:r>
      <w:proofErr w:type="spellStart"/>
      <w:r w:rsidR="004E07DC" w:rsidRPr="0005703D">
        <w:rPr>
          <w:rFonts w:ascii="Arial" w:eastAsia="Arial" w:hAnsi="Arial" w:cs="Arial"/>
          <w:color w:val="000000"/>
          <w:sz w:val="22"/>
          <w:szCs w:val="22"/>
        </w:rPr>
        <w:t>nêu</w:t>
      </w:r>
      <w:proofErr w:type="spellEnd"/>
      <w:r w:rsidR="004E07DC" w:rsidRPr="0005703D">
        <w:rPr>
          <w:rFonts w:ascii="Arial" w:eastAsia="Arial" w:hAnsi="Arial" w:cs="Arial"/>
          <w:color w:val="000000"/>
          <w:sz w:val="22"/>
          <w:szCs w:val="22"/>
        </w:rPr>
        <w:t xml:space="preserve"> </w:t>
      </w:r>
      <w:proofErr w:type="spellStart"/>
      <w:r w:rsidR="004E07DC" w:rsidRPr="0005703D">
        <w:rPr>
          <w:rFonts w:ascii="Arial" w:eastAsia="Arial" w:hAnsi="Arial" w:cs="Arial"/>
          <w:color w:val="000000"/>
          <w:sz w:val="22"/>
          <w:szCs w:val="22"/>
        </w:rPr>
        <w:t>trên</w:t>
      </w:r>
      <w:proofErr w:type="spellEnd"/>
      <w:r w:rsidR="004E07DC" w:rsidRPr="0005703D">
        <w:rPr>
          <w:rFonts w:ascii="Arial" w:eastAsia="Arial" w:hAnsi="Arial" w:cs="Arial"/>
          <w:color w:val="000000"/>
          <w:sz w:val="22"/>
          <w:szCs w:val="22"/>
        </w:rPr>
        <w:t xml:space="preserve"> </w:t>
      </w:r>
      <w:proofErr w:type="spellStart"/>
      <w:r w:rsidR="007E7266" w:rsidRPr="0005703D">
        <w:rPr>
          <w:rFonts w:ascii="Arial" w:eastAsia="Arial" w:hAnsi="Arial" w:cs="Arial"/>
          <w:color w:val="000000"/>
          <w:sz w:val="22"/>
          <w:szCs w:val="22"/>
        </w:rPr>
        <w:t>của</w:t>
      </w:r>
      <w:proofErr w:type="spellEnd"/>
      <w:r w:rsidR="004E07DC" w:rsidRPr="0005703D">
        <w:rPr>
          <w:rFonts w:ascii="Arial" w:eastAsia="Arial" w:hAnsi="Arial" w:cs="Arial"/>
          <w:color w:val="000000"/>
          <w:sz w:val="22"/>
          <w:szCs w:val="22"/>
        </w:rPr>
        <w:t xml:space="preserve"> </w:t>
      </w:r>
      <w:proofErr w:type="spellStart"/>
      <w:r w:rsidR="004E07DC" w:rsidRPr="0005703D">
        <w:rPr>
          <w:rFonts w:ascii="Arial" w:eastAsia="Arial" w:hAnsi="Arial" w:cs="Arial"/>
          <w:color w:val="000000"/>
          <w:sz w:val="22"/>
          <w:szCs w:val="22"/>
        </w:rPr>
        <w:t>địa</w:t>
      </w:r>
      <w:proofErr w:type="spellEnd"/>
      <w:r w:rsidR="004E07DC" w:rsidRPr="0005703D">
        <w:rPr>
          <w:rFonts w:ascii="Arial" w:eastAsia="Arial" w:hAnsi="Arial" w:cs="Arial"/>
          <w:color w:val="000000"/>
          <w:sz w:val="22"/>
          <w:szCs w:val="22"/>
        </w:rPr>
        <w:t xml:space="preserve"> </w:t>
      </w:r>
      <w:proofErr w:type="spellStart"/>
      <w:r w:rsidR="004E07DC" w:rsidRPr="0005703D">
        <w:rPr>
          <w:rFonts w:ascii="Arial" w:eastAsia="Arial" w:hAnsi="Arial" w:cs="Arial"/>
          <w:color w:val="000000"/>
          <w:sz w:val="22"/>
          <w:szCs w:val="22"/>
        </w:rPr>
        <w:t>phương</w:t>
      </w:r>
      <w:proofErr w:type="spellEnd"/>
      <w:r w:rsidR="004E07DC" w:rsidRPr="0005703D">
        <w:rPr>
          <w:rFonts w:ascii="Arial" w:eastAsia="Arial" w:hAnsi="Arial" w:cs="Arial"/>
          <w:color w:val="000000"/>
          <w:sz w:val="22"/>
          <w:szCs w:val="22"/>
        </w:rPr>
        <w:t xml:space="preserve">. </w:t>
      </w:r>
    </w:p>
    <w:p w14:paraId="5A4265AE" w14:textId="6EE8742A" w:rsidR="00A760B8" w:rsidRPr="0005703D" w:rsidRDefault="00A760B8" w:rsidP="00687611">
      <w:pPr>
        <w:pStyle w:val="ListParagraph"/>
        <w:numPr>
          <w:ilvl w:val="0"/>
          <w:numId w:val="15"/>
        </w:numPr>
        <w:spacing w:after="120" w:line="259" w:lineRule="auto"/>
        <w:contextualSpacing w:val="0"/>
        <w:jc w:val="both"/>
        <w:rPr>
          <w:rFonts w:ascii="Arial" w:eastAsia="Arial" w:hAnsi="Arial" w:cs="Arial"/>
          <w:color w:val="000000"/>
          <w:sz w:val="22"/>
          <w:szCs w:val="22"/>
        </w:rPr>
      </w:pPr>
      <w:proofErr w:type="spellStart"/>
      <w:r w:rsidRPr="0005703D">
        <w:rPr>
          <w:rFonts w:ascii="Arial" w:eastAsia="Arial" w:hAnsi="Arial" w:cs="Arial"/>
          <w:color w:val="000000"/>
          <w:sz w:val="22"/>
          <w:szCs w:val="22"/>
        </w:rPr>
        <w:t>Nêu</w:t>
      </w:r>
      <w:proofErr w:type="spellEnd"/>
      <w:r w:rsidRPr="0005703D">
        <w:rPr>
          <w:rFonts w:ascii="Arial" w:eastAsia="Arial" w:hAnsi="Arial" w:cs="Arial"/>
          <w:color w:val="000000"/>
          <w:sz w:val="22"/>
          <w:szCs w:val="22"/>
        </w:rPr>
        <w:t xml:space="preserve"> </w:t>
      </w:r>
      <w:proofErr w:type="spellStart"/>
      <w:r w:rsidRPr="0005703D">
        <w:rPr>
          <w:rFonts w:ascii="Arial" w:eastAsia="Arial" w:hAnsi="Arial" w:cs="Arial"/>
          <w:color w:val="000000"/>
          <w:sz w:val="22"/>
          <w:szCs w:val="22"/>
        </w:rPr>
        <w:t>rõ</w:t>
      </w:r>
      <w:proofErr w:type="spellEnd"/>
      <w:r w:rsidRPr="0005703D">
        <w:rPr>
          <w:rFonts w:ascii="Arial" w:eastAsia="Arial" w:hAnsi="Arial" w:cs="Arial"/>
          <w:color w:val="000000"/>
          <w:sz w:val="22"/>
          <w:szCs w:val="22"/>
        </w:rPr>
        <w:t xml:space="preserve"> </w:t>
      </w:r>
      <w:proofErr w:type="spellStart"/>
      <w:r w:rsidRPr="0005703D">
        <w:rPr>
          <w:rFonts w:ascii="Arial" w:eastAsia="Arial" w:hAnsi="Arial" w:cs="Arial"/>
          <w:color w:val="000000"/>
          <w:sz w:val="22"/>
          <w:szCs w:val="22"/>
        </w:rPr>
        <w:t>vai</w:t>
      </w:r>
      <w:proofErr w:type="spellEnd"/>
      <w:r w:rsidRPr="0005703D">
        <w:rPr>
          <w:rFonts w:ascii="Arial" w:eastAsia="Arial" w:hAnsi="Arial" w:cs="Arial"/>
          <w:color w:val="000000"/>
          <w:sz w:val="22"/>
          <w:szCs w:val="22"/>
        </w:rPr>
        <w:t xml:space="preserve"> </w:t>
      </w:r>
      <w:proofErr w:type="spellStart"/>
      <w:r w:rsidRPr="0005703D">
        <w:rPr>
          <w:rFonts w:ascii="Arial" w:eastAsia="Arial" w:hAnsi="Arial" w:cs="Arial"/>
          <w:color w:val="000000"/>
          <w:sz w:val="22"/>
          <w:szCs w:val="22"/>
        </w:rPr>
        <w:t>trò</w:t>
      </w:r>
      <w:proofErr w:type="spellEnd"/>
      <w:r w:rsidRPr="0005703D">
        <w:rPr>
          <w:rFonts w:ascii="Arial" w:eastAsia="Arial" w:hAnsi="Arial" w:cs="Arial"/>
          <w:color w:val="000000"/>
          <w:sz w:val="22"/>
          <w:szCs w:val="22"/>
        </w:rPr>
        <w:t xml:space="preserve">, </w:t>
      </w:r>
      <w:proofErr w:type="spellStart"/>
      <w:r w:rsidRPr="0005703D">
        <w:rPr>
          <w:rFonts w:ascii="Arial" w:eastAsia="Arial" w:hAnsi="Arial" w:cs="Arial"/>
          <w:color w:val="000000"/>
          <w:sz w:val="22"/>
          <w:szCs w:val="22"/>
        </w:rPr>
        <w:t>vị</w:t>
      </w:r>
      <w:proofErr w:type="spellEnd"/>
      <w:r w:rsidRPr="0005703D">
        <w:rPr>
          <w:rFonts w:ascii="Arial" w:eastAsia="Arial" w:hAnsi="Arial" w:cs="Arial"/>
          <w:color w:val="000000"/>
          <w:sz w:val="22"/>
          <w:szCs w:val="22"/>
        </w:rPr>
        <w:t xml:space="preserve"> </w:t>
      </w:r>
      <w:proofErr w:type="spellStart"/>
      <w:r w:rsidRPr="0005703D">
        <w:rPr>
          <w:rFonts w:ascii="Arial" w:eastAsia="Arial" w:hAnsi="Arial" w:cs="Arial"/>
          <w:color w:val="000000"/>
          <w:sz w:val="22"/>
          <w:szCs w:val="22"/>
        </w:rPr>
        <w:t>trí</w:t>
      </w:r>
      <w:proofErr w:type="spellEnd"/>
      <w:r w:rsidRPr="0005703D">
        <w:rPr>
          <w:rFonts w:ascii="Arial" w:eastAsia="Arial" w:hAnsi="Arial" w:cs="Arial"/>
          <w:color w:val="000000"/>
          <w:sz w:val="22"/>
          <w:szCs w:val="22"/>
        </w:rPr>
        <w:t xml:space="preserve"> </w:t>
      </w:r>
      <w:proofErr w:type="spellStart"/>
      <w:r w:rsidR="004E07DC" w:rsidRPr="0005703D">
        <w:rPr>
          <w:rFonts w:ascii="Arial" w:eastAsia="Arial" w:hAnsi="Arial" w:cs="Arial"/>
          <w:color w:val="000000"/>
          <w:sz w:val="22"/>
          <w:szCs w:val="22"/>
        </w:rPr>
        <w:t>và</w:t>
      </w:r>
      <w:proofErr w:type="spellEnd"/>
      <w:r w:rsidR="004E07DC" w:rsidRPr="0005703D">
        <w:rPr>
          <w:rFonts w:ascii="Arial" w:eastAsia="Arial" w:hAnsi="Arial" w:cs="Arial"/>
          <w:color w:val="000000"/>
          <w:sz w:val="22"/>
          <w:szCs w:val="22"/>
        </w:rPr>
        <w:t xml:space="preserve"> </w:t>
      </w:r>
      <w:proofErr w:type="spellStart"/>
      <w:r w:rsidR="004E07DC" w:rsidRPr="0005703D">
        <w:rPr>
          <w:rFonts w:ascii="Arial" w:eastAsia="Arial" w:hAnsi="Arial" w:cs="Arial"/>
          <w:color w:val="000000"/>
          <w:sz w:val="22"/>
          <w:szCs w:val="22"/>
        </w:rPr>
        <w:t>những</w:t>
      </w:r>
      <w:proofErr w:type="spellEnd"/>
      <w:r w:rsidR="004E07DC" w:rsidRPr="0005703D">
        <w:rPr>
          <w:rFonts w:ascii="Arial" w:eastAsia="Arial" w:hAnsi="Arial" w:cs="Arial"/>
          <w:color w:val="000000"/>
          <w:sz w:val="22"/>
          <w:szCs w:val="22"/>
        </w:rPr>
        <w:t xml:space="preserve"> </w:t>
      </w:r>
      <w:proofErr w:type="spellStart"/>
      <w:r w:rsidR="004E07DC" w:rsidRPr="0005703D">
        <w:rPr>
          <w:rFonts w:ascii="Arial" w:eastAsia="Arial" w:hAnsi="Arial" w:cs="Arial"/>
          <w:color w:val="000000"/>
          <w:sz w:val="22"/>
          <w:szCs w:val="22"/>
        </w:rPr>
        <w:t>đóng</w:t>
      </w:r>
      <w:proofErr w:type="spellEnd"/>
      <w:r w:rsidR="004E07DC" w:rsidRPr="0005703D">
        <w:rPr>
          <w:rFonts w:ascii="Arial" w:eastAsia="Arial" w:hAnsi="Arial" w:cs="Arial"/>
          <w:color w:val="000000"/>
          <w:sz w:val="22"/>
          <w:szCs w:val="22"/>
        </w:rPr>
        <w:t xml:space="preserve"> </w:t>
      </w:r>
      <w:proofErr w:type="spellStart"/>
      <w:r w:rsidR="004E07DC" w:rsidRPr="0005703D">
        <w:rPr>
          <w:rFonts w:ascii="Arial" w:eastAsia="Arial" w:hAnsi="Arial" w:cs="Arial"/>
          <w:color w:val="000000"/>
          <w:sz w:val="22"/>
          <w:szCs w:val="22"/>
        </w:rPr>
        <w:t>góp</w:t>
      </w:r>
      <w:proofErr w:type="spellEnd"/>
      <w:r w:rsidR="004E07DC" w:rsidRPr="0005703D">
        <w:rPr>
          <w:rFonts w:ascii="Arial" w:eastAsia="Arial" w:hAnsi="Arial" w:cs="Arial"/>
          <w:color w:val="000000"/>
          <w:sz w:val="22"/>
          <w:szCs w:val="22"/>
        </w:rPr>
        <w:t xml:space="preserve"> </w:t>
      </w:r>
      <w:proofErr w:type="spellStart"/>
      <w:r w:rsidR="00F950DA" w:rsidRPr="0005703D">
        <w:rPr>
          <w:rFonts w:ascii="Arial" w:eastAsia="Arial" w:hAnsi="Arial" w:cs="Arial"/>
          <w:color w:val="000000"/>
          <w:sz w:val="22"/>
          <w:szCs w:val="22"/>
        </w:rPr>
        <w:t>mà</w:t>
      </w:r>
      <w:proofErr w:type="spellEnd"/>
      <w:r w:rsidR="00F950DA" w:rsidRPr="0005703D">
        <w:rPr>
          <w:rFonts w:ascii="Arial" w:eastAsia="Arial" w:hAnsi="Arial" w:cs="Arial"/>
          <w:color w:val="000000"/>
          <w:sz w:val="22"/>
          <w:szCs w:val="22"/>
        </w:rPr>
        <w:t xml:space="preserve"> </w:t>
      </w:r>
      <w:r w:rsidR="000418A8" w:rsidRPr="0005703D">
        <w:rPr>
          <w:rFonts w:ascii="Arial" w:hAnsi="Arial" w:cs="Arial"/>
          <w:color w:val="000000"/>
          <w:sz w:val="22"/>
          <w:szCs w:val="22"/>
        </w:rPr>
        <w:t xml:space="preserve">Sáng </w:t>
      </w:r>
      <w:proofErr w:type="spellStart"/>
      <w:r w:rsidR="000418A8" w:rsidRPr="0005703D">
        <w:rPr>
          <w:rFonts w:ascii="Arial" w:hAnsi="Arial" w:cs="Arial"/>
          <w:color w:val="000000"/>
          <w:sz w:val="22"/>
          <w:szCs w:val="22"/>
        </w:rPr>
        <w:t>kiến</w:t>
      </w:r>
      <w:proofErr w:type="spellEnd"/>
      <w:r w:rsidR="004E07DC" w:rsidRPr="00DE22DD">
        <w:rPr>
          <w:rFonts w:ascii="Arial" w:hAnsi="Arial" w:cs="Arial"/>
          <w:color w:val="000000"/>
          <w:sz w:val="22"/>
          <w:szCs w:val="22"/>
          <w:lang w:val="vi"/>
        </w:rPr>
        <w:t xml:space="preserve"> </w:t>
      </w:r>
      <w:proofErr w:type="spellStart"/>
      <w:r w:rsidR="0054534C" w:rsidRPr="0005703D">
        <w:rPr>
          <w:rFonts w:ascii="Arial" w:hAnsi="Arial" w:cs="Arial"/>
          <w:color w:val="000000"/>
          <w:sz w:val="22"/>
          <w:szCs w:val="22"/>
        </w:rPr>
        <w:t>dự</w:t>
      </w:r>
      <w:proofErr w:type="spellEnd"/>
      <w:r w:rsidR="0054534C" w:rsidRPr="0005703D">
        <w:rPr>
          <w:rFonts w:ascii="Arial" w:hAnsi="Arial" w:cs="Arial"/>
          <w:color w:val="000000"/>
          <w:sz w:val="22"/>
          <w:szCs w:val="22"/>
        </w:rPr>
        <w:t xml:space="preserve"> </w:t>
      </w:r>
      <w:proofErr w:type="spellStart"/>
      <w:r w:rsidR="0054534C" w:rsidRPr="0005703D">
        <w:rPr>
          <w:rFonts w:ascii="Arial" w:hAnsi="Arial" w:cs="Arial"/>
          <w:color w:val="000000"/>
          <w:sz w:val="22"/>
          <w:szCs w:val="22"/>
        </w:rPr>
        <w:t>kiến</w:t>
      </w:r>
      <w:proofErr w:type="spellEnd"/>
      <w:r w:rsidR="0054534C" w:rsidRPr="0005703D">
        <w:rPr>
          <w:rFonts w:ascii="Arial" w:hAnsi="Arial" w:cs="Arial"/>
          <w:color w:val="000000"/>
          <w:sz w:val="22"/>
          <w:szCs w:val="22"/>
        </w:rPr>
        <w:t xml:space="preserve"> </w:t>
      </w:r>
      <w:proofErr w:type="spellStart"/>
      <w:r w:rsidR="0054534C" w:rsidRPr="0005703D">
        <w:rPr>
          <w:rFonts w:ascii="Arial" w:hAnsi="Arial" w:cs="Arial"/>
          <w:color w:val="000000"/>
          <w:sz w:val="22"/>
          <w:szCs w:val="22"/>
        </w:rPr>
        <w:t>sẽ</w:t>
      </w:r>
      <w:proofErr w:type="spellEnd"/>
      <w:r w:rsidR="0054534C" w:rsidRPr="0005703D">
        <w:rPr>
          <w:rFonts w:ascii="Arial" w:hAnsi="Arial" w:cs="Arial"/>
          <w:color w:val="000000"/>
          <w:sz w:val="22"/>
          <w:szCs w:val="22"/>
        </w:rPr>
        <w:t xml:space="preserve"> </w:t>
      </w:r>
      <w:proofErr w:type="spellStart"/>
      <w:r w:rsidR="0054534C" w:rsidRPr="0005703D">
        <w:rPr>
          <w:rFonts w:ascii="Arial" w:hAnsi="Arial" w:cs="Arial"/>
          <w:color w:val="000000"/>
          <w:sz w:val="22"/>
          <w:szCs w:val="22"/>
        </w:rPr>
        <w:t>tham</w:t>
      </w:r>
      <w:proofErr w:type="spellEnd"/>
      <w:r w:rsidR="0054534C" w:rsidRPr="0005703D">
        <w:rPr>
          <w:rFonts w:ascii="Arial" w:hAnsi="Arial" w:cs="Arial"/>
          <w:color w:val="000000"/>
          <w:sz w:val="22"/>
          <w:szCs w:val="22"/>
        </w:rPr>
        <w:t xml:space="preserve"> </w:t>
      </w:r>
      <w:proofErr w:type="spellStart"/>
      <w:r w:rsidR="0054534C" w:rsidRPr="0005703D">
        <w:rPr>
          <w:rFonts w:ascii="Arial" w:hAnsi="Arial" w:cs="Arial"/>
          <w:color w:val="000000"/>
          <w:sz w:val="22"/>
          <w:szCs w:val="22"/>
        </w:rPr>
        <w:t>gia</w:t>
      </w:r>
      <w:proofErr w:type="spellEnd"/>
      <w:r w:rsidR="0054534C" w:rsidRPr="0005703D">
        <w:rPr>
          <w:rFonts w:ascii="Arial" w:hAnsi="Arial" w:cs="Arial"/>
          <w:color w:val="000000"/>
          <w:sz w:val="22"/>
          <w:szCs w:val="22"/>
        </w:rPr>
        <w:t xml:space="preserve"> </w:t>
      </w:r>
      <w:proofErr w:type="spellStart"/>
      <w:r w:rsidR="00D31378" w:rsidRPr="0005703D">
        <w:rPr>
          <w:rFonts w:ascii="Arial" w:hAnsi="Arial" w:cs="Arial"/>
          <w:color w:val="000000"/>
          <w:sz w:val="22"/>
          <w:szCs w:val="22"/>
        </w:rPr>
        <w:t>nhằm</w:t>
      </w:r>
      <w:proofErr w:type="spellEnd"/>
      <w:r w:rsidR="00D31378" w:rsidRPr="0005703D">
        <w:rPr>
          <w:rFonts w:ascii="Arial" w:hAnsi="Arial" w:cs="Arial"/>
          <w:color w:val="000000"/>
          <w:sz w:val="22"/>
          <w:szCs w:val="22"/>
        </w:rPr>
        <w:t xml:space="preserve"> </w:t>
      </w:r>
      <w:proofErr w:type="spellStart"/>
      <w:r w:rsidR="0054534C" w:rsidRPr="0005703D">
        <w:rPr>
          <w:rFonts w:ascii="Arial" w:hAnsi="Arial" w:cs="Arial"/>
          <w:color w:val="000000"/>
          <w:sz w:val="22"/>
          <w:szCs w:val="22"/>
        </w:rPr>
        <w:t>giải</w:t>
      </w:r>
      <w:proofErr w:type="spellEnd"/>
      <w:r w:rsidR="0054534C" w:rsidRPr="0005703D">
        <w:rPr>
          <w:rFonts w:ascii="Arial" w:hAnsi="Arial" w:cs="Arial"/>
          <w:color w:val="000000"/>
          <w:sz w:val="22"/>
          <w:szCs w:val="22"/>
        </w:rPr>
        <w:t xml:space="preserve"> </w:t>
      </w:r>
      <w:proofErr w:type="spellStart"/>
      <w:r w:rsidR="0054534C" w:rsidRPr="0005703D">
        <w:rPr>
          <w:rFonts w:ascii="Arial" w:hAnsi="Arial" w:cs="Arial"/>
          <w:color w:val="000000"/>
          <w:sz w:val="22"/>
          <w:szCs w:val="22"/>
        </w:rPr>
        <w:t>quyết</w:t>
      </w:r>
      <w:proofErr w:type="spellEnd"/>
      <w:r w:rsidR="0054534C" w:rsidRPr="0005703D">
        <w:rPr>
          <w:rFonts w:ascii="Arial" w:hAnsi="Arial" w:cs="Arial"/>
          <w:color w:val="000000"/>
          <w:sz w:val="22"/>
          <w:szCs w:val="22"/>
        </w:rPr>
        <w:t xml:space="preserve"> </w:t>
      </w:r>
      <w:proofErr w:type="spellStart"/>
      <w:r w:rsidR="0054534C" w:rsidRPr="0005703D">
        <w:rPr>
          <w:rFonts w:ascii="Arial" w:hAnsi="Arial" w:cs="Arial"/>
          <w:color w:val="000000"/>
          <w:sz w:val="22"/>
          <w:szCs w:val="22"/>
        </w:rPr>
        <w:t>vấn</w:t>
      </w:r>
      <w:proofErr w:type="spellEnd"/>
      <w:r w:rsidR="0054534C" w:rsidRPr="0005703D">
        <w:rPr>
          <w:rFonts w:ascii="Arial" w:hAnsi="Arial" w:cs="Arial"/>
          <w:color w:val="000000"/>
          <w:sz w:val="22"/>
          <w:szCs w:val="22"/>
        </w:rPr>
        <w:t xml:space="preserve"> </w:t>
      </w:r>
      <w:proofErr w:type="spellStart"/>
      <w:r w:rsidR="0054534C" w:rsidRPr="0005703D">
        <w:rPr>
          <w:rFonts w:ascii="Arial" w:hAnsi="Arial" w:cs="Arial"/>
          <w:color w:val="000000"/>
          <w:sz w:val="22"/>
          <w:szCs w:val="22"/>
        </w:rPr>
        <w:t>đề</w:t>
      </w:r>
      <w:proofErr w:type="spellEnd"/>
      <w:r w:rsidR="0054534C" w:rsidRPr="0005703D">
        <w:rPr>
          <w:rFonts w:ascii="Arial" w:hAnsi="Arial" w:cs="Arial"/>
          <w:color w:val="000000"/>
          <w:sz w:val="22"/>
          <w:szCs w:val="22"/>
        </w:rPr>
        <w:t xml:space="preserve"> </w:t>
      </w:r>
      <w:proofErr w:type="spellStart"/>
      <w:r w:rsidR="0054534C" w:rsidRPr="0005703D">
        <w:rPr>
          <w:rFonts w:ascii="Arial" w:hAnsi="Arial" w:cs="Arial"/>
          <w:color w:val="000000"/>
          <w:sz w:val="22"/>
          <w:szCs w:val="22"/>
        </w:rPr>
        <w:t>nêu</w:t>
      </w:r>
      <w:proofErr w:type="spellEnd"/>
      <w:r w:rsidR="0054534C" w:rsidRPr="0005703D">
        <w:rPr>
          <w:rFonts w:ascii="Arial" w:hAnsi="Arial" w:cs="Arial"/>
          <w:color w:val="000000"/>
          <w:sz w:val="22"/>
          <w:szCs w:val="22"/>
        </w:rPr>
        <w:t xml:space="preserve"> </w:t>
      </w:r>
      <w:proofErr w:type="spellStart"/>
      <w:r w:rsidR="0054534C" w:rsidRPr="0005703D">
        <w:rPr>
          <w:rFonts w:ascii="Arial" w:hAnsi="Arial" w:cs="Arial"/>
          <w:color w:val="000000"/>
          <w:sz w:val="22"/>
          <w:szCs w:val="22"/>
        </w:rPr>
        <w:t>trên</w:t>
      </w:r>
      <w:proofErr w:type="spellEnd"/>
      <w:r w:rsidR="0054534C" w:rsidRPr="0005703D">
        <w:rPr>
          <w:rFonts w:ascii="Arial" w:hAnsi="Arial" w:cs="Arial"/>
          <w:color w:val="000000"/>
          <w:sz w:val="22"/>
          <w:szCs w:val="22"/>
        </w:rPr>
        <w:t xml:space="preserve"> </w:t>
      </w:r>
      <w:proofErr w:type="spellStart"/>
      <w:r w:rsidR="0054534C" w:rsidRPr="0005703D">
        <w:rPr>
          <w:rFonts w:ascii="Arial" w:hAnsi="Arial" w:cs="Arial"/>
          <w:color w:val="000000"/>
          <w:sz w:val="22"/>
          <w:szCs w:val="22"/>
        </w:rPr>
        <w:t>của</w:t>
      </w:r>
      <w:proofErr w:type="spellEnd"/>
      <w:r w:rsidR="0054534C" w:rsidRPr="0005703D">
        <w:rPr>
          <w:rFonts w:ascii="Arial" w:hAnsi="Arial" w:cs="Arial"/>
          <w:color w:val="000000"/>
          <w:sz w:val="22"/>
          <w:szCs w:val="22"/>
        </w:rPr>
        <w:t xml:space="preserve"> </w:t>
      </w:r>
      <w:proofErr w:type="spellStart"/>
      <w:r w:rsidR="00441B20" w:rsidRPr="0005703D">
        <w:rPr>
          <w:rFonts w:ascii="Arial" w:hAnsi="Arial" w:cs="Arial"/>
          <w:color w:val="000000"/>
          <w:sz w:val="22"/>
          <w:szCs w:val="22"/>
        </w:rPr>
        <w:t>địa</w:t>
      </w:r>
      <w:proofErr w:type="spellEnd"/>
      <w:r w:rsidR="00441B20" w:rsidRPr="0005703D">
        <w:rPr>
          <w:rFonts w:ascii="Arial" w:hAnsi="Arial" w:cs="Arial"/>
          <w:color w:val="000000"/>
          <w:sz w:val="22"/>
          <w:szCs w:val="22"/>
        </w:rPr>
        <w:t xml:space="preserve"> </w:t>
      </w:r>
      <w:proofErr w:type="spellStart"/>
      <w:r w:rsidR="00441B20" w:rsidRPr="0005703D">
        <w:rPr>
          <w:rFonts w:ascii="Arial" w:hAnsi="Arial" w:cs="Arial"/>
          <w:color w:val="000000"/>
          <w:sz w:val="22"/>
          <w:szCs w:val="22"/>
        </w:rPr>
        <w:t>phương</w:t>
      </w:r>
      <w:proofErr w:type="spellEnd"/>
      <w:r w:rsidR="00441B20" w:rsidRPr="0005703D">
        <w:rPr>
          <w:rFonts w:ascii="Arial" w:hAnsi="Arial" w:cs="Arial"/>
          <w:color w:val="000000"/>
          <w:sz w:val="22"/>
          <w:szCs w:val="22"/>
        </w:rPr>
        <w:t xml:space="preserve">. </w:t>
      </w:r>
      <w:proofErr w:type="spellStart"/>
      <w:r w:rsidR="00C47AF6" w:rsidRPr="0005703D">
        <w:rPr>
          <w:rFonts w:ascii="Arial" w:hAnsi="Arial" w:cs="Arial"/>
          <w:color w:val="000000"/>
          <w:sz w:val="22"/>
          <w:szCs w:val="22"/>
        </w:rPr>
        <w:t>Đặc</w:t>
      </w:r>
      <w:proofErr w:type="spellEnd"/>
      <w:r w:rsidR="00C47AF6" w:rsidRPr="0005703D">
        <w:rPr>
          <w:rFonts w:ascii="Arial" w:hAnsi="Arial" w:cs="Arial"/>
          <w:color w:val="000000"/>
          <w:sz w:val="22"/>
          <w:szCs w:val="22"/>
        </w:rPr>
        <w:t xml:space="preserve"> </w:t>
      </w:r>
      <w:proofErr w:type="spellStart"/>
      <w:r w:rsidR="00C47AF6" w:rsidRPr="0005703D">
        <w:rPr>
          <w:rFonts w:ascii="Arial" w:hAnsi="Arial" w:cs="Arial"/>
          <w:color w:val="000000"/>
          <w:sz w:val="22"/>
          <w:szCs w:val="22"/>
        </w:rPr>
        <w:t>biệt</w:t>
      </w:r>
      <w:proofErr w:type="spellEnd"/>
      <w:r w:rsidR="00C47AF6" w:rsidRPr="0005703D">
        <w:rPr>
          <w:rFonts w:ascii="Arial" w:hAnsi="Arial" w:cs="Arial"/>
          <w:color w:val="000000"/>
          <w:sz w:val="22"/>
          <w:szCs w:val="22"/>
        </w:rPr>
        <w:t xml:space="preserve">, Sáng </w:t>
      </w:r>
      <w:proofErr w:type="spellStart"/>
      <w:r w:rsidR="00C47AF6" w:rsidRPr="0005703D">
        <w:rPr>
          <w:rFonts w:ascii="Arial" w:hAnsi="Arial" w:cs="Arial"/>
          <w:color w:val="000000"/>
          <w:sz w:val="22"/>
          <w:szCs w:val="22"/>
        </w:rPr>
        <w:t>kiến</w:t>
      </w:r>
      <w:proofErr w:type="spellEnd"/>
      <w:r w:rsidR="00C47AF6" w:rsidRPr="0005703D">
        <w:rPr>
          <w:rFonts w:ascii="Arial" w:hAnsi="Arial" w:cs="Arial"/>
          <w:color w:val="000000"/>
          <w:sz w:val="22"/>
          <w:szCs w:val="22"/>
        </w:rPr>
        <w:t xml:space="preserve"> </w:t>
      </w:r>
      <w:proofErr w:type="spellStart"/>
      <w:r w:rsidR="00C47AF6" w:rsidRPr="0005703D">
        <w:rPr>
          <w:rFonts w:ascii="Arial" w:hAnsi="Arial" w:cs="Arial"/>
          <w:color w:val="000000"/>
          <w:sz w:val="22"/>
          <w:szCs w:val="22"/>
        </w:rPr>
        <w:t>sẽ</w:t>
      </w:r>
      <w:proofErr w:type="spellEnd"/>
      <w:r w:rsidR="00C47AF6" w:rsidRPr="0005703D">
        <w:rPr>
          <w:rFonts w:ascii="Arial" w:hAnsi="Arial" w:cs="Arial"/>
          <w:color w:val="000000"/>
          <w:sz w:val="22"/>
          <w:szCs w:val="22"/>
        </w:rPr>
        <w:t xml:space="preserve"> </w:t>
      </w:r>
      <w:proofErr w:type="spellStart"/>
      <w:r w:rsidR="00C47AF6" w:rsidRPr="0005703D">
        <w:rPr>
          <w:rFonts w:ascii="Arial" w:hAnsi="Arial" w:cs="Arial"/>
          <w:color w:val="000000"/>
          <w:sz w:val="22"/>
          <w:szCs w:val="22"/>
        </w:rPr>
        <w:t>góp</w:t>
      </w:r>
      <w:proofErr w:type="spellEnd"/>
      <w:r w:rsidR="00C47AF6" w:rsidRPr="0005703D">
        <w:rPr>
          <w:rFonts w:ascii="Arial" w:hAnsi="Arial" w:cs="Arial"/>
          <w:color w:val="000000"/>
          <w:sz w:val="22"/>
          <w:szCs w:val="22"/>
        </w:rPr>
        <w:t xml:space="preserve"> </w:t>
      </w:r>
      <w:proofErr w:type="spellStart"/>
      <w:r w:rsidR="00C47AF6" w:rsidRPr="0005703D">
        <w:rPr>
          <w:rFonts w:ascii="Arial" w:hAnsi="Arial" w:cs="Arial"/>
          <w:color w:val="000000"/>
          <w:sz w:val="22"/>
          <w:szCs w:val="22"/>
        </w:rPr>
        <w:t>phần</w:t>
      </w:r>
      <w:proofErr w:type="spellEnd"/>
      <w:r w:rsidR="00C47AF6" w:rsidRPr="0005703D">
        <w:rPr>
          <w:rFonts w:ascii="Arial" w:hAnsi="Arial" w:cs="Arial"/>
          <w:color w:val="000000"/>
          <w:sz w:val="22"/>
          <w:szCs w:val="22"/>
        </w:rPr>
        <w:t xml:space="preserve"> </w:t>
      </w:r>
      <w:proofErr w:type="spellStart"/>
      <w:r w:rsidR="00C47AF6" w:rsidRPr="0005703D">
        <w:rPr>
          <w:rFonts w:ascii="Arial" w:hAnsi="Arial" w:cs="Arial"/>
          <w:color w:val="000000"/>
          <w:sz w:val="22"/>
          <w:szCs w:val="22"/>
        </w:rPr>
        <w:t>giải</w:t>
      </w:r>
      <w:proofErr w:type="spellEnd"/>
      <w:r w:rsidR="00C47AF6" w:rsidRPr="0005703D">
        <w:rPr>
          <w:rFonts w:ascii="Arial" w:hAnsi="Arial" w:cs="Arial"/>
          <w:color w:val="000000"/>
          <w:sz w:val="22"/>
          <w:szCs w:val="22"/>
        </w:rPr>
        <w:t xml:space="preserve"> </w:t>
      </w:r>
      <w:proofErr w:type="spellStart"/>
      <w:r w:rsidR="00C47AF6" w:rsidRPr="0005703D">
        <w:rPr>
          <w:rFonts w:ascii="Arial" w:hAnsi="Arial" w:cs="Arial"/>
          <w:color w:val="000000"/>
          <w:sz w:val="22"/>
          <w:szCs w:val="22"/>
        </w:rPr>
        <w:t>quyết</w:t>
      </w:r>
      <w:proofErr w:type="spellEnd"/>
      <w:r w:rsidR="00C47AF6" w:rsidRPr="0005703D">
        <w:rPr>
          <w:rFonts w:ascii="Arial" w:hAnsi="Arial" w:cs="Arial"/>
          <w:color w:val="000000"/>
          <w:sz w:val="22"/>
          <w:szCs w:val="22"/>
        </w:rPr>
        <w:t xml:space="preserve"> </w:t>
      </w:r>
      <w:proofErr w:type="spellStart"/>
      <w:r w:rsidR="00C47AF6" w:rsidRPr="0005703D">
        <w:rPr>
          <w:rFonts w:ascii="Arial" w:hAnsi="Arial" w:cs="Arial"/>
          <w:color w:val="000000"/>
          <w:sz w:val="22"/>
          <w:szCs w:val="22"/>
        </w:rPr>
        <w:t>vấn</w:t>
      </w:r>
      <w:proofErr w:type="spellEnd"/>
      <w:r w:rsidR="00C47AF6" w:rsidRPr="0005703D">
        <w:rPr>
          <w:rFonts w:ascii="Arial" w:hAnsi="Arial" w:cs="Arial"/>
          <w:color w:val="000000"/>
          <w:sz w:val="22"/>
          <w:szCs w:val="22"/>
        </w:rPr>
        <w:t xml:space="preserve"> </w:t>
      </w:r>
      <w:proofErr w:type="spellStart"/>
      <w:r w:rsidR="00C47AF6" w:rsidRPr="0005703D">
        <w:rPr>
          <w:rFonts w:ascii="Arial" w:hAnsi="Arial" w:cs="Arial"/>
          <w:color w:val="000000"/>
          <w:sz w:val="22"/>
          <w:szCs w:val="22"/>
        </w:rPr>
        <w:t>đề</w:t>
      </w:r>
      <w:proofErr w:type="spellEnd"/>
      <w:r w:rsidR="00C47AF6" w:rsidRPr="0005703D">
        <w:rPr>
          <w:rFonts w:ascii="Arial" w:hAnsi="Arial" w:cs="Arial"/>
          <w:color w:val="000000"/>
          <w:sz w:val="22"/>
          <w:szCs w:val="22"/>
        </w:rPr>
        <w:t xml:space="preserve"> </w:t>
      </w:r>
      <w:proofErr w:type="spellStart"/>
      <w:r w:rsidR="00C47AF6" w:rsidRPr="0005703D">
        <w:rPr>
          <w:rFonts w:ascii="Arial" w:hAnsi="Arial" w:cs="Arial"/>
          <w:color w:val="000000"/>
          <w:sz w:val="22"/>
          <w:szCs w:val="22"/>
        </w:rPr>
        <w:t>bất</w:t>
      </w:r>
      <w:proofErr w:type="spellEnd"/>
      <w:r w:rsidR="00C47AF6" w:rsidRPr="0005703D">
        <w:rPr>
          <w:rFonts w:ascii="Arial" w:hAnsi="Arial" w:cs="Arial"/>
          <w:color w:val="000000"/>
          <w:sz w:val="22"/>
          <w:szCs w:val="22"/>
        </w:rPr>
        <w:t xml:space="preserve"> </w:t>
      </w:r>
      <w:proofErr w:type="spellStart"/>
      <w:r w:rsidR="00C47AF6" w:rsidRPr="0005703D">
        <w:rPr>
          <w:rFonts w:ascii="Arial" w:hAnsi="Arial" w:cs="Arial"/>
          <w:color w:val="000000"/>
          <w:sz w:val="22"/>
          <w:szCs w:val="22"/>
        </w:rPr>
        <w:t>bình</w:t>
      </w:r>
      <w:proofErr w:type="spellEnd"/>
      <w:r w:rsidR="00C47AF6" w:rsidRPr="0005703D">
        <w:rPr>
          <w:rFonts w:ascii="Arial" w:hAnsi="Arial" w:cs="Arial"/>
          <w:color w:val="000000"/>
          <w:sz w:val="22"/>
          <w:szCs w:val="22"/>
        </w:rPr>
        <w:t xml:space="preserve"> </w:t>
      </w:r>
      <w:proofErr w:type="spellStart"/>
      <w:r w:rsidR="00C47AF6" w:rsidRPr="0005703D">
        <w:rPr>
          <w:rFonts w:ascii="Arial" w:hAnsi="Arial" w:cs="Arial"/>
          <w:color w:val="000000"/>
          <w:sz w:val="22"/>
          <w:szCs w:val="22"/>
        </w:rPr>
        <w:t>đẳng</w:t>
      </w:r>
      <w:proofErr w:type="spellEnd"/>
      <w:r w:rsidR="00C47AF6" w:rsidRPr="0005703D">
        <w:rPr>
          <w:rFonts w:ascii="Arial" w:hAnsi="Arial" w:cs="Arial"/>
          <w:color w:val="000000"/>
          <w:sz w:val="22"/>
          <w:szCs w:val="22"/>
        </w:rPr>
        <w:t xml:space="preserve"> </w:t>
      </w:r>
      <w:proofErr w:type="spellStart"/>
      <w:r w:rsidR="00C47AF6" w:rsidRPr="0005703D">
        <w:rPr>
          <w:rFonts w:ascii="Arial" w:hAnsi="Arial" w:cs="Arial"/>
          <w:color w:val="000000"/>
          <w:sz w:val="22"/>
          <w:szCs w:val="22"/>
        </w:rPr>
        <w:t>giới</w:t>
      </w:r>
      <w:proofErr w:type="spellEnd"/>
      <w:r w:rsidR="00C47AF6" w:rsidRPr="0005703D">
        <w:rPr>
          <w:rFonts w:ascii="Arial" w:hAnsi="Arial" w:cs="Arial"/>
          <w:color w:val="000000"/>
          <w:sz w:val="22"/>
          <w:szCs w:val="22"/>
        </w:rPr>
        <w:t xml:space="preserve"> (</w:t>
      </w:r>
      <w:proofErr w:type="spellStart"/>
      <w:r w:rsidR="00C47AF6" w:rsidRPr="0005703D">
        <w:rPr>
          <w:rFonts w:ascii="Arial" w:hAnsi="Arial" w:cs="Arial"/>
          <w:color w:val="000000"/>
          <w:sz w:val="22"/>
          <w:szCs w:val="22"/>
        </w:rPr>
        <w:t>nếu</w:t>
      </w:r>
      <w:proofErr w:type="spellEnd"/>
      <w:r w:rsidR="00C47AF6" w:rsidRPr="0005703D">
        <w:rPr>
          <w:rFonts w:ascii="Arial" w:hAnsi="Arial" w:cs="Arial"/>
          <w:color w:val="000000"/>
          <w:sz w:val="22"/>
          <w:szCs w:val="22"/>
        </w:rPr>
        <w:t xml:space="preserve"> </w:t>
      </w:r>
      <w:proofErr w:type="spellStart"/>
      <w:r w:rsidR="00C47AF6" w:rsidRPr="0005703D">
        <w:rPr>
          <w:rFonts w:ascii="Arial" w:hAnsi="Arial" w:cs="Arial"/>
          <w:color w:val="000000"/>
          <w:sz w:val="22"/>
          <w:szCs w:val="22"/>
        </w:rPr>
        <w:t>có</w:t>
      </w:r>
      <w:proofErr w:type="spellEnd"/>
      <w:r w:rsidR="00C47AF6" w:rsidRPr="0005703D">
        <w:rPr>
          <w:rFonts w:ascii="Arial" w:hAnsi="Arial" w:cs="Arial"/>
          <w:color w:val="000000"/>
          <w:sz w:val="22"/>
          <w:szCs w:val="22"/>
        </w:rPr>
        <w:t xml:space="preserve">) </w:t>
      </w:r>
      <w:proofErr w:type="spellStart"/>
      <w:r w:rsidR="00C47AF6" w:rsidRPr="0005703D">
        <w:rPr>
          <w:rFonts w:ascii="Arial" w:hAnsi="Arial" w:cs="Arial"/>
          <w:color w:val="000000"/>
          <w:sz w:val="22"/>
          <w:szCs w:val="22"/>
        </w:rPr>
        <w:t>đã</w:t>
      </w:r>
      <w:proofErr w:type="spellEnd"/>
      <w:r w:rsidR="00C47AF6" w:rsidRPr="0005703D">
        <w:rPr>
          <w:rFonts w:ascii="Arial" w:hAnsi="Arial" w:cs="Arial"/>
          <w:color w:val="000000"/>
          <w:sz w:val="22"/>
          <w:szCs w:val="22"/>
        </w:rPr>
        <w:t xml:space="preserve"> </w:t>
      </w:r>
      <w:proofErr w:type="spellStart"/>
      <w:r w:rsidR="00C47AF6" w:rsidRPr="0005703D">
        <w:rPr>
          <w:rFonts w:ascii="Arial" w:hAnsi="Arial" w:cs="Arial"/>
          <w:color w:val="000000"/>
          <w:sz w:val="22"/>
          <w:szCs w:val="22"/>
        </w:rPr>
        <w:t>đươc</w:t>
      </w:r>
      <w:proofErr w:type="spellEnd"/>
      <w:r w:rsidR="00C47AF6" w:rsidRPr="0005703D">
        <w:rPr>
          <w:rFonts w:ascii="Arial" w:hAnsi="Arial" w:cs="Arial"/>
          <w:color w:val="000000"/>
          <w:sz w:val="22"/>
          <w:szCs w:val="22"/>
        </w:rPr>
        <w:t xml:space="preserve"> </w:t>
      </w:r>
      <w:proofErr w:type="spellStart"/>
      <w:r w:rsidR="00C47AF6" w:rsidRPr="0005703D">
        <w:rPr>
          <w:rFonts w:ascii="Arial" w:hAnsi="Arial" w:cs="Arial"/>
          <w:color w:val="000000"/>
          <w:sz w:val="22"/>
          <w:szCs w:val="22"/>
        </w:rPr>
        <w:t>phân</w:t>
      </w:r>
      <w:proofErr w:type="spellEnd"/>
      <w:r w:rsidR="00C47AF6" w:rsidRPr="0005703D">
        <w:rPr>
          <w:rFonts w:ascii="Arial" w:hAnsi="Arial" w:cs="Arial"/>
          <w:color w:val="000000"/>
          <w:sz w:val="22"/>
          <w:szCs w:val="22"/>
        </w:rPr>
        <w:t xml:space="preserve"> </w:t>
      </w:r>
      <w:proofErr w:type="spellStart"/>
      <w:r w:rsidR="00C47AF6" w:rsidRPr="0005703D">
        <w:rPr>
          <w:rFonts w:ascii="Arial" w:hAnsi="Arial" w:cs="Arial"/>
          <w:color w:val="000000"/>
          <w:sz w:val="22"/>
          <w:szCs w:val="22"/>
        </w:rPr>
        <w:t>tích</w:t>
      </w:r>
      <w:proofErr w:type="spellEnd"/>
      <w:r w:rsidR="00C47AF6" w:rsidRPr="0005703D">
        <w:rPr>
          <w:rFonts w:ascii="Arial" w:hAnsi="Arial" w:cs="Arial"/>
          <w:color w:val="000000"/>
          <w:sz w:val="22"/>
          <w:szCs w:val="22"/>
        </w:rPr>
        <w:t xml:space="preserve"> ở </w:t>
      </w:r>
      <w:proofErr w:type="spellStart"/>
      <w:r w:rsidR="00C47AF6" w:rsidRPr="0005703D">
        <w:rPr>
          <w:rFonts w:ascii="Arial" w:hAnsi="Arial" w:cs="Arial"/>
          <w:color w:val="000000"/>
          <w:sz w:val="22"/>
          <w:szCs w:val="22"/>
        </w:rPr>
        <w:t>trên</w:t>
      </w:r>
      <w:proofErr w:type="spellEnd"/>
      <w:r w:rsidR="00C47AF6" w:rsidRPr="0005703D">
        <w:rPr>
          <w:rFonts w:ascii="Arial" w:hAnsi="Arial" w:cs="Arial"/>
          <w:color w:val="000000"/>
          <w:sz w:val="22"/>
          <w:szCs w:val="22"/>
        </w:rPr>
        <w:t xml:space="preserve">. </w:t>
      </w:r>
    </w:p>
    <w:p w14:paraId="4B6B6BCB" w14:textId="74614C50" w:rsidR="007C232D" w:rsidRPr="00DE22DD" w:rsidRDefault="007C232D" w:rsidP="00687611">
      <w:pPr>
        <w:pStyle w:val="ListParagraph"/>
        <w:numPr>
          <w:ilvl w:val="0"/>
          <w:numId w:val="15"/>
        </w:numPr>
        <w:spacing w:after="240" w:line="259" w:lineRule="auto"/>
        <w:contextualSpacing w:val="0"/>
        <w:jc w:val="both"/>
        <w:rPr>
          <w:rFonts w:ascii="Arial" w:eastAsia="Arial" w:hAnsi="Arial" w:cs="Arial"/>
          <w:color w:val="000000"/>
          <w:sz w:val="22"/>
          <w:szCs w:val="22"/>
          <w:lang w:val="vi"/>
        </w:rPr>
      </w:pPr>
      <w:r w:rsidRPr="00DE22DD">
        <w:rPr>
          <w:rFonts w:ascii="Arial" w:eastAsia="Arial" w:hAnsi="Arial" w:cs="Arial"/>
          <w:color w:val="000000"/>
          <w:sz w:val="22"/>
          <w:szCs w:val="22"/>
          <w:lang w:val="vi"/>
        </w:rPr>
        <w:t xml:space="preserve">Nêu rõ những đối tượng thụ hưởng trực tiếp của </w:t>
      </w:r>
      <w:r w:rsidR="00D31378" w:rsidRPr="0005703D">
        <w:rPr>
          <w:rFonts w:ascii="Arial" w:eastAsia="Arial" w:hAnsi="Arial" w:cs="Arial"/>
          <w:color w:val="000000"/>
          <w:sz w:val="22"/>
          <w:szCs w:val="22"/>
        </w:rPr>
        <w:t xml:space="preserve">Sáng </w:t>
      </w:r>
      <w:proofErr w:type="spellStart"/>
      <w:r w:rsidR="00D31378" w:rsidRPr="0005703D">
        <w:rPr>
          <w:rFonts w:ascii="Arial" w:eastAsia="Arial" w:hAnsi="Arial" w:cs="Arial"/>
          <w:color w:val="000000"/>
          <w:sz w:val="22"/>
          <w:szCs w:val="22"/>
        </w:rPr>
        <w:t>kiến</w:t>
      </w:r>
      <w:proofErr w:type="spellEnd"/>
      <w:r w:rsidRPr="00DE22DD">
        <w:rPr>
          <w:rFonts w:ascii="Arial" w:eastAsia="Arial" w:hAnsi="Arial" w:cs="Arial"/>
          <w:color w:val="000000"/>
          <w:sz w:val="22"/>
          <w:szCs w:val="22"/>
          <w:lang w:val="vi"/>
        </w:rPr>
        <w:t>.</w:t>
      </w:r>
    </w:p>
    <w:p w14:paraId="5DF9986F" w14:textId="6A7E175F" w:rsidR="007C232D" w:rsidRPr="00DE22DD" w:rsidRDefault="00441B20" w:rsidP="0031151A">
      <w:pPr>
        <w:spacing w:after="120" w:line="240" w:lineRule="auto"/>
        <w:jc w:val="both"/>
        <w:rPr>
          <w:rFonts w:ascii="Arial" w:eastAsia="Arial" w:hAnsi="Arial" w:cs="Arial"/>
          <w:b/>
          <w:bCs/>
          <w:color w:val="000000"/>
          <w:sz w:val="22"/>
          <w:szCs w:val="22"/>
          <w:lang w:val="vi"/>
        </w:rPr>
      </w:pPr>
      <w:r w:rsidRPr="00DE22DD">
        <w:rPr>
          <w:rFonts w:ascii="Arial" w:eastAsia="Arial" w:hAnsi="Arial" w:cs="Arial"/>
          <w:b/>
          <w:bCs/>
          <w:color w:val="000000"/>
          <w:sz w:val="22"/>
          <w:szCs w:val="22"/>
          <w:lang w:val="vi"/>
        </w:rPr>
        <w:t>I</w:t>
      </w:r>
      <w:r w:rsidR="00EA75AA" w:rsidRPr="00DE22DD">
        <w:rPr>
          <w:rFonts w:ascii="Arial" w:eastAsia="Arial" w:hAnsi="Arial" w:cs="Arial"/>
          <w:b/>
          <w:bCs/>
          <w:color w:val="000000"/>
          <w:sz w:val="22"/>
          <w:szCs w:val="22"/>
          <w:lang w:val="vi"/>
        </w:rPr>
        <w:t>I</w:t>
      </w:r>
      <w:r w:rsidRPr="00DE22DD">
        <w:rPr>
          <w:rFonts w:ascii="Arial" w:eastAsia="Arial" w:hAnsi="Arial" w:cs="Arial"/>
          <w:b/>
          <w:bCs/>
          <w:color w:val="000000"/>
          <w:sz w:val="22"/>
          <w:szCs w:val="22"/>
          <w:lang w:val="vi"/>
        </w:rPr>
        <w:t xml:space="preserve">. </w:t>
      </w:r>
      <w:r w:rsidR="007C232D" w:rsidRPr="00DE22DD">
        <w:rPr>
          <w:rFonts w:ascii="Arial" w:eastAsia="Arial" w:hAnsi="Arial" w:cs="Arial"/>
          <w:b/>
          <w:bCs/>
          <w:color w:val="000000"/>
          <w:sz w:val="22"/>
          <w:szCs w:val="22"/>
          <w:lang w:val="vi"/>
        </w:rPr>
        <w:t xml:space="preserve">MỤC TIÊU VÀ KẾT QUẢ DỰ KIẾN CỦA </w:t>
      </w:r>
      <w:r w:rsidRPr="00DE22DD">
        <w:rPr>
          <w:rFonts w:ascii="Arial" w:eastAsia="Arial" w:hAnsi="Arial" w:cs="Arial"/>
          <w:b/>
          <w:bCs/>
          <w:color w:val="000000"/>
          <w:sz w:val="22"/>
          <w:szCs w:val="22"/>
          <w:lang w:val="vi"/>
        </w:rPr>
        <w:t xml:space="preserve">SÁNG KIẾN </w:t>
      </w:r>
      <w:r w:rsidR="00732063" w:rsidRPr="00DE22DD">
        <w:rPr>
          <w:rFonts w:ascii="Arial" w:eastAsia="Arial" w:hAnsi="Arial" w:cs="Arial"/>
          <w:color w:val="000000"/>
          <w:sz w:val="22"/>
          <w:szCs w:val="22"/>
          <w:lang w:val="vi"/>
        </w:rPr>
        <w:t xml:space="preserve">(tối đa </w:t>
      </w:r>
      <w:r w:rsidR="00CF3865" w:rsidRPr="00DE22DD">
        <w:rPr>
          <w:rFonts w:ascii="Arial" w:eastAsia="Arial" w:hAnsi="Arial" w:cs="Arial"/>
          <w:color w:val="000000"/>
          <w:sz w:val="22"/>
          <w:szCs w:val="22"/>
          <w:lang w:val="vi"/>
        </w:rPr>
        <w:t>01</w:t>
      </w:r>
      <w:r w:rsidR="00732063" w:rsidRPr="00DE22DD">
        <w:rPr>
          <w:rFonts w:ascii="Arial" w:eastAsia="Arial" w:hAnsi="Arial" w:cs="Arial"/>
          <w:color w:val="000000"/>
          <w:sz w:val="22"/>
          <w:szCs w:val="22"/>
          <w:lang w:val="vi"/>
        </w:rPr>
        <w:t xml:space="preserve"> trang)</w:t>
      </w:r>
    </w:p>
    <w:p w14:paraId="5A00CF5E" w14:textId="77777777" w:rsidR="00EF34E3" w:rsidRPr="00DE22DD" w:rsidRDefault="007C232D" w:rsidP="0031151A">
      <w:pPr>
        <w:spacing w:after="120"/>
        <w:jc w:val="both"/>
        <w:rPr>
          <w:rFonts w:ascii="Arial" w:hAnsi="Arial" w:cs="Arial"/>
          <w:color w:val="000000"/>
          <w:sz w:val="22"/>
          <w:szCs w:val="22"/>
          <w:lang w:val="vi"/>
        </w:rPr>
      </w:pPr>
      <w:r w:rsidRPr="00DE22DD">
        <w:rPr>
          <w:rFonts w:ascii="Arial" w:hAnsi="Arial" w:cs="Arial"/>
          <w:color w:val="000000"/>
          <w:sz w:val="22"/>
          <w:szCs w:val="22"/>
          <w:lang w:val="vi"/>
        </w:rPr>
        <w:t xml:space="preserve">Mô tả mục </w:t>
      </w:r>
      <w:r w:rsidR="0031151A" w:rsidRPr="00DE22DD">
        <w:rPr>
          <w:rFonts w:ascii="Arial" w:hAnsi="Arial" w:cs="Arial"/>
          <w:color w:val="000000"/>
          <w:sz w:val="22"/>
          <w:szCs w:val="22"/>
          <w:lang w:val="vi"/>
        </w:rPr>
        <w:t>tiêu</w:t>
      </w:r>
      <w:r w:rsidRPr="00DE22DD">
        <w:rPr>
          <w:rFonts w:ascii="Arial" w:hAnsi="Arial" w:cs="Arial"/>
          <w:color w:val="000000"/>
          <w:sz w:val="22"/>
          <w:szCs w:val="22"/>
          <w:lang w:val="vi"/>
        </w:rPr>
        <w:t xml:space="preserve"> và các kết quả mà </w:t>
      </w:r>
      <w:r w:rsidR="00B546EC" w:rsidRPr="00DE22DD">
        <w:rPr>
          <w:rFonts w:ascii="Arial" w:hAnsi="Arial" w:cs="Arial"/>
          <w:color w:val="000000"/>
          <w:sz w:val="22"/>
          <w:szCs w:val="22"/>
          <w:lang w:val="vi"/>
        </w:rPr>
        <w:t>Sáng kiến</w:t>
      </w:r>
      <w:r w:rsidRPr="00DE22DD">
        <w:rPr>
          <w:rFonts w:ascii="Arial" w:hAnsi="Arial" w:cs="Arial"/>
          <w:color w:val="000000"/>
          <w:sz w:val="22"/>
          <w:szCs w:val="22"/>
          <w:lang w:val="vi"/>
        </w:rPr>
        <w:t xml:space="preserve"> dự kiến đạt được khi kết thúc</w:t>
      </w:r>
      <w:r w:rsidR="004D36DC" w:rsidRPr="00DE22DD">
        <w:rPr>
          <w:rFonts w:ascii="Arial" w:hAnsi="Arial" w:cs="Arial"/>
          <w:color w:val="000000"/>
          <w:sz w:val="22"/>
          <w:szCs w:val="22"/>
          <w:lang w:val="vi"/>
        </w:rPr>
        <w:t>, nhằm</w:t>
      </w:r>
      <w:r w:rsidRPr="00DE22DD">
        <w:rPr>
          <w:rFonts w:ascii="Arial" w:hAnsi="Arial" w:cs="Arial"/>
          <w:color w:val="000000"/>
          <w:sz w:val="22"/>
          <w:szCs w:val="22"/>
          <w:lang w:val="vi"/>
        </w:rPr>
        <w:t xml:space="preserve"> đáp ứng nhu cầu trực tiếp của các nhóm thụ hưởng, từ đó đóng góp vào sự phát triển của xã hội, ngành, lĩnh vực</w:t>
      </w:r>
      <w:r w:rsidR="00717E6B" w:rsidRPr="00DE22DD">
        <w:rPr>
          <w:rFonts w:ascii="Arial" w:hAnsi="Arial" w:cs="Arial"/>
          <w:color w:val="000000"/>
          <w:sz w:val="22"/>
          <w:szCs w:val="22"/>
          <w:lang w:val="vi"/>
        </w:rPr>
        <w:t xml:space="preserve">… </w:t>
      </w:r>
    </w:p>
    <w:p w14:paraId="14E70FEF" w14:textId="72DBB5CD" w:rsidR="00143E5F" w:rsidRPr="00DE22DD" w:rsidRDefault="00143E5F" w:rsidP="00EA75AA">
      <w:pPr>
        <w:spacing w:after="120"/>
        <w:ind w:left="360"/>
        <w:jc w:val="both"/>
        <w:rPr>
          <w:rFonts w:ascii="Arial" w:hAnsi="Arial" w:cs="Arial"/>
          <w:b/>
          <w:bCs/>
          <w:color w:val="000000"/>
          <w:sz w:val="22"/>
          <w:szCs w:val="22"/>
          <w:lang w:val="vi"/>
        </w:rPr>
      </w:pPr>
      <w:r w:rsidRPr="00DE22DD">
        <w:rPr>
          <w:rFonts w:ascii="Arial" w:hAnsi="Arial" w:cs="Arial"/>
          <w:b/>
          <w:bCs/>
          <w:color w:val="000000"/>
          <w:sz w:val="22"/>
          <w:szCs w:val="22"/>
          <w:lang w:val="vi"/>
        </w:rPr>
        <w:t xml:space="preserve">Mục tiêu của Sáng kiến: </w:t>
      </w:r>
    </w:p>
    <w:p w14:paraId="0E02C1FF" w14:textId="54B3C6CD" w:rsidR="001E214D" w:rsidRPr="00DE22DD" w:rsidRDefault="001E214D" w:rsidP="00687611">
      <w:pPr>
        <w:pStyle w:val="ListParagraph"/>
        <w:numPr>
          <w:ilvl w:val="0"/>
          <w:numId w:val="12"/>
        </w:numPr>
        <w:spacing w:after="120"/>
        <w:ind w:left="1080"/>
        <w:contextualSpacing w:val="0"/>
        <w:jc w:val="both"/>
        <w:rPr>
          <w:rFonts w:ascii="Arial" w:hAnsi="Arial" w:cs="Arial"/>
          <w:color w:val="000000"/>
          <w:sz w:val="22"/>
          <w:szCs w:val="22"/>
          <w:lang w:val="vi"/>
        </w:rPr>
      </w:pPr>
      <w:r w:rsidRPr="00DE22DD">
        <w:rPr>
          <w:rFonts w:ascii="Arial" w:hAnsi="Arial" w:cs="Arial"/>
          <w:color w:val="000000"/>
          <w:sz w:val="22"/>
          <w:szCs w:val="22"/>
          <w:lang w:val="vi"/>
        </w:rPr>
        <w:t>Mô tả mục tiêu của Sáng kiến:</w:t>
      </w:r>
    </w:p>
    <w:p w14:paraId="503782DA" w14:textId="6288B637" w:rsidR="001E214D" w:rsidRPr="00DE22DD" w:rsidRDefault="001E214D" w:rsidP="00687611">
      <w:pPr>
        <w:pStyle w:val="ListParagraph"/>
        <w:numPr>
          <w:ilvl w:val="0"/>
          <w:numId w:val="12"/>
        </w:numPr>
        <w:spacing w:after="120"/>
        <w:ind w:left="1080"/>
        <w:contextualSpacing w:val="0"/>
        <w:jc w:val="both"/>
        <w:rPr>
          <w:rFonts w:ascii="Arial" w:hAnsi="Arial" w:cs="Arial"/>
          <w:color w:val="000000"/>
          <w:sz w:val="22"/>
          <w:szCs w:val="22"/>
          <w:lang w:val="vi"/>
        </w:rPr>
      </w:pPr>
      <w:r w:rsidRPr="00DE22DD">
        <w:rPr>
          <w:rFonts w:ascii="Arial" w:hAnsi="Arial" w:cs="Arial"/>
          <w:color w:val="000000"/>
          <w:sz w:val="22"/>
          <w:szCs w:val="22"/>
          <w:lang w:val="vi"/>
        </w:rPr>
        <w:t xml:space="preserve">Chỉ số </w:t>
      </w:r>
      <w:r w:rsidR="00F908BA" w:rsidRPr="00DE22DD">
        <w:rPr>
          <w:rFonts w:ascii="Arial" w:hAnsi="Arial" w:cs="Arial"/>
          <w:color w:val="000000"/>
          <w:sz w:val="22"/>
          <w:szCs w:val="22"/>
          <w:lang w:val="vi"/>
        </w:rPr>
        <w:t xml:space="preserve">mục tiêu </w:t>
      </w:r>
      <w:r w:rsidRPr="00DE22DD">
        <w:rPr>
          <w:rFonts w:ascii="Arial" w:hAnsi="Arial" w:cs="Arial"/>
          <w:color w:val="000000"/>
          <w:sz w:val="22"/>
          <w:szCs w:val="22"/>
          <w:lang w:val="vi"/>
        </w:rPr>
        <w:t>cần đạt được của Sáng kiến:</w:t>
      </w:r>
    </w:p>
    <w:p w14:paraId="65247779" w14:textId="695A79AC" w:rsidR="00143E5F" w:rsidRPr="00DE22DD" w:rsidRDefault="00143E5F" w:rsidP="00EA75AA">
      <w:pPr>
        <w:spacing w:after="120"/>
        <w:ind w:left="360"/>
        <w:jc w:val="both"/>
        <w:rPr>
          <w:rFonts w:ascii="Arial" w:hAnsi="Arial" w:cs="Arial"/>
          <w:b/>
          <w:bCs/>
          <w:color w:val="000000"/>
          <w:sz w:val="22"/>
          <w:szCs w:val="22"/>
          <w:lang w:val="vi"/>
        </w:rPr>
      </w:pPr>
      <w:r w:rsidRPr="00DE22DD">
        <w:rPr>
          <w:rFonts w:ascii="Arial" w:hAnsi="Arial" w:cs="Arial"/>
          <w:b/>
          <w:bCs/>
          <w:color w:val="000000"/>
          <w:sz w:val="22"/>
          <w:szCs w:val="22"/>
          <w:lang w:val="vi"/>
        </w:rPr>
        <w:t>Các kết quả cần đạt được của Sáng kiến:</w:t>
      </w:r>
    </w:p>
    <w:p w14:paraId="68E70C76" w14:textId="790E4675" w:rsidR="001E214D" w:rsidRPr="00DE22DD" w:rsidRDefault="001E214D" w:rsidP="00EA75AA">
      <w:pPr>
        <w:spacing w:after="120"/>
        <w:ind w:left="360"/>
        <w:jc w:val="both"/>
        <w:rPr>
          <w:rFonts w:ascii="Arial" w:hAnsi="Arial" w:cs="Arial"/>
          <w:b/>
          <w:bCs/>
          <w:color w:val="000000"/>
          <w:sz w:val="22"/>
          <w:szCs w:val="22"/>
          <w:lang w:val="vi"/>
        </w:rPr>
      </w:pPr>
      <w:r w:rsidRPr="00DE22DD">
        <w:rPr>
          <w:rFonts w:ascii="Arial" w:hAnsi="Arial" w:cs="Arial"/>
          <w:b/>
          <w:bCs/>
          <w:color w:val="000000"/>
          <w:sz w:val="22"/>
          <w:szCs w:val="22"/>
          <w:lang w:val="vi"/>
        </w:rPr>
        <w:t>Kết quả 1 của Sáng kiến</w:t>
      </w:r>
    </w:p>
    <w:p w14:paraId="0086E893" w14:textId="0256A9DA" w:rsidR="00143E5F" w:rsidRPr="00DE22DD" w:rsidRDefault="00034DAB" w:rsidP="00EA75AA">
      <w:pPr>
        <w:spacing w:after="120"/>
        <w:ind w:left="360" w:firstLine="360"/>
        <w:jc w:val="both"/>
        <w:rPr>
          <w:rFonts w:ascii="Arial" w:hAnsi="Arial" w:cs="Arial"/>
          <w:color w:val="000000"/>
          <w:sz w:val="22"/>
          <w:szCs w:val="22"/>
          <w:lang w:val="vi"/>
        </w:rPr>
      </w:pPr>
      <w:r w:rsidRPr="00DE22DD">
        <w:rPr>
          <w:rFonts w:ascii="Arial" w:hAnsi="Arial" w:cs="Arial"/>
          <w:color w:val="000000"/>
          <w:sz w:val="22"/>
          <w:szCs w:val="22"/>
          <w:lang w:val="vi"/>
        </w:rPr>
        <w:t xml:space="preserve">1.1. </w:t>
      </w:r>
      <w:r w:rsidR="00143E5F" w:rsidRPr="00DE22DD">
        <w:rPr>
          <w:rFonts w:ascii="Arial" w:hAnsi="Arial" w:cs="Arial"/>
          <w:color w:val="000000"/>
          <w:sz w:val="22"/>
          <w:szCs w:val="22"/>
          <w:lang w:val="vi"/>
        </w:rPr>
        <w:t xml:space="preserve">Mô tả kết quả </w:t>
      </w:r>
      <w:r w:rsidR="001E214D" w:rsidRPr="00DE22DD">
        <w:rPr>
          <w:rFonts w:ascii="Arial" w:hAnsi="Arial" w:cs="Arial"/>
          <w:color w:val="000000"/>
          <w:sz w:val="22"/>
          <w:szCs w:val="22"/>
          <w:lang w:val="vi"/>
        </w:rPr>
        <w:t xml:space="preserve">1 của Sáng kiến: </w:t>
      </w:r>
    </w:p>
    <w:p w14:paraId="390D9F01" w14:textId="0E405469" w:rsidR="001E214D" w:rsidRPr="00DE22DD" w:rsidRDefault="001E214D" w:rsidP="00EA75AA">
      <w:pPr>
        <w:spacing w:after="120"/>
        <w:ind w:left="360" w:firstLine="360"/>
        <w:jc w:val="both"/>
        <w:rPr>
          <w:rFonts w:ascii="Arial" w:hAnsi="Arial" w:cs="Arial"/>
          <w:color w:val="000000"/>
          <w:sz w:val="22"/>
          <w:szCs w:val="22"/>
          <w:lang w:val="vi"/>
        </w:rPr>
      </w:pPr>
      <w:r w:rsidRPr="00DE22DD">
        <w:rPr>
          <w:rFonts w:ascii="Arial" w:hAnsi="Arial" w:cs="Arial"/>
          <w:color w:val="000000"/>
          <w:sz w:val="22"/>
          <w:szCs w:val="22"/>
          <w:lang w:val="vi"/>
        </w:rPr>
        <w:t>Chỉ số cần đạt được của kết quả 1:</w:t>
      </w:r>
    </w:p>
    <w:p w14:paraId="19335E39" w14:textId="4CE5B980" w:rsidR="001E214D" w:rsidRPr="00DE22DD" w:rsidRDefault="001E214D" w:rsidP="00EA75AA">
      <w:pPr>
        <w:spacing w:after="120"/>
        <w:ind w:left="360"/>
        <w:jc w:val="both"/>
        <w:rPr>
          <w:rFonts w:ascii="Arial" w:hAnsi="Arial" w:cs="Arial"/>
          <w:b/>
          <w:bCs/>
          <w:color w:val="000000"/>
          <w:sz w:val="22"/>
          <w:szCs w:val="22"/>
          <w:lang w:val="vi"/>
        </w:rPr>
      </w:pPr>
      <w:r w:rsidRPr="00DE22DD">
        <w:rPr>
          <w:rFonts w:ascii="Arial" w:hAnsi="Arial" w:cs="Arial"/>
          <w:b/>
          <w:bCs/>
          <w:color w:val="000000"/>
          <w:sz w:val="22"/>
          <w:szCs w:val="22"/>
          <w:lang w:val="vi"/>
        </w:rPr>
        <w:t xml:space="preserve">Kết quả </w:t>
      </w:r>
      <w:r w:rsidR="00034DAB" w:rsidRPr="00DE22DD">
        <w:rPr>
          <w:rFonts w:ascii="Arial" w:hAnsi="Arial" w:cs="Arial"/>
          <w:b/>
          <w:bCs/>
          <w:color w:val="000000"/>
          <w:sz w:val="22"/>
          <w:szCs w:val="22"/>
          <w:lang w:val="vi"/>
        </w:rPr>
        <w:t>2</w:t>
      </w:r>
      <w:r w:rsidRPr="00DE22DD">
        <w:rPr>
          <w:rFonts w:ascii="Arial" w:hAnsi="Arial" w:cs="Arial"/>
          <w:b/>
          <w:bCs/>
          <w:color w:val="000000"/>
          <w:sz w:val="22"/>
          <w:szCs w:val="22"/>
          <w:lang w:val="vi"/>
        </w:rPr>
        <w:t xml:space="preserve"> của Sáng kiến</w:t>
      </w:r>
    </w:p>
    <w:p w14:paraId="62B265E8" w14:textId="223CD455" w:rsidR="001E214D" w:rsidRPr="00DE22DD" w:rsidRDefault="00D109E6" w:rsidP="00EA75AA">
      <w:pPr>
        <w:spacing w:after="120"/>
        <w:ind w:left="360" w:firstLine="360"/>
        <w:jc w:val="both"/>
        <w:rPr>
          <w:rFonts w:ascii="Arial" w:hAnsi="Arial" w:cs="Arial"/>
          <w:color w:val="000000"/>
          <w:sz w:val="22"/>
          <w:szCs w:val="22"/>
          <w:lang w:val="vi"/>
        </w:rPr>
      </w:pPr>
      <w:r w:rsidRPr="00DE22DD">
        <w:rPr>
          <w:rFonts w:ascii="Arial" w:hAnsi="Arial" w:cs="Arial"/>
          <w:color w:val="000000"/>
          <w:sz w:val="22"/>
          <w:szCs w:val="22"/>
          <w:lang w:val="vi"/>
        </w:rPr>
        <w:t xml:space="preserve">1.2. </w:t>
      </w:r>
      <w:r w:rsidR="001E214D" w:rsidRPr="00DE22DD">
        <w:rPr>
          <w:rFonts w:ascii="Arial" w:hAnsi="Arial" w:cs="Arial"/>
          <w:color w:val="000000"/>
          <w:sz w:val="22"/>
          <w:szCs w:val="22"/>
          <w:lang w:val="vi"/>
        </w:rPr>
        <w:t xml:space="preserve">Mô tả kết quả </w:t>
      </w:r>
      <w:r w:rsidRPr="00DE22DD">
        <w:rPr>
          <w:rFonts w:ascii="Arial" w:hAnsi="Arial" w:cs="Arial"/>
          <w:color w:val="000000"/>
          <w:sz w:val="22"/>
          <w:szCs w:val="22"/>
          <w:lang w:val="vi"/>
        </w:rPr>
        <w:t>2</w:t>
      </w:r>
      <w:r w:rsidR="001E214D" w:rsidRPr="00DE22DD">
        <w:rPr>
          <w:rFonts w:ascii="Arial" w:hAnsi="Arial" w:cs="Arial"/>
          <w:color w:val="000000"/>
          <w:sz w:val="22"/>
          <w:szCs w:val="22"/>
          <w:lang w:val="vi"/>
        </w:rPr>
        <w:t xml:space="preserve"> của Sáng kiến: </w:t>
      </w:r>
    </w:p>
    <w:p w14:paraId="70FC4DC5" w14:textId="3343D5F1" w:rsidR="001E214D" w:rsidRPr="00DE22DD" w:rsidRDefault="001E214D" w:rsidP="00EA75AA">
      <w:pPr>
        <w:spacing w:after="120"/>
        <w:ind w:left="360" w:firstLine="360"/>
        <w:jc w:val="both"/>
        <w:rPr>
          <w:rFonts w:ascii="Arial" w:hAnsi="Arial" w:cs="Arial"/>
          <w:color w:val="000000"/>
          <w:sz w:val="22"/>
          <w:szCs w:val="22"/>
          <w:lang w:val="vi"/>
        </w:rPr>
      </w:pPr>
      <w:r w:rsidRPr="00DE22DD">
        <w:rPr>
          <w:rFonts w:ascii="Arial" w:hAnsi="Arial" w:cs="Arial"/>
          <w:color w:val="000000"/>
          <w:sz w:val="22"/>
          <w:szCs w:val="22"/>
          <w:lang w:val="vi"/>
        </w:rPr>
        <w:t xml:space="preserve">Chỉ số cần đạt được của kết quả </w:t>
      </w:r>
      <w:r w:rsidR="00D109E6" w:rsidRPr="00DE22DD">
        <w:rPr>
          <w:rFonts w:ascii="Arial" w:hAnsi="Arial" w:cs="Arial"/>
          <w:color w:val="000000"/>
          <w:sz w:val="22"/>
          <w:szCs w:val="22"/>
          <w:lang w:val="vi"/>
        </w:rPr>
        <w:t>2</w:t>
      </w:r>
      <w:r w:rsidRPr="00DE22DD">
        <w:rPr>
          <w:rFonts w:ascii="Arial" w:hAnsi="Arial" w:cs="Arial"/>
          <w:color w:val="000000"/>
          <w:sz w:val="22"/>
          <w:szCs w:val="22"/>
          <w:lang w:val="vi"/>
        </w:rPr>
        <w:t>:</w:t>
      </w:r>
    </w:p>
    <w:p w14:paraId="282C7EF7" w14:textId="2ACAA81F" w:rsidR="00CF3865" w:rsidRPr="00DE22DD" w:rsidRDefault="00CF3865" w:rsidP="00EA75AA">
      <w:pPr>
        <w:spacing w:after="120"/>
        <w:ind w:left="360"/>
        <w:jc w:val="both"/>
        <w:rPr>
          <w:rFonts w:ascii="Arial" w:hAnsi="Arial" w:cs="Arial"/>
          <w:b/>
          <w:bCs/>
          <w:color w:val="000000"/>
          <w:sz w:val="22"/>
          <w:szCs w:val="22"/>
          <w:lang w:val="vi"/>
        </w:rPr>
      </w:pPr>
      <w:r w:rsidRPr="00DE22DD">
        <w:rPr>
          <w:rFonts w:ascii="Arial" w:hAnsi="Arial" w:cs="Arial"/>
          <w:b/>
          <w:bCs/>
          <w:color w:val="000000"/>
          <w:sz w:val="22"/>
          <w:szCs w:val="22"/>
          <w:lang w:val="vi"/>
        </w:rPr>
        <w:t>Kết quả 3 của Sáng kiến</w:t>
      </w:r>
    </w:p>
    <w:p w14:paraId="4E0F8C44" w14:textId="6C980EAA" w:rsidR="00CF3865" w:rsidRPr="00DE22DD" w:rsidRDefault="00CF3865" w:rsidP="00EA75AA">
      <w:pPr>
        <w:spacing w:after="120"/>
        <w:ind w:left="360" w:firstLine="360"/>
        <w:jc w:val="both"/>
        <w:rPr>
          <w:rFonts w:ascii="Arial" w:hAnsi="Arial" w:cs="Arial"/>
          <w:color w:val="000000"/>
          <w:sz w:val="22"/>
          <w:szCs w:val="22"/>
          <w:lang w:val="vi"/>
        </w:rPr>
      </w:pPr>
      <w:r w:rsidRPr="00DE22DD">
        <w:rPr>
          <w:rFonts w:ascii="Arial" w:hAnsi="Arial" w:cs="Arial"/>
          <w:color w:val="000000"/>
          <w:sz w:val="22"/>
          <w:szCs w:val="22"/>
          <w:lang w:val="vi"/>
        </w:rPr>
        <w:t xml:space="preserve">1.3. Mô tả kết quả 3 của Sáng kiến: </w:t>
      </w:r>
    </w:p>
    <w:p w14:paraId="4584F1EE" w14:textId="21F24F1F" w:rsidR="00CF3865" w:rsidRPr="00DE22DD" w:rsidRDefault="00CF3865" w:rsidP="00EA75AA">
      <w:pPr>
        <w:spacing w:after="120"/>
        <w:ind w:left="360" w:firstLine="360"/>
        <w:jc w:val="both"/>
        <w:rPr>
          <w:rFonts w:ascii="Arial" w:hAnsi="Arial" w:cs="Arial"/>
          <w:color w:val="000000"/>
          <w:sz w:val="22"/>
          <w:szCs w:val="22"/>
          <w:lang w:val="vi"/>
        </w:rPr>
      </w:pPr>
      <w:r w:rsidRPr="00DE22DD">
        <w:rPr>
          <w:rFonts w:ascii="Arial" w:hAnsi="Arial" w:cs="Arial"/>
          <w:color w:val="000000"/>
          <w:sz w:val="22"/>
          <w:szCs w:val="22"/>
          <w:lang w:val="vi"/>
        </w:rPr>
        <w:t>Chỉ số cần đạt được của kết quả 3:</w:t>
      </w:r>
    </w:p>
    <w:p w14:paraId="2D5903A4" w14:textId="10FBCB77" w:rsidR="007C232D" w:rsidRPr="00DE22DD" w:rsidRDefault="001E214D" w:rsidP="00BE2ADB">
      <w:pPr>
        <w:spacing w:after="240"/>
        <w:ind w:left="360"/>
        <w:rPr>
          <w:rFonts w:ascii="Arial" w:hAnsi="Arial" w:cs="Arial"/>
          <w:color w:val="000000"/>
          <w:sz w:val="22"/>
          <w:szCs w:val="22"/>
          <w:lang w:val="vi"/>
        </w:rPr>
      </w:pPr>
      <w:r w:rsidRPr="00DE22DD">
        <w:rPr>
          <w:rFonts w:ascii="Arial" w:hAnsi="Arial" w:cs="Arial"/>
          <w:color w:val="000000"/>
          <w:sz w:val="22"/>
          <w:szCs w:val="22"/>
          <w:lang w:val="vi"/>
        </w:rPr>
        <w:t>……………………………………</w:t>
      </w:r>
      <w:r w:rsidR="00F80D74" w:rsidRPr="00DE22DD">
        <w:rPr>
          <w:rFonts w:ascii="Arial" w:hAnsi="Arial" w:cs="Arial"/>
          <w:color w:val="000000"/>
          <w:sz w:val="22"/>
          <w:szCs w:val="22"/>
          <w:lang w:val="vi"/>
        </w:rPr>
        <w:t>………</w:t>
      </w:r>
    </w:p>
    <w:p w14:paraId="12FB45B2" w14:textId="78684E15" w:rsidR="007C232D" w:rsidRPr="00DE22DD" w:rsidRDefault="002B7A23" w:rsidP="002B7A23">
      <w:pPr>
        <w:spacing w:after="120" w:line="240" w:lineRule="auto"/>
        <w:rPr>
          <w:rFonts w:ascii="Arial" w:eastAsia="Arial" w:hAnsi="Arial" w:cs="Arial"/>
          <w:b/>
          <w:bCs/>
          <w:color w:val="000000"/>
          <w:sz w:val="22"/>
          <w:szCs w:val="22"/>
          <w:lang w:val="vi"/>
        </w:rPr>
      </w:pPr>
      <w:r w:rsidRPr="00DE22DD">
        <w:rPr>
          <w:rFonts w:ascii="Arial" w:eastAsia="Arial" w:hAnsi="Arial" w:cs="Arial"/>
          <w:b/>
          <w:bCs/>
          <w:color w:val="000000"/>
          <w:sz w:val="22"/>
          <w:szCs w:val="22"/>
          <w:lang w:val="vi"/>
        </w:rPr>
        <w:t>I</w:t>
      </w:r>
      <w:r w:rsidR="00096561" w:rsidRPr="00DE22DD">
        <w:rPr>
          <w:rFonts w:ascii="Arial" w:eastAsia="Arial" w:hAnsi="Arial" w:cs="Arial"/>
          <w:b/>
          <w:bCs/>
          <w:color w:val="000000"/>
          <w:sz w:val="22"/>
          <w:szCs w:val="22"/>
          <w:lang w:val="vi"/>
        </w:rPr>
        <w:t>II</w:t>
      </w:r>
      <w:r w:rsidRPr="00DE22DD">
        <w:rPr>
          <w:rFonts w:ascii="Arial" w:eastAsia="Arial" w:hAnsi="Arial" w:cs="Arial"/>
          <w:b/>
          <w:bCs/>
          <w:color w:val="000000"/>
          <w:sz w:val="22"/>
          <w:szCs w:val="22"/>
          <w:lang w:val="vi"/>
        </w:rPr>
        <w:t xml:space="preserve">. HOẠT ĐỘNG VÀ CÁC </w:t>
      </w:r>
      <w:r w:rsidR="007C232D" w:rsidRPr="00DE22DD">
        <w:rPr>
          <w:rFonts w:ascii="Arial" w:eastAsia="Arial" w:hAnsi="Arial" w:cs="Arial"/>
          <w:b/>
          <w:bCs/>
          <w:color w:val="000000"/>
          <w:sz w:val="22"/>
          <w:szCs w:val="22"/>
          <w:lang w:val="vi"/>
        </w:rPr>
        <w:t xml:space="preserve">ĐẦU RA </w:t>
      </w:r>
      <w:r w:rsidRPr="00DE22DD">
        <w:rPr>
          <w:rFonts w:ascii="Arial" w:eastAsia="Arial" w:hAnsi="Arial" w:cs="Arial"/>
          <w:b/>
          <w:bCs/>
          <w:color w:val="000000"/>
          <w:sz w:val="22"/>
          <w:szCs w:val="22"/>
          <w:lang w:val="vi"/>
        </w:rPr>
        <w:t>CỦA SÁNG KIẾN</w:t>
      </w:r>
      <w:r w:rsidR="007F0095" w:rsidRPr="00DE22DD">
        <w:rPr>
          <w:rFonts w:ascii="Arial" w:eastAsia="Arial" w:hAnsi="Arial" w:cs="Arial"/>
          <w:b/>
          <w:bCs/>
          <w:color w:val="000000"/>
          <w:sz w:val="22"/>
          <w:szCs w:val="22"/>
          <w:lang w:val="vi"/>
        </w:rPr>
        <w:t xml:space="preserve"> </w:t>
      </w:r>
      <w:r w:rsidR="007F0095" w:rsidRPr="00DE22DD">
        <w:rPr>
          <w:rFonts w:ascii="Arial" w:eastAsia="Arial" w:hAnsi="Arial" w:cs="Arial"/>
          <w:color w:val="000000"/>
          <w:sz w:val="22"/>
          <w:szCs w:val="22"/>
          <w:lang w:val="vi"/>
        </w:rPr>
        <w:t xml:space="preserve">(tối đa </w:t>
      </w:r>
      <w:r w:rsidR="00CF3865" w:rsidRPr="00DE22DD">
        <w:rPr>
          <w:rFonts w:ascii="Arial" w:eastAsia="Arial" w:hAnsi="Arial" w:cs="Arial"/>
          <w:color w:val="000000"/>
          <w:sz w:val="22"/>
          <w:szCs w:val="22"/>
          <w:lang w:val="vi"/>
        </w:rPr>
        <w:t>0</w:t>
      </w:r>
      <w:r w:rsidR="007F0095" w:rsidRPr="00DE22DD">
        <w:rPr>
          <w:rFonts w:ascii="Arial" w:eastAsia="Arial" w:hAnsi="Arial" w:cs="Arial"/>
          <w:color w:val="000000"/>
          <w:sz w:val="22"/>
          <w:szCs w:val="22"/>
          <w:lang w:val="vi"/>
        </w:rPr>
        <w:t>2 trang)</w:t>
      </w:r>
    </w:p>
    <w:p w14:paraId="36195565" w14:textId="48EA27D2" w:rsidR="007C232D" w:rsidRPr="00DE22DD" w:rsidRDefault="007C232D" w:rsidP="007F0095">
      <w:pPr>
        <w:spacing w:after="120"/>
        <w:jc w:val="both"/>
        <w:rPr>
          <w:rFonts w:ascii="Arial" w:hAnsi="Arial" w:cs="Arial"/>
          <w:sz w:val="22"/>
          <w:szCs w:val="22"/>
          <w:lang w:val="vi"/>
        </w:rPr>
      </w:pPr>
      <w:r w:rsidRPr="00DE22DD">
        <w:rPr>
          <w:rFonts w:ascii="Arial" w:hAnsi="Arial" w:cs="Arial"/>
          <w:color w:val="000000"/>
          <w:sz w:val="22"/>
          <w:szCs w:val="22"/>
          <w:lang w:val="vi"/>
        </w:rPr>
        <w:t xml:space="preserve">Mô tả chi tiết </w:t>
      </w:r>
      <w:r w:rsidR="00D07535" w:rsidRPr="00DE22DD">
        <w:rPr>
          <w:rFonts w:ascii="Arial" w:hAnsi="Arial" w:cs="Arial"/>
          <w:color w:val="000000"/>
          <w:sz w:val="22"/>
          <w:szCs w:val="22"/>
          <w:lang w:val="vi"/>
        </w:rPr>
        <w:t>hoạt động và các đầu ra (tương ứng với từng hoạt động) của S</w:t>
      </w:r>
      <w:r w:rsidRPr="00DE22DD">
        <w:rPr>
          <w:rFonts w:ascii="Arial" w:hAnsi="Arial" w:cs="Arial"/>
          <w:color w:val="000000"/>
          <w:sz w:val="22"/>
          <w:szCs w:val="22"/>
          <w:lang w:val="vi"/>
        </w:rPr>
        <w:t>áng kiến</w:t>
      </w:r>
      <w:r w:rsidR="009B694C" w:rsidRPr="00DE22DD">
        <w:rPr>
          <w:rFonts w:ascii="Arial" w:hAnsi="Arial" w:cs="Arial"/>
          <w:color w:val="000000"/>
          <w:sz w:val="22"/>
          <w:szCs w:val="22"/>
          <w:lang w:val="vi"/>
        </w:rPr>
        <w:t xml:space="preserve">. </w:t>
      </w:r>
      <w:r w:rsidRPr="00DE22DD">
        <w:rPr>
          <w:rFonts w:ascii="Arial" w:hAnsi="Arial" w:cs="Arial"/>
          <w:color w:val="000000"/>
          <w:sz w:val="22"/>
          <w:szCs w:val="22"/>
          <w:lang w:val="vi"/>
        </w:rPr>
        <w:t>Các kết quả đầu ra dự kiến, bao gồm Danh mục hàng hóa, dịch vụ (</w:t>
      </w:r>
      <w:r w:rsidRPr="00DE22DD">
        <w:rPr>
          <w:rFonts w:ascii="Arial" w:hAnsi="Arial" w:cs="Arial"/>
          <w:i/>
          <w:color w:val="000000"/>
          <w:sz w:val="22"/>
          <w:szCs w:val="22"/>
          <w:lang w:val="vi"/>
        </w:rPr>
        <w:t>nếu có</w:t>
      </w:r>
      <w:r w:rsidRPr="00DE22DD">
        <w:rPr>
          <w:rFonts w:ascii="Arial" w:hAnsi="Arial" w:cs="Arial"/>
          <w:color w:val="000000"/>
          <w:sz w:val="22"/>
          <w:szCs w:val="22"/>
          <w:lang w:val="vi"/>
        </w:rPr>
        <w:t>), số liệu cụ thể (số người tham gia (nam/ nữ), số sự kiện,…)</w:t>
      </w:r>
    </w:p>
    <w:tbl>
      <w:tblPr>
        <w:tblStyle w:val="TableGrid"/>
        <w:tblW w:w="9442" w:type="dxa"/>
        <w:tblInd w:w="-5" w:type="dxa"/>
        <w:tblLayout w:type="fixed"/>
        <w:tblLook w:val="04A0" w:firstRow="1" w:lastRow="0" w:firstColumn="1" w:lastColumn="0" w:noHBand="0" w:noVBand="1"/>
      </w:tblPr>
      <w:tblGrid>
        <w:gridCol w:w="625"/>
        <w:gridCol w:w="2075"/>
        <w:gridCol w:w="2700"/>
        <w:gridCol w:w="2199"/>
        <w:gridCol w:w="1843"/>
      </w:tblGrid>
      <w:tr w:rsidR="007C232D" w:rsidRPr="00DE22DD" w14:paraId="0BE36BB3" w14:textId="77777777" w:rsidTr="007205C3">
        <w:trPr>
          <w:tblHeader/>
        </w:trPr>
        <w:tc>
          <w:tcPr>
            <w:tcW w:w="6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EDE002" w14:textId="77777777" w:rsidR="007C232D" w:rsidRPr="00DE22DD" w:rsidRDefault="007C232D" w:rsidP="00D67517">
            <w:pPr>
              <w:rPr>
                <w:rFonts w:ascii="Arial" w:hAnsi="Arial" w:cs="Arial"/>
                <w:b/>
              </w:rPr>
            </w:pPr>
            <w:r w:rsidRPr="00DE22DD">
              <w:rPr>
                <w:rFonts w:ascii="Arial" w:hAnsi="Arial" w:cs="Arial"/>
                <w:b/>
              </w:rPr>
              <w:lastRenderedPageBreak/>
              <w:t>#</w:t>
            </w:r>
          </w:p>
        </w:tc>
        <w:tc>
          <w:tcPr>
            <w:tcW w:w="2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B757D0" w14:textId="77777777" w:rsidR="007C232D" w:rsidRPr="00DE22DD" w:rsidRDefault="007C232D" w:rsidP="00D67517">
            <w:pPr>
              <w:rPr>
                <w:rFonts w:ascii="Arial" w:hAnsi="Arial" w:cs="Arial"/>
                <w:b/>
              </w:rPr>
            </w:pPr>
            <w:r w:rsidRPr="00DE22DD">
              <w:rPr>
                <w:rFonts w:ascii="Arial" w:hAnsi="Arial" w:cs="Arial"/>
                <w:b/>
              </w:rPr>
              <w:t xml:space="preserve">Hoạt động </w:t>
            </w:r>
          </w:p>
        </w:tc>
        <w:tc>
          <w:tcPr>
            <w:tcW w:w="2700" w:type="dxa"/>
            <w:tcBorders>
              <w:top w:val="single" w:sz="4" w:space="0" w:color="auto"/>
              <w:left w:val="single" w:sz="4" w:space="0" w:color="auto"/>
              <w:right w:val="single" w:sz="4" w:space="0" w:color="auto"/>
            </w:tcBorders>
            <w:shd w:val="clear" w:color="auto" w:fill="D9D9D9" w:themeFill="background1" w:themeFillShade="D9"/>
          </w:tcPr>
          <w:p w14:paraId="78B08B0B" w14:textId="77777777" w:rsidR="007C232D" w:rsidRPr="00DE22DD" w:rsidRDefault="007C232D" w:rsidP="00D67517">
            <w:pPr>
              <w:rPr>
                <w:rFonts w:ascii="Arial" w:hAnsi="Arial" w:cs="Arial"/>
                <w:b/>
                <w:lang w:val="en-US"/>
              </w:rPr>
            </w:pPr>
            <w:r w:rsidRPr="00DE22DD">
              <w:rPr>
                <w:rFonts w:ascii="Arial" w:hAnsi="Arial" w:cs="Arial"/>
                <w:b/>
              </w:rPr>
              <w:t>Đầu ra</w:t>
            </w:r>
          </w:p>
        </w:tc>
        <w:tc>
          <w:tcPr>
            <w:tcW w:w="2199" w:type="dxa"/>
            <w:tcBorders>
              <w:top w:val="single" w:sz="4" w:space="0" w:color="auto"/>
              <w:left w:val="single" w:sz="4" w:space="0" w:color="auto"/>
              <w:right w:val="single" w:sz="4" w:space="0" w:color="auto"/>
            </w:tcBorders>
            <w:shd w:val="clear" w:color="auto" w:fill="D9D9D9" w:themeFill="background1" w:themeFillShade="D9"/>
            <w:hideMark/>
          </w:tcPr>
          <w:p w14:paraId="27D325F3" w14:textId="77777777" w:rsidR="007C232D" w:rsidRPr="00DE22DD" w:rsidRDefault="007C232D" w:rsidP="00D67517">
            <w:pPr>
              <w:jc w:val="center"/>
              <w:rPr>
                <w:rFonts w:ascii="Arial" w:hAnsi="Arial" w:cs="Arial"/>
                <w:b/>
              </w:rPr>
            </w:pPr>
            <w:r w:rsidRPr="00DE22DD">
              <w:rPr>
                <w:rFonts w:ascii="Arial" w:hAnsi="Arial" w:cs="Arial"/>
                <w:b/>
              </w:rPr>
              <w:t xml:space="preserve">Thời gian </w:t>
            </w:r>
          </w:p>
        </w:tc>
        <w:tc>
          <w:tcPr>
            <w:tcW w:w="1843" w:type="dxa"/>
            <w:tcBorders>
              <w:top w:val="single" w:sz="4" w:space="0" w:color="auto"/>
              <w:left w:val="single" w:sz="4" w:space="0" w:color="auto"/>
              <w:right w:val="single" w:sz="4" w:space="0" w:color="auto"/>
            </w:tcBorders>
            <w:shd w:val="clear" w:color="auto" w:fill="D9D9D9" w:themeFill="background1" w:themeFillShade="D9"/>
          </w:tcPr>
          <w:p w14:paraId="6A63A5FB" w14:textId="77777777" w:rsidR="007C232D" w:rsidRPr="00DE22DD" w:rsidRDefault="007C232D" w:rsidP="00D67517">
            <w:pPr>
              <w:rPr>
                <w:rFonts w:ascii="Arial" w:hAnsi="Arial" w:cs="Arial"/>
                <w:b/>
              </w:rPr>
            </w:pPr>
            <w:proofErr w:type="spellStart"/>
            <w:r w:rsidRPr="00DE22DD">
              <w:rPr>
                <w:rFonts w:ascii="Arial" w:hAnsi="Arial" w:cs="Arial"/>
                <w:b/>
                <w:lang w:val="en-US"/>
              </w:rPr>
              <w:t>Địa</w:t>
            </w:r>
            <w:proofErr w:type="spellEnd"/>
            <w:r w:rsidRPr="00DE22DD">
              <w:rPr>
                <w:rFonts w:ascii="Arial" w:hAnsi="Arial" w:cs="Arial"/>
                <w:b/>
                <w:lang w:val="en-US"/>
              </w:rPr>
              <w:t xml:space="preserve"> </w:t>
            </w:r>
            <w:proofErr w:type="spellStart"/>
            <w:r w:rsidRPr="00DE22DD">
              <w:rPr>
                <w:rFonts w:ascii="Arial" w:hAnsi="Arial" w:cs="Arial"/>
                <w:b/>
                <w:lang w:val="en-US"/>
              </w:rPr>
              <w:t>bàn</w:t>
            </w:r>
            <w:proofErr w:type="spellEnd"/>
            <w:r w:rsidRPr="00DE22DD">
              <w:rPr>
                <w:rFonts w:ascii="Arial" w:hAnsi="Arial" w:cs="Arial"/>
                <w:b/>
                <w:lang w:val="en-US"/>
              </w:rPr>
              <w:t xml:space="preserve"> </w:t>
            </w:r>
            <w:proofErr w:type="spellStart"/>
            <w:r w:rsidRPr="00DE22DD">
              <w:rPr>
                <w:rFonts w:ascii="Arial" w:hAnsi="Arial" w:cs="Arial"/>
                <w:b/>
                <w:lang w:val="en-US"/>
              </w:rPr>
              <w:t>thực</w:t>
            </w:r>
            <w:proofErr w:type="spellEnd"/>
            <w:r w:rsidRPr="00DE22DD">
              <w:rPr>
                <w:rFonts w:ascii="Arial" w:hAnsi="Arial" w:cs="Arial"/>
                <w:b/>
                <w:lang w:val="en-US"/>
              </w:rPr>
              <w:t xml:space="preserve"> </w:t>
            </w:r>
            <w:proofErr w:type="spellStart"/>
            <w:r w:rsidRPr="00DE22DD">
              <w:rPr>
                <w:rFonts w:ascii="Arial" w:hAnsi="Arial" w:cs="Arial"/>
                <w:b/>
                <w:lang w:val="en-US"/>
              </w:rPr>
              <w:t>hiện</w:t>
            </w:r>
            <w:proofErr w:type="spellEnd"/>
            <w:r w:rsidRPr="00DE22DD">
              <w:rPr>
                <w:rFonts w:ascii="Arial" w:hAnsi="Arial" w:cs="Arial"/>
                <w:b/>
              </w:rPr>
              <w:t xml:space="preserve"> </w:t>
            </w:r>
          </w:p>
        </w:tc>
      </w:tr>
      <w:tr w:rsidR="007C232D" w:rsidRPr="00C01422" w14:paraId="7BA3D866" w14:textId="77777777" w:rsidTr="007205C3">
        <w:tc>
          <w:tcPr>
            <w:tcW w:w="625" w:type="dxa"/>
            <w:tcBorders>
              <w:top w:val="single" w:sz="4" w:space="0" w:color="auto"/>
              <w:left w:val="single" w:sz="4" w:space="0" w:color="auto"/>
              <w:bottom w:val="single" w:sz="4" w:space="0" w:color="auto"/>
              <w:right w:val="single" w:sz="4" w:space="0" w:color="auto"/>
            </w:tcBorders>
            <w:hideMark/>
          </w:tcPr>
          <w:p w14:paraId="2EA75984" w14:textId="77777777" w:rsidR="007C232D" w:rsidRPr="00DE22DD" w:rsidRDefault="007C232D" w:rsidP="00D67517">
            <w:pPr>
              <w:rPr>
                <w:rFonts w:ascii="Arial" w:hAnsi="Arial" w:cs="Arial"/>
              </w:rPr>
            </w:pPr>
          </w:p>
        </w:tc>
        <w:tc>
          <w:tcPr>
            <w:tcW w:w="2075" w:type="dxa"/>
            <w:tcBorders>
              <w:top w:val="single" w:sz="4" w:space="0" w:color="auto"/>
              <w:left w:val="single" w:sz="4" w:space="0" w:color="auto"/>
              <w:bottom w:val="single" w:sz="4" w:space="0" w:color="auto"/>
              <w:right w:val="single" w:sz="4" w:space="0" w:color="auto"/>
            </w:tcBorders>
            <w:hideMark/>
          </w:tcPr>
          <w:p w14:paraId="6521EC3A" w14:textId="01184ED4" w:rsidR="007C232D" w:rsidRPr="00DE22DD" w:rsidRDefault="007C232D" w:rsidP="00D67517">
            <w:pPr>
              <w:rPr>
                <w:rFonts w:ascii="Arial" w:hAnsi="Arial" w:cs="Arial"/>
                <w:i/>
              </w:rPr>
            </w:pPr>
            <w:r w:rsidRPr="00DE22DD">
              <w:rPr>
                <w:rFonts w:ascii="Arial" w:hAnsi="Arial" w:cs="Arial"/>
                <w:i/>
              </w:rPr>
              <w:t xml:space="preserve">[Ví dụ: Tập huấn về … cho các nữ </w:t>
            </w:r>
            <w:r w:rsidR="009B694C" w:rsidRPr="00DE22DD">
              <w:rPr>
                <w:rFonts w:ascii="Arial" w:hAnsi="Arial" w:cs="Arial"/>
                <w:i/>
              </w:rPr>
              <w:t xml:space="preserve">công nhân tại </w:t>
            </w:r>
            <w:r w:rsidR="00CF3865" w:rsidRPr="00DE22DD">
              <w:rPr>
                <w:rFonts w:ascii="Arial" w:hAnsi="Arial" w:cs="Arial"/>
                <w:i/>
              </w:rPr>
              <w:t>Hợp tác xã ABC</w:t>
            </w:r>
            <w:r w:rsidRPr="00DE22DD">
              <w:rPr>
                <w:rFonts w:ascii="Arial" w:hAnsi="Arial" w:cs="Arial"/>
                <w:i/>
              </w:rPr>
              <w:t>]</w:t>
            </w:r>
          </w:p>
        </w:tc>
        <w:tc>
          <w:tcPr>
            <w:tcW w:w="2700" w:type="dxa"/>
            <w:tcBorders>
              <w:left w:val="single" w:sz="4" w:space="0" w:color="auto"/>
              <w:right w:val="single" w:sz="4" w:space="0" w:color="auto"/>
            </w:tcBorders>
          </w:tcPr>
          <w:p w14:paraId="61704DA7" w14:textId="77777777" w:rsidR="007C232D" w:rsidRPr="00DE22DD" w:rsidRDefault="007C232D" w:rsidP="00D67517">
            <w:pPr>
              <w:rPr>
                <w:rFonts w:ascii="Arial" w:hAnsi="Arial" w:cs="Arial"/>
                <w:i/>
              </w:rPr>
            </w:pPr>
            <w:r w:rsidRPr="00DE22DD">
              <w:rPr>
                <w:rFonts w:ascii="Arial" w:hAnsi="Arial" w:cs="Arial"/>
                <w:i/>
              </w:rPr>
              <w:t xml:space="preserve">[Ví dụ: </w:t>
            </w:r>
            <w:r w:rsidRPr="00DE22DD">
              <w:rPr>
                <w:rFonts w:ascii="Arial" w:hAnsi="Arial" w:cs="Arial"/>
                <w:b/>
                <w:bCs/>
                <w:i/>
              </w:rPr>
              <w:t>30</w:t>
            </w:r>
            <w:r w:rsidRPr="00DE22DD">
              <w:rPr>
                <w:rFonts w:ascii="Arial" w:hAnsi="Arial" w:cs="Arial"/>
                <w:i/>
              </w:rPr>
              <w:t xml:space="preserve"> phụ nữ được nâng cao năng lực; </w:t>
            </w:r>
            <w:r w:rsidRPr="00DE22DD">
              <w:rPr>
                <w:rFonts w:ascii="Arial" w:hAnsi="Arial" w:cs="Arial"/>
                <w:b/>
                <w:bCs/>
                <w:i/>
              </w:rPr>
              <w:t>1</w:t>
            </w:r>
            <w:r w:rsidRPr="00DE22DD">
              <w:rPr>
                <w:rFonts w:ascii="Arial" w:hAnsi="Arial" w:cs="Arial"/>
                <w:i/>
              </w:rPr>
              <w:t xml:space="preserve"> nghiên cứu về ABC được thực hiện ]</w:t>
            </w:r>
          </w:p>
        </w:tc>
        <w:tc>
          <w:tcPr>
            <w:tcW w:w="2199" w:type="dxa"/>
            <w:tcBorders>
              <w:left w:val="single" w:sz="4" w:space="0" w:color="auto"/>
              <w:right w:val="single" w:sz="4" w:space="0" w:color="auto"/>
            </w:tcBorders>
          </w:tcPr>
          <w:p w14:paraId="2C5FDEAE" w14:textId="7241FD03" w:rsidR="007C232D" w:rsidRPr="00DE22DD" w:rsidRDefault="007C232D" w:rsidP="00D67517">
            <w:pPr>
              <w:rPr>
                <w:rFonts w:ascii="Arial" w:hAnsi="Arial" w:cs="Arial"/>
                <w:i/>
              </w:rPr>
            </w:pPr>
            <w:r w:rsidRPr="00DE22DD">
              <w:rPr>
                <w:rFonts w:ascii="Arial" w:hAnsi="Arial" w:cs="Arial"/>
                <w:i/>
              </w:rPr>
              <w:t>[</w:t>
            </w:r>
            <w:r w:rsidR="004C7257" w:rsidRPr="00AE52BE">
              <w:rPr>
                <w:rFonts w:ascii="Arial" w:hAnsi="Arial" w:cs="Arial"/>
                <w:i/>
              </w:rPr>
              <w:t xml:space="preserve">Theo tháng thực hiện dự án, </w:t>
            </w:r>
            <w:r w:rsidRPr="00DE22DD">
              <w:rPr>
                <w:rFonts w:ascii="Arial" w:hAnsi="Arial" w:cs="Arial"/>
                <w:i/>
              </w:rPr>
              <w:t xml:space="preserve">Ví dụ: Tháng </w:t>
            </w:r>
            <w:r w:rsidR="0029014B" w:rsidRPr="0029014B">
              <w:rPr>
                <w:rFonts w:ascii="Arial" w:hAnsi="Arial" w:cs="Arial"/>
                <w:i/>
              </w:rPr>
              <w:t>thứ nhất</w:t>
            </w:r>
            <w:r w:rsidR="00C927BD" w:rsidRPr="00AE52BE">
              <w:rPr>
                <w:rFonts w:ascii="Arial" w:hAnsi="Arial" w:cs="Arial"/>
                <w:i/>
              </w:rPr>
              <w:t>, thứ hai…</w:t>
            </w:r>
            <w:r w:rsidR="0029014B" w:rsidRPr="0029014B">
              <w:rPr>
                <w:rFonts w:ascii="Arial" w:hAnsi="Arial" w:cs="Arial"/>
                <w:i/>
              </w:rPr>
              <w:t xml:space="preserve"> </w:t>
            </w:r>
            <w:r w:rsidRPr="00DE22DD">
              <w:rPr>
                <w:rFonts w:ascii="Arial" w:hAnsi="Arial" w:cs="Arial"/>
                <w:i/>
              </w:rPr>
              <w:t>]</w:t>
            </w:r>
          </w:p>
        </w:tc>
        <w:tc>
          <w:tcPr>
            <w:tcW w:w="1843" w:type="dxa"/>
            <w:tcBorders>
              <w:left w:val="single" w:sz="4" w:space="0" w:color="auto"/>
              <w:right w:val="single" w:sz="4" w:space="0" w:color="auto"/>
            </w:tcBorders>
          </w:tcPr>
          <w:p w14:paraId="74EE78F9" w14:textId="77777777" w:rsidR="007C232D" w:rsidRPr="00DE22DD" w:rsidRDefault="007C232D" w:rsidP="00D67517">
            <w:pPr>
              <w:rPr>
                <w:rFonts w:ascii="Arial" w:hAnsi="Arial" w:cs="Arial"/>
                <w:i/>
              </w:rPr>
            </w:pPr>
            <w:r w:rsidRPr="00DE22DD">
              <w:rPr>
                <w:rFonts w:ascii="Arial" w:hAnsi="Arial" w:cs="Arial"/>
                <w:i/>
              </w:rPr>
              <w:t>[Ví dụ: xã …, huyện …, tỉnh/TP. …]</w:t>
            </w:r>
          </w:p>
        </w:tc>
      </w:tr>
      <w:tr w:rsidR="0025002D" w:rsidRPr="00C01422" w14:paraId="5C575C32" w14:textId="77777777" w:rsidTr="007205C3">
        <w:trPr>
          <w:trHeight w:val="323"/>
        </w:trPr>
        <w:tc>
          <w:tcPr>
            <w:tcW w:w="5400" w:type="dxa"/>
            <w:gridSpan w:val="3"/>
            <w:tcBorders>
              <w:top w:val="single" w:sz="4" w:space="0" w:color="auto"/>
              <w:left w:val="single" w:sz="4" w:space="0" w:color="auto"/>
              <w:bottom w:val="single" w:sz="4" w:space="0" w:color="auto"/>
              <w:right w:val="single" w:sz="4" w:space="0" w:color="auto"/>
            </w:tcBorders>
          </w:tcPr>
          <w:p w14:paraId="2EE87289" w14:textId="5A7DD711" w:rsidR="0025002D" w:rsidRPr="00DE22DD" w:rsidRDefault="0025002D" w:rsidP="00D67517">
            <w:pPr>
              <w:rPr>
                <w:rFonts w:ascii="Arial" w:hAnsi="Arial" w:cs="Arial"/>
                <w:b/>
                <w:bCs/>
              </w:rPr>
            </w:pPr>
            <w:r w:rsidRPr="00DE22DD">
              <w:rPr>
                <w:rFonts w:ascii="Arial" w:hAnsi="Arial" w:cs="Arial"/>
                <w:b/>
                <w:bCs/>
              </w:rPr>
              <w:t xml:space="preserve">Các hoạt động </w:t>
            </w:r>
            <w:r w:rsidR="00CF3865" w:rsidRPr="00DE22DD">
              <w:rPr>
                <w:rFonts w:ascii="Arial" w:hAnsi="Arial" w:cs="Arial"/>
                <w:b/>
                <w:bCs/>
              </w:rPr>
              <w:t xml:space="preserve">và đầu ra </w:t>
            </w:r>
            <w:r w:rsidRPr="00DE22DD">
              <w:rPr>
                <w:rFonts w:ascii="Arial" w:hAnsi="Arial" w:cs="Arial"/>
                <w:b/>
                <w:bCs/>
              </w:rPr>
              <w:t>cho kết quả 1</w:t>
            </w:r>
          </w:p>
        </w:tc>
        <w:tc>
          <w:tcPr>
            <w:tcW w:w="2199" w:type="dxa"/>
            <w:tcBorders>
              <w:left w:val="single" w:sz="4" w:space="0" w:color="auto"/>
              <w:right w:val="single" w:sz="4" w:space="0" w:color="auto"/>
            </w:tcBorders>
          </w:tcPr>
          <w:p w14:paraId="267EC4DE" w14:textId="77777777" w:rsidR="0025002D" w:rsidRPr="00DE22DD" w:rsidRDefault="0025002D" w:rsidP="00D67517">
            <w:pPr>
              <w:rPr>
                <w:rFonts w:ascii="Arial" w:hAnsi="Arial" w:cs="Arial"/>
              </w:rPr>
            </w:pPr>
          </w:p>
        </w:tc>
        <w:tc>
          <w:tcPr>
            <w:tcW w:w="1843" w:type="dxa"/>
            <w:tcBorders>
              <w:left w:val="single" w:sz="4" w:space="0" w:color="auto"/>
              <w:right w:val="single" w:sz="4" w:space="0" w:color="auto"/>
            </w:tcBorders>
          </w:tcPr>
          <w:p w14:paraId="68533CFB" w14:textId="77777777" w:rsidR="0025002D" w:rsidRPr="00DE22DD" w:rsidRDefault="0025002D" w:rsidP="00D67517">
            <w:pPr>
              <w:rPr>
                <w:rFonts w:ascii="Arial" w:hAnsi="Arial" w:cs="Arial"/>
              </w:rPr>
            </w:pPr>
          </w:p>
        </w:tc>
      </w:tr>
      <w:tr w:rsidR="007C232D" w:rsidRPr="00DE22DD" w14:paraId="3A818C6A" w14:textId="77777777" w:rsidTr="007205C3">
        <w:trPr>
          <w:trHeight w:val="323"/>
        </w:trPr>
        <w:tc>
          <w:tcPr>
            <w:tcW w:w="625" w:type="dxa"/>
            <w:tcBorders>
              <w:top w:val="single" w:sz="4" w:space="0" w:color="auto"/>
              <w:left w:val="single" w:sz="4" w:space="0" w:color="auto"/>
              <w:bottom w:val="single" w:sz="4" w:space="0" w:color="auto"/>
              <w:right w:val="single" w:sz="4" w:space="0" w:color="auto"/>
            </w:tcBorders>
          </w:tcPr>
          <w:p w14:paraId="57B1A947" w14:textId="77777777" w:rsidR="007C232D" w:rsidRPr="00DE22DD" w:rsidRDefault="007C232D" w:rsidP="00D67517">
            <w:pPr>
              <w:jc w:val="center"/>
              <w:rPr>
                <w:rFonts w:ascii="Arial" w:hAnsi="Arial" w:cs="Arial"/>
                <w:b/>
                <w:bCs/>
              </w:rPr>
            </w:pPr>
            <w:r w:rsidRPr="00DE22DD">
              <w:rPr>
                <w:rFonts w:ascii="Arial" w:hAnsi="Arial" w:cs="Arial"/>
                <w:b/>
                <w:bCs/>
              </w:rPr>
              <w:t>1</w:t>
            </w:r>
          </w:p>
        </w:tc>
        <w:tc>
          <w:tcPr>
            <w:tcW w:w="2075" w:type="dxa"/>
            <w:tcBorders>
              <w:top w:val="single" w:sz="4" w:space="0" w:color="auto"/>
              <w:left w:val="single" w:sz="4" w:space="0" w:color="auto"/>
              <w:bottom w:val="single" w:sz="4" w:space="0" w:color="auto"/>
              <w:right w:val="single" w:sz="4" w:space="0" w:color="auto"/>
            </w:tcBorders>
          </w:tcPr>
          <w:p w14:paraId="55B7FC1B" w14:textId="77777777" w:rsidR="007C232D" w:rsidRPr="00DE22DD" w:rsidRDefault="007C232D" w:rsidP="00D67517">
            <w:pPr>
              <w:rPr>
                <w:rFonts w:ascii="Arial" w:hAnsi="Arial" w:cs="Arial"/>
              </w:rPr>
            </w:pPr>
          </w:p>
        </w:tc>
        <w:tc>
          <w:tcPr>
            <w:tcW w:w="2700" w:type="dxa"/>
            <w:tcBorders>
              <w:left w:val="single" w:sz="4" w:space="0" w:color="auto"/>
              <w:right w:val="single" w:sz="4" w:space="0" w:color="auto"/>
            </w:tcBorders>
          </w:tcPr>
          <w:p w14:paraId="0E4F868E" w14:textId="77777777" w:rsidR="007C232D" w:rsidRPr="00DE22DD" w:rsidRDefault="007C232D" w:rsidP="00D67517">
            <w:pPr>
              <w:rPr>
                <w:rFonts w:ascii="Arial" w:hAnsi="Arial" w:cs="Arial"/>
              </w:rPr>
            </w:pPr>
          </w:p>
        </w:tc>
        <w:tc>
          <w:tcPr>
            <w:tcW w:w="2199" w:type="dxa"/>
            <w:tcBorders>
              <w:left w:val="single" w:sz="4" w:space="0" w:color="auto"/>
              <w:right w:val="single" w:sz="4" w:space="0" w:color="auto"/>
            </w:tcBorders>
          </w:tcPr>
          <w:p w14:paraId="1BE9BAE6" w14:textId="77777777" w:rsidR="007C232D" w:rsidRPr="00DE22DD" w:rsidRDefault="007C232D" w:rsidP="00D67517">
            <w:pPr>
              <w:rPr>
                <w:rFonts w:ascii="Arial" w:hAnsi="Arial" w:cs="Arial"/>
              </w:rPr>
            </w:pPr>
          </w:p>
        </w:tc>
        <w:tc>
          <w:tcPr>
            <w:tcW w:w="1843" w:type="dxa"/>
            <w:tcBorders>
              <w:left w:val="single" w:sz="4" w:space="0" w:color="auto"/>
              <w:right w:val="single" w:sz="4" w:space="0" w:color="auto"/>
            </w:tcBorders>
          </w:tcPr>
          <w:p w14:paraId="70B3BDB4" w14:textId="77777777" w:rsidR="007C232D" w:rsidRPr="00DE22DD" w:rsidRDefault="007C232D" w:rsidP="00D67517">
            <w:pPr>
              <w:rPr>
                <w:rFonts w:ascii="Arial" w:hAnsi="Arial" w:cs="Arial"/>
              </w:rPr>
            </w:pPr>
          </w:p>
        </w:tc>
      </w:tr>
      <w:tr w:rsidR="007C232D" w:rsidRPr="00DE22DD" w14:paraId="47F79547" w14:textId="77777777" w:rsidTr="007205C3">
        <w:trPr>
          <w:trHeight w:val="327"/>
        </w:trPr>
        <w:tc>
          <w:tcPr>
            <w:tcW w:w="625" w:type="dxa"/>
            <w:tcBorders>
              <w:top w:val="single" w:sz="4" w:space="0" w:color="auto"/>
              <w:left w:val="single" w:sz="4" w:space="0" w:color="auto"/>
              <w:bottom w:val="single" w:sz="4" w:space="0" w:color="auto"/>
              <w:right w:val="single" w:sz="4" w:space="0" w:color="auto"/>
            </w:tcBorders>
          </w:tcPr>
          <w:p w14:paraId="16F49940" w14:textId="77777777" w:rsidR="007C232D" w:rsidRPr="00DE22DD" w:rsidRDefault="007C232D" w:rsidP="00D67517">
            <w:pPr>
              <w:jc w:val="center"/>
              <w:rPr>
                <w:rFonts w:ascii="Arial" w:hAnsi="Arial" w:cs="Arial"/>
                <w:b/>
                <w:bCs/>
              </w:rPr>
            </w:pPr>
            <w:r w:rsidRPr="00DE22DD">
              <w:rPr>
                <w:rFonts w:ascii="Arial" w:hAnsi="Arial" w:cs="Arial"/>
                <w:b/>
                <w:bCs/>
              </w:rPr>
              <w:t>2</w:t>
            </w:r>
          </w:p>
        </w:tc>
        <w:tc>
          <w:tcPr>
            <w:tcW w:w="2075" w:type="dxa"/>
            <w:tcBorders>
              <w:top w:val="single" w:sz="4" w:space="0" w:color="auto"/>
              <w:left w:val="single" w:sz="4" w:space="0" w:color="auto"/>
              <w:bottom w:val="single" w:sz="4" w:space="0" w:color="auto"/>
              <w:right w:val="single" w:sz="4" w:space="0" w:color="auto"/>
            </w:tcBorders>
          </w:tcPr>
          <w:p w14:paraId="40A7DE74" w14:textId="77777777" w:rsidR="007C232D" w:rsidRPr="00DE22DD" w:rsidRDefault="007C232D" w:rsidP="00D67517">
            <w:pPr>
              <w:rPr>
                <w:rFonts w:ascii="Arial" w:hAnsi="Arial" w:cs="Arial"/>
              </w:rPr>
            </w:pPr>
          </w:p>
        </w:tc>
        <w:tc>
          <w:tcPr>
            <w:tcW w:w="2700" w:type="dxa"/>
            <w:tcBorders>
              <w:left w:val="single" w:sz="4" w:space="0" w:color="auto"/>
              <w:right w:val="single" w:sz="4" w:space="0" w:color="auto"/>
            </w:tcBorders>
          </w:tcPr>
          <w:p w14:paraId="030DD672" w14:textId="77777777" w:rsidR="007C232D" w:rsidRPr="00DE22DD" w:rsidRDefault="007C232D" w:rsidP="00D67517">
            <w:pPr>
              <w:rPr>
                <w:rFonts w:ascii="Arial" w:hAnsi="Arial" w:cs="Arial"/>
              </w:rPr>
            </w:pPr>
          </w:p>
        </w:tc>
        <w:tc>
          <w:tcPr>
            <w:tcW w:w="2199" w:type="dxa"/>
            <w:tcBorders>
              <w:left w:val="single" w:sz="4" w:space="0" w:color="auto"/>
              <w:right w:val="single" w:sz="4" w:space="0" w:color="auto"/>
            </w:tcBorders>
          </w:tcPr>
          <w:p w14:paraId="44E87FC6" w14:textId="77777777" w:rsidR="007C232D" w:rsidRPr="00DE22DD" w:rsidRDefault="007C232D" w:rsidP="00D67517">
            <w:pPr>
              <w:rPr>
                <w:rFonts w:ascii="Arial" w:hAnsi="Arial" w:cs="Arial"/>
              </w:rPr>
            </w:pPr>
          </w:p>
        </w:tc>
        <w:tc>
          <w:tcPr>
            <w:tcW w:w="1843" w:type="dxa"/>
            <w:tcBorders>
              <w:left w:val="single" w:sz="4" w:space="0" w:color="auto"/>
              <w:right w:val="single" w:sz="4" w:space="0" w:color="auto"/>
            </w:tcBorders>
          </w:tcPr>
          <w:p w14:paraId="267A96CA" w14:textId="77777777" w:rsidR="007C232D" w:rsidRPr="00DE22DD" w:rsidRDefault="007C232D" w:rsidP="00D67517">
            <w:pPr>
              <w:rPr>
                <w:rFonts w:ascii="Arial" w:hAnsi="Arial" w:cs="Arial"/>
              </w:rPr>
            </w:pPr>
          </w:p>
        </w:tc>
      </w:tr>
      <w:tr w:rsidR="007C232D" w:rsidRPr="00DE22DD" w14:paraId="3B948D73" w14:textId="77777777" w:rsidTr="007205C3">
        <w:trPr>
          <w:trHeight w:val="361"/>
        </w:trPr>
        <w:tc>
          <w:tcPr>
            <w:tcW w:w="625" w:type="dxa"/>
            <w:tcBorders>
              <w:top w:val="single" w:sz="4" w:space="0" w:color="auto"/>
              <w:left w:val="single" w:sz="4" w:space="0" w:color="auto"/>
              <w:bottom w:val="single" w:sz="4" w:space="0" w:color="auto"/>
              <w:right w:val="single" w:sz="4" w:space="0" w:color="auto"/>
            </w:tcBorders>
          </w:tcPr>
          <w:p w14:paraId="0026B317" w14:textId="77777777" w:rsidR="007C232D" w:rsidRPr="00DE22DD" w:rsidRDefault="007C232D" w:rsidP="00D67517">
            <w:pPr>
              <w:jc w:val="center"/>
              <w:rPr>
                <w:rFonts w:ascii="Arial" w:hAnsi="Arial" w:cs="Arial"/>
                <w:b/>
                <w:bCs/>
              </w:rPr>
            </w:pPr>
            <w:r w:rsidRPr="00DE22DD">
              <w:rPr>
                <w:rFonts w:ascii="Arial" w:hAnsi="Arial" w:cs="Arial"/>
                <w:b/>
                <w:bCs/>
              </w:rPr>
              <w:t>3</w:t>
            </w:r>
          </w:p>
        </w:tc>
        <w:tc>
          <w:tcPr>
            <w:tcW w:w="2075" w:type="dxa"/>
            <w:tcBorders>
              <w:top w:val="single" w:sz="4" w:space="0" w:color="auto"/>
              <w:left w:val="single" w:sz="4" w:space="0" w:color="auto"/>
              <w:bottom w:val="single" w:sz="4" w:space="0" w:color="auto"/>
              <w:right w:val="single" w:sz="4" w:space="0" w:color="auto"/>
            </w:tcBorders>
          </w:tcPr>
          <w:p w14:paraId="67B13B37" w14:textId="77777777" w:rsidR="007C232D" w:rsidRPr="00DE22DD" w:rsidRDefault="007C232D" w:rsidP="00D67517">
            <w:pPr>
              <w:rPr>
                <w:rFonts w:ascii="Arial" w:hAnsi="Arial" w:cs="Arial"/>
              </w:rPr>
            </w:pPr>
          </w:p>
        </w:tc>
        <w:tc>
          <w:tcPr>
            <w:tcW w:w="2700" w:type="dxa"/>
            <w:tcBorders>
              <w:left w:val="single" w:sz="4" w:space="0" w:color="auto"/>
              <w:right w:val="single" w:sz="4" w:space="0" w:color="auto"/>
            </w:tcBorders>
          </w:tcPr>
          <w:p w14:paraId="1539A039" w14:textId="77777777" w:rsidR="007C232D" w:rsidRPr="00DE22DD" w:rsidRDefault="007C232D" w:rsidP="00D67517">
            <w:pPr>
              <w:rPr>
                <w:rFonts w:ascii="Arial" w:hAnsi="Arial" w:cs="Arial"/>
              </w:rPr>
            </w:pPr>
          </w:p>
        </w:tc>
        <w:tc>
          <w:tcPr>
            <w:tcW w:w="2199" w:type="dxa"/>
            <w:tcBorders>
              <w:left w:val="single" w:sz="4" w:space="0" w:color="auto"/>
              <w:right w:val="single" w:sz="4" w:space="0" w:color="auto"/>
            </w:tcBorders>
          </w:tcPr>
          <w:p w14:paraId="5EC47A81" w14:textId="77777777" w:rsidR="007C232D" w:rsidRPr="00DE22DD" w:rsidRDefault="007C232D" w:rsidP="00D67517">
            <w:pPr>
              <w:rPr>
                <w:rFonts w:ascii="Arial" w:hAnsi="Arial" w:cs="Arial"/>
              </w:rPr>
            </w:pPr>
          </w:p>
        </w:tc>
        <w:tc>
          <w:tcPr>
            <w:tcW w:w="1843" w:type="dxa"/>
            <w:tcBorders>
              <w:left w:val="single" w:sz="4" w:space="0" w:color="auto"/>
              <w:right w:val="single" w:sz="4" w:space="0" w:color="auto"/>
            </w:tcBorders>
          </w:tcPr>
          <w:p w14:paraId="329C91DD" w14:textId="77777777" w:rsidR="007C232D" w:rsidRPr="00DE22DD" w:rsidRDefault="007C232D" w:rsidP="00D67517">
            <w:pPr>
              <w:rPr>
                <w:rFonts w:ascii="Arial" w:hAnsi="Arial" w:cs="Arial"/>
              </w:rPr>
            </w:pPr>
          </w:p>
        </w:tc>
      </w:tr>
      <w:tr w:rsidR="007C232D" w:rsidRPr="00DE22DD" w14:paraId="1F83F790" w14:textId="77777777" w:rsidTr="007205C3">
        <w:trPr>
          <w:trHeight w:val="361"/>
        </w:trPr>
        <w:tc>
          <w:tcPr>
            <w:tcW w:w="625" w:type="dxa"/>
            <w:tcBorders>
              <w:top w:val="single" w:sz="4" w:space="0" w:color="auto"/>
              <w:left w:val="single" w:sz="4" w:space="0" w:color="auto"/>
              <w:bottom w:val="single" w:sz="4" w:space="0" w:color="auto"/>
              <w:right w:val="single" w:sz="4" w:space="0" w:color="auto"/>
            </w:tcBorders>
          </w:tcPr>
          <w:p w14:paraId="4D03372A" w14:textId="1EDF5E99" w:rsidR="007C232D" w:rsidRPr="00DE22DD" w:rsidRDefault="007C232D" w:rsidP="00D67517">
            <w:pPr>
              <w:jc w:val="center"/>
              <w:rPr>
                <w:rFonts w:ascii="Arial" w:hAnsi="Arial" w:cs="Arial"/>
              </w:rPr>
            </w:pPr>
          </w:p>
        </w:tc>
        <w:tc>
          <w:tcPr>
            <w:tcW w:w="2075" w:type="dxa"/>
            <w:tcBorders>
              <w:top w:val="single" w:sz="4" w:space="0" w:color="auto"/>
              <w:left w:val="single" w:sz="4" w:space="0" w:color="auto"/>
              <w:bottom w:val="single" w:sz="4" w:space="0" w:color="auto"/>
              <w:right w:val="single" w:sz="4" w:space="0" w:color="auto"/>
            </w:tcBorders>
          </w:tcPr>
          <w:p w14:paraId="0F681D8D" w14:textId="77777777" w:rsidR="007C232D" w:rsidRPr="00DE22DD" w:rsidRDefault="007C232D" w:rsidP="00D67517">
            <w:pPr>
              <w:rPr>
                <w:rFonts w:ascii="Arial" w:hAnsi="Arial" w:cs="Arial"/>
              </w:rPr>
            </w:pPr>
          </w:p>
        </w:tc>
        <w:tc>
          <w:tcPr>
            <w:tcW w:w="2700" w:type="dxa"/>
            <w:tcBorders>
              <w:left w:val="single" w:sz="4" w:space="0" w:color="auto"/>
              <w:right w:val="single" w:sz="4" w:space="0" w:color="auto"/>
            </w:tcBorders>
          </w:tcPr>
          <w:p w14:paraId="28427527" w14:textId="77777777" w:rsidR="007C232D" w:rsidRPr="00DE22DD" w:rsidRDefault="007C232D" w:rsidP="00D67517">
            <w:pPr>
              <w:rPr>
                <w:rFonts w:ascii="Arial" w:hAnsi="Arial" w:cs="Arial"/>
              </w:rPr>
            </w:pPr>
          </w:p>
        </w:tc>
        <w:tc>
          <w:tcPr>
            <w:tcW w:w="2199" w:type="dxa"/>
            <w:tcBorders>
              <w:left w:val="single" w:sz="4" w:space="0" w:color="auto"/>
              <w:right w:val="single" w:sz="4" w:space="0" w:color="auto"/>
            </w:tcBorders>
          </w:tcPr>
          <w:p w14:paraId="18952539" w14:textId="77777777" w:rsidR="007C232D" w:rsidRPr="00DE22DD" w:rsidRDefault="007C232D" w:rsidP="00D67517">
            <w:pPr>
              <w:rPr>
                <w:rFonts w:ascii="Arial" w:hAnsi="Arial" w:cs="Arial"/>
              </w:rPr>
            </w:pPr>
          </w:p>
        </w:tc>
        <w:tc>
          <w:tcPr>
            <w:tcW w:w="1843" w:type="dxa"/>
            <w:tcBorders>
              <w:left w:val="single" w:sz="4" w:space="0" w:color="auto"/>
              <w:right w:val="single" w:sz="4" w:space="0" w:color="auto"/>
            </w:tcBorders>
          </w:tcPr>
          <w:p w14:paraId="2CC1BD32" w14:textId="77777777" w:rsidR="007C232D" w:rsidRPr="00DE22DD" w:rsidRDefault="007C232D" w:rsidP="00D67517">
            <w:pPr>
              <w:rPr>
                <w:rFonts w:ascii="Arial" w:hAnsi="Arial" w:cs="Arial"/>
              </w:rPr>
            </w:pPr>
          </w:p>
        </w:tc>
      </w:tr>
      <w:tr w:rsidR="007C232D" w:rsidRPr="00DE22DD" w14:paraId="3DD65DE2" w14:textId="77777777" w:rsidTr="007205C3">
        <w:trPr>
          <w:trHeight w:val="365"/>
        </w:trPr>
        <w:tc>
          <w:tcPr>
            <w:tcW w:w="625" w:type="dxa"/>
            <w:tcBorders>
              <w:top w:val="single" w:sz="4" w:space="0" w:color="auto"/>
              <w:left w:val="single" w:sz="4" w:space="0" w:color="auto"/>
              <w:bottom w:val="single" w:sz="4" w:space="0" w:color="auto"/>
              <w:right w:val="single" w:sz="4" w:space="0" w:color="auto"/>
            </w:tcBorders>
          </w:tcPr>
          <w:p w14:paraId="24BD2555" w14:textId="7A3CE780" w:rsidR="007C232D" w:rsidRPr="00DE22DD" w:rsidRDefault="007C232D" w:rsidP="00D67517">
            <w:pPr>
              <w:jc w:val="center"/>
              <w:rPr>
                <w:rFonts w:ascii="Arial" w:hAnsi="Arial" w:cs="Arial"/>
              </w:rPr>
            </w:pPr>
          </w:p>
        </w:tc>
        <w:tc>
          <w:tcPr>
            <w:tcW w:w="2075" w:type="dxa"/>
            <w:tcBorders>
              <w:top w:val="single" w:sz="4" w:space="0" w:color="auto"/>
              <w:left w:val="single" w:sz="4" w:space="0" w:color="auto"/>
              <w:bottom w:val="single" w:sz="4" w:space="0" w:color="auto"/>
              <w:right w:val="single" w:sz="4" w:space="0" w:color="auto"/>
            </w:tcBorders>
          </w:tcPr>
          <w:p w14:paraId="074DF570" w14:textId="77777777" w:rsidR="007C232D" w:rsidRPr="00DE22DD" w:rsidRDefault="007C232D" w:rsidP="00D67517">
            <w:pPr>
              <w:rPr>
                <w:rFonts w:ascii="Arial" w:hAnsi="Arial" w:cs="Arial"/>
              </w:rPr>
            </w:pPr>
          </w:p>
        </w:tc>
        <w:tc>
          <w:tcPr>
            <w:tcW w:w="2700" w:type="dxa"/>
            <w:tcBorders>
              <w:left w:val="single" w:sz="4" w:space="0" w:color="auto"/>
              <w:right w:val="single" w:sz="4" w:space="0" w:color="auto"/>
            </w:tcBorders>
          </w:tcPr>
          <w:p w14:paraId="54CD8F12" w14:textId="77777777" w:rsidR="007C232D" w:rsidRPr="00DE22DD" w:rsidRDefault="007C232D" w:rsidP="00D67517">
            <w:pPr>
              <w:rPr>
                <w:rFonts w:ascii="Arial" w:hAnsi="Arial" w:cs="Arial"/>
              </w:rPr>
            </w:pPr>
          </w:p>
        </w:tc>
        <w:tc>
          <w:tcPr>
            <w:tcW w:w="2199" w:type="dxa"/>
            <w:tcBorders>
              <w:left w:val="single" w:sz="4" w:space="0" w:color="auto"/>
              <w:right w:val="single" w:sz="4" w:space="0" w:color="auto"/>
            </w:tcBorders>
          </w:tcPr>
          <w:p w14:paraId="6CF68705" w14:textId="77777777" w:rsidR="007C232D" w:rsidRPr="00DE22DD" w:rsidRDefault="007C232D" w:rsidP="00D67517">
            <w:pPr>
              <w:rPr>
                <w:rFonts w:ascii="Arial" w:hAnsi="Arial" w:cs="Arial"/>
              </w:rPr>
            </w:pPr>
          </w:p>
        </w:tc>
        <w:tc>
          <w:tcPr>
            <w:tcW w:w="1843" w:type="dxa"/>
            <w:tcBorders>
              <w:left w:val="single" w:sz="4" w:space="0" w:color="auto"/>
              <w:right w:val="single" w:sz="4" w:space="0" w:color="auto"/>
            </w:tcBorders>
          </w:tcPr>
          <w:p w14:paraId="48A6B0B8" w14:textId="77777777" w:rsidR="007C232D" w:rsidRPr="00DE22DD" w:rsidRDefault="007C232D" w:rsidP="00D67517">
            <w:pPr>
              <w:rPr>
                <w:rFonts w:ascii="Arial" w:hAnsi="Arial" w:cs="Arial"/>
              </w:rPr>
            </w:pPr>
          </w:p>
        </w:tc>
      </w:tr>
      <w:tr w:rsidR="0025002D" w:rsidRPr="00DE22DD" w14:paraId="29FB8CB1" w14:textId="77777777" w:rsidTr="007205C3">
        <w:trPr>
          <w:trHeight w:val="323"/>
        </w:trPr>
        <w:tc>
          <w:tcPr>
            <w:tcW w:w="5400" w:type="dxa"/>
            <w:gridSpan w:val="3"/>
            <w:tcBorders>
              <w:top w:val="single" w:sz="4" w:space="0" w:color="auto"/>
              <w:left w:val="single" w:sz="4" w:space="0" w:color="auto"/>
              <w:bottom w:val="single" w:sz="4" w:space="0" w:color="auto"/>
              <w:right w:val="single" w:sz="4" w:space="0" w:color="auto"/>
            </w:tcBorders>
          </w:tcPr>
          <w:p w14:paraId="6741F73D" w14:textId="5744CF26" w:rsidR="0025002D" w:rsidRPr="00DE22DD" w:rsidRDefault="0025002D" w:rsidP="00252BF4">
            <w:pPr>
              <w:rPr>
                <w:rFonts w:ascii="Arial" w:hAnsi="Arial" w:cs="Arial"/>
                <w:b/>
                <w:bCs/>
                <w:lang w:val="en-US"/>
              </w:rPr>
            </w:pPr>
            <w:r w:rsidRPr="00DE22DD">
              <w:rPr>
                <w:rFonts w:ascii="Arial" w:hAnsi="Arial" w:cs="Arial"/>
                <w:b/>
                <w:bCs/>
                <w:lang w:val="en-US"/>
              </w:rPr>
              <w:t xml:space="preserve">Các </w:t>
            </w:r>
            <w:proofErr w:type="spellStart"/>
            <w:r w:rsidRPr="00DE22DD">
              <w:rPr>
                <w:rFonts w:ascii="Arial" w:hAnsi="Arial" w:cs="Arial"/>
                <w:b/>
                <w:bCs/>
                <w:lang w:val="en-US"/>
              </w:rPr>
              <w:t>hoạt</w:t>
            </w:r>
            <w:proofErr w:type="spellEnd"/>
            <w:r w:rsidRPr="00DE22DD">
              <w:rPr>
                <w:rFonts w:ascii="Arial" w:hAnsi="Arial" w:cs="Arial"/>
                <w:b/>
                <w:bCs/>
                <w:lang w:val="en-US"/>
              </w:rPr>
              <w:t xml:space="preserve"> </w:t>
            </w:r>
            <w:proofErr w:type="spellStart"/>
            <w:r w:rsidRPr="00DE22DD">
              <w:rPr>
                <w:rFonts w:ascii="Arial" w:hAnsi="Arial" w:cs="Arial"/>
                <w:b/>
                <w:bCs/>
                <w:lang w:val="en-US"/>
              </w:rPr>
              <w:t>động</w:t>
            </w:r>
            <w:proofErr w:type="spellEnd"/>
            <w:r w:rsidR="00CF3865" w:rsidRPr="00DE22DD">
              <w:rPr>
                <w:rFonts w:ascii="Arial" w:hAnsi="Arial" w:cs="Arial"/>
                <w:b/>
                <w:bCs/>
                <w:lang w:val="en-US"/>
              </w:rPr>
              <w:t xml:space="preserve"> </w:t>
            </w:r>
            <w:proofErr w:type="spellStart"/>
            <w:r w:rsidR="00CF3865" w:rsidRPr="00DE22DD">
              <w:rPr>
                <w:rFonts w:ascii="Arial" w:hAnsi="Arial" w:cs="Arial"/>
                <w:b/>
                <w:bCs/>
                <w:lang w:val="en-US"/>
              </w:rPr>
              <w:t>và</w:t>
            </w:r>
            <w:proofErr w:type="spellEnd"/>
            <w:r w:rsidR="00CF3865" w:rsidRPr="00DE22DD">
              <w:rPr>
                <w:rFonts w:ascii="Arial" w:hAnsi="Arial" w:cs="Arial"/>
                <w:b/>
                <w:bCs/>
                <w:lang w:val="en-US"/>
              </w:rPr>
              <w:t xml:space="preserve"> </w:t>
            </w:r>
            <w:proofErr w:type="spellStart"/>
            <w:r w:rsidR="00CF3865" w:rsidRPr="00DE22DD">
              <w:rPr>
                <w:rFonts w:ascii="Arial" w:hAnsi="Arial" w:cs="Arial"/>
                <w:b/>
                <w:bCs/>
                <w:lang w:val="en-US"/>
              </w:rPr>
              <w:t>đầu</w:t>
            </w:r>
            <w:proofErr w:type="spellEnd"/>
            <w:r w:rsidR="00CF3865" w:rsidRPr="00DE22DD">
              <w:rPr>
                <w:rFonts w:ascii="Arial" w:hAnsi="Arial" w:cs="Arial"/>
                <w:b/>
                <w:bCs/>
                <w:lang w:val="en-US"/>
              </w:rPr>
              <w:t xml:space="preserve"> </w:t>
            </w:r>
            <w:proofErr w:type="spellStart"/>
            <w:r w:rsidR="00CF3865" w:rsidRPr="00DE22DD">
              <w:rPr>
                <w:rFonts w:ascii="Arial" w:hAnsi="Arial" w:cs="Arial"/>
                <w:b/>
                <w:bCs/>
                <w:lang w:val="en-US"/>
              </w:rPr>
              <w:t>ra</w:t>
            </w:r>
            <w:proofErr w:type="spellEnd"/>
            <w:r w:rsidRPr="00DE22DD">
              <w:rPr>
                <w:rFonts w:ascii="Arial" w:hAnsi="Arial" w:cs="Arial"/>
                <w:b/>
                <w:bCs/>
                <w:lang w:val="en-US"/>
              </w:rPr>
              <w:t xml:space="preserve"> </w:t>
            </w:r>
            <w:proofErr w:type="spellStart"/>
            <w:r w:rsidRPr="00DE22DD">
              <w:rPr>
                <w:rFonts w:ascii="Arial" w:hAnsi="Arial" w:cs="Arial"/>
                <w:b/>
                <w:bCs/>
                <w:lang w:val="en-US"/>
              </w:rPr>
              <w:t>cho</w:t>
            </w:r>
            <w:proofErr w:type="spellEnd"/>
            <w:r w:rsidRPr="00DE22DD">
              <w:rPr>
                <w:rFonts w:ascii="Arial" w:hAnsi="Arial" w:cs="Arial"/>
                <w:b/>
                <w:bCs/>
                <w:lang w:val="en-US"/>
              </w:rPr>
              <w:t xml:space="preserve"> </w:t>
            </w:r>
            <w:proofErr w:type="spellStart"/>
            <w:r w:rsidRPr="00DE22DD">
              <w:rPr>
                <w:rFonts w:ascii="Arial" w:hAnsi="Arial" w:cs="Arial"/>
                <w:b/>
                <w:bCs/>
                <w:lang w:val="en-US"/>
              </w:rPr>
              <w:t>kết</w:t>
            </w:r>
            <w:proofErr w:type="spellEnd"/>
            <w:r w:rsidRPr="00DE22DD">
              <w:rPr>
                <w:rFonts w:ascii="Arial" w:hAnsi="Arial" w:cs="Arial"/>
                <w:b/>
                <w:bCs/>
                <w:lang w:val="en-US"/>
              </w:rPr>
              <w:t xml:space="preserve"> </w:t>
            </w:r>
            <w:proofErr w:type="spellStart"/>
            <w:r w:rsidRPr="00DE22DD">
              <w:rPr>
                <w:rFonts w:ascii="Arial" w:hAnsi="Arial" w:cs="Arial"/>
                <w:b/>
                <w:bCs/>
                <w:lang w:val="en-US"/>
              </w:rPr>
              <w:t>quả</w:t>
            </w:r>
            <w:proofErr w:type="spellEnd"/>
            <w:r w:rsidRPr="00DE22DD">
              <w:rPr>
                <w:rFonts w:ascii="Arial" w:hAnsi="Arial" w:cs="Arial"/>
                <w:b/>
                <w:bCs/>
                <w:lang w:val="en-US"/>
              </w:rPr>
              <w:t xml:space="preserve"> 2</w:t>
            </w:r>
          </w:p>
        </w:tc>
        <w:tc>
          <w:tcPr>
            <w:tcW w:w="2199" w:type="dxa"/>
            <w:tcBorders>
              <w:left w:val="single" w:sz="4" w:space="0" w:color="auto"/>
              <w:right w:val="single" w:sz="4" w:space="0" w:color="auto"/>
            </w:tcBorders>
          </w:tcPr>
          <w:p w14:paraId="68B6BF4A" w14:textId="77777777" w:rsidR="0025002D" w:rsidRPr="00DE22DD" w:rsidRDefault="0025002D" w:rsidP="00252BF4">
            <w:pPr>
              <w:rPr>
                <w:rFonts w:ascii="Arial" w:hAnsi="Arial" w:cs="Arial"/>
              </w:rPr>
            </w:pPr>
          </w:p>
        </w:tc>
        <w:tc>
          <w:tcPr>
            <w:tcW w:w="1843" w:type="dxa"/>
            <w:tcBorders>
              <w:left w:val="single" w:sz="4" w:space="0" w:color="auto"/>
              <w:right w:val="single" w:sz="4" w:space="0" w:color="auto"/>
            </w:tcBorders>
          </w:tcPr>
          <w:p w14:paraId="45D57BCF" w14:textId="77777777" w:rsidR="0025002D" w:rsidRPr="00DE22DD" w:rsidRDefault="0025002D" w:rsidP="00252BF4">
            <w:pPr>
              <w:rPr>
                <w:rFonts w:ascii="Arial" w:hAnsi="Arial" w:cs="Arial"/>
              </w:rPr>
            </w:pPr>
          </w:p>
        </w:tc>
      </w:tr>
      <w:tr w:rsidR="0025002D" w:rsidRPr="00DE22DD" w14:paraId="21183819" w14:textId="77777777" w:rsidTr="007205C3">
        <w:trPr>
          <w:trHeight w:val="323"/>
        </w:trPr>
        <w:tc>
          <w:tcPr>
            <w:tcW w:w="625" w:type="dxa"/>
            <w:tcBorders>
              <w:top w:val="single" w:sz="4" w:space="0" w:color="auto"/>
              <w:left w:val="single" w:sz="4" w:space="0" w:color="auto"/>
              <w:bottom w:val="single" w:sz="4" w:space="0" w:color="auto"/>
              <w:right w:val="single" w:sz="4" w:space="0" w:color="auto"/>
            </w:tcBorders>
          </w:tcPr>
          <w:p w14:paraId="325129A2" w14:textId="77777777" w:rsidR="0025002D" w:rsidRPr="00DE22DD" w:rsidRDefault="0025002D" w:rsidP="00252BF4">
            <w:pPr>
              <w:jc w:val="center"/>
              <w:rPr>
                <w:rFonts w:ascii="Arial" w:hAnsi="Arial" w:cs="Arial"/>
                <w:b/>
                <w:bCs/>
              </w:rPr>
            </w:pPr>
            <w:r w:rsidRPr="00DE22DD">
              <w:rPr>
                <w:rFonts w:ascii="Arial" w:hAnsi="Arial" w:cs="Arial"/>
                <w:b/>
                <w:bCs/>
              </w:rPr>
              <w:t>1</w:t>
            </w:r>
          </w:p>
        </w:tc>
        <w:tc>
          <w:tcPr>
            <w:tcW w:w="2075" w:type="dxa"/>
            <w:tcBorders>
              <w:top w:val="single" w:sz="4" w:space="0" w:color="auto"/>
              <w:left w:val="single" w:sz="4" w:space="0" w:color="auto"/>
              <w:bottom w:val="single" w:sz="4" w:space="0" w:color="auto"/>
              <w:right w:val="single" w:sz="4" w:space="0" w:color="auto"/>
            </w:tcBorders>
          </w:tcPr>
          <w:p w14:paraId="6EB702B1" w14:textId="77777777" w:rsidR="0025002D" w:rsidRPr="00DE22DD" w:rsidRDefault="0025002D" w:rsidP="00252BF4">
            <w:pPr>
              <w:rPr>
                <w:rFonts w:ascii="Arial" w:hAnsi="Arial" w:cs="Arial"/>
              </w:rPr>
            </w:pPr>
          </w:p>
        </w:tc>
        <w:tc>
          <w:tcPr>
            <w:tcW w:w="2700" w:type="dxa"/>
            <w:tcBorders>
              <w:left w:val="single" w:sz="4" w:space="0" w:color="auto"/>
              <w:right w:val="single" w:sz="4" w:space="0" w:color="auto"/>
            </w:tcBorders>
          </w:tcPr>
          <w:p w14:paraId="7DEF2E24" w14:textId="77777777" w:rsidR="0025002D" w:rsidRPr="00DE22DD" w:rsidRDefault="0025002D" w:rsidP="00252BF4">
            <w:pPr>
              <w:rPr>
                <w:rFonts w:ascii="Arial" w:hAnsi="Arial" w:cs="Arial"/>
              </w:rPr>
            </w:pPr>
          </w:p>
        </w:tc>
        <w:tc>
          <w:tcPr>
            <w:tcW w:w="2199" w:type="dxa"/>
            <w:tcBorders>
              <w:left w:val="single" w:sz="4" w:space="0" w:color="auto"/>
              <w:right w:val="single" w:sz="4" w:space="0" w:color="auto"/>
            </w:tcBorders>
          </w:tcPr>
          <w:p w14:paraId="5BCA265E" w14:textId="77777777" w:rsidR="0025002D" w:rsidRPr="00DE22DD" w:rsidRDefault="0025002D" w:rsidP="00252BF4">
            <w:pPr>
              <w:rPr>
                <w:rFonts w:ascii="Arial" w:hAnsi="Arial" w:cs="Arial"/>
              </w:rPr>
            </w:pPr>
          </w:p>
        </w:tc>
        <w:tc>
          <w:tcPr>
            <w:tcW w:w="1843" w:type="dxa"/>
            <w:tcBorders>
              <w:left w:val="single" w:sz="4" w:space="0" w:color="auto"/>
              <w:right w:val="single" w:sz="4" w:space="0" w:color="auto"/>
            </w:tcBorders>
          </w:tcPr>
          <w:p w14:paraId="752ED7C3" w14:textId="77777777" w:rsidR="0025002D" w:rsidRPr="00DE22DD" w:rsidRDefault="0025002D" w:rsidP="00252BF4">
            <w:pPr>
              <w:rPr>
                <w:rFonts w:ascii="Arial" w:hAnsi="Arial" w:cs="Arial"/>
              </w:rPr>
            </w:pPr>
          </w:p>
        </w:tc>
      </w:tr>
      <w:tr w:rsidR="0025002D" w:rsidRPr="00DE22DD" w14:paraId="54C3B985" w14:textId="77777777" w:rsidTr="007205C3">
        <w:trPr>
          <w:trHeight w:val="327"/>
        </w:trPr>
        <w:tc>
          <w:tcPr>
            <w:tcW w:w="625" w:type="dxa"/>
            <w:tcBorders>
              <w:top w:val="single" w:sz="4" w:space="0" w:color="auto"/>
              <w:left w:val="single" w:sz="4" w:space="0" w:color="auto"/>
              <w:bottom w:val="single" w:sz="4" w:space="0" w:color="auto"/>
              <w:right w:val="single" w:sz="4" w:space="0" w:color="auto"/>
            </w:tcBorders>
          </w:tcPr>
          <w:p w14:paraId="392CCC0F" w14:textId="77777777" w:rsidR="0025002D" w:rsidRPr="00DE22DD" w:rsidRDefault="0025002D" w:rsidP="00252BF4">
            <w:pPr>
              <w:jc w:val="center"/>
              <w:rPr>
                <w:rFonts w:ascii="Arial" w:hAnsi="Arial" w:cs="Arial"/>
                <w:b/>
                <w:bCs/>
              </w:rPr>
            </w:pPr>
            <w:r w:rsidRPr="00DE22DD">
              <w:rPr>
                <w:rFonts w:ascii="Arial" w:hAnsi="Arial" w:cs="Arial"/>
                <w:b/>
                <w:bCs/>
              </w:rPr>
              <w:t>2</w:t>
            </w:r>
          </w:p>
        </w:tc>
        <w:tc>
          <w:tcPr>
            <w:tcW w:w="2075" w:type="dxa"/>
            <w:tcBorders>
              <w:top w:val="single" w:sz="4" w:space="0" w:color="auto"/>
              <w:left w:val="single" w:sz="4" w:space="0" w:color="auto"/>
              <w:bottom w:val="single" w:sz="4" w:space="0" w:color="auto"/>
              <w:right w:val="single" w:sz="4" w:space="0" w:color="auto"/>
            </w:tcBorders>
          </w:tcPr>
          <w:p w14:paraId="069D1F0A" w14:textId="77777777" w:rsidR="0025002D" w:rsidRPr="00DE22DD" w:rsidRDefault="0025002D" w:rsidP="00252BF4">
            <w:pPr>
              <w:rPr>
                <w:rFonts w:ascii="Arial" w:hAnsi="Arial" w:cs="Arial"/>
              </w:rPr>
            </w:pPr>
          </w:p>
        </w:tc>
        <w:tc>
          <w:tcPr>
            <w:tcW w:w="2700" w:type="dxa"/>
            <w:tcBorders>
              <w:left w:val="single" w:sz="4" w:space="0" w:color="auto"/>
              <w:right w:val="single" w:sz="4" w:space="0" w:color="auto"/>
            </w:tcBorders>
          </w:tcPr>
          <w:p w14:paraId="54BC6FF7" w14:textId="77777777" w:rsidR="0025002D" w:rsidRPr="00DE22DD" w:rsidRDefault="0025002D" w:rsidP="00252BF4">
            <w:pPr>
              <w:rPr>
                <w:rFonts w:ascii="Arial" w:hAnsi="Arial" w:cs="Arial"/>
              </w:rPr>
            </w:pPr>
          </w:p>
        </w:tc>
        <w:tc>
          <w:tcPr>
            <w:tcW w:w="2199" w:type="dxa"/>
            <w:tcBorders>
              <w:left w:val="single" w:sz="4" w:space="0" w:color="auto"/>
              <w:right w:val="single" w:sz="4" w:space="0" w:color="auto"/>
            </w:tcBorders>
          </w:tcPr>
          <w:p w14:paraId="5C202C72" w14:textId="77777777" w:rsidR="0025002D" w:rsidRPr="00DE22DD" w:rsidRDefault="0025002D" w:rsidP="00252BF4">
            <w:pPr>
              <w:rPr>
                <w:rFonts w:ascii="Arial" w:hAnsi="Arial" w:cs="Arial"/>
              </w:rPr>
            </w:pPr>
          </w:p>
        </w:tc>
        <w:tc>
          <w:tcPr>
            <w:tcW w:w="1843" w:type="dxa"/>
            <w:tcBorders>
              <w:left w:val="single" w:sz="4" w:space="0" w:color="auto"/>
              <w:right w:val="single" w:sz="4" w:space="0" w:color="auto"/>
            </w:tcBorders>
          </w:tcPr>
          <w:p w14:paraId="595609D3" w14:textId="77777777" w:rsidR="0025002D" w:rsidRPr="00DE22DD" w:rsidRDefault="0025002D" w:rsidP="00252BF4">
            <w:pPr>
              <w:rPr>
                <w:rFonts w:ascii="Arial" w:hAnsi="Arial" w:cs="Arial"/>
              </w:rPr>
            </w:pPr>
          </w:p>
        </w:tc>
      </w:tr>
      <w:tr w:rsidR="0025002D" w:rsidRPr="00DE22DD" w14:paraId="5C112170" w14:textId="77777777" w:rsidTr="007205C3">
        <w:trPr>
          <w:trHeight w:val="361"/>
        </w:trPr>
        <w:tc>
          <w:tcPr>
            <w:tcW w:w="625" w:type="dxa"/>
            <w:tcBorders>
              <w:top w:val="single" w:sz="4" w:space="0" w:color="auto"/>
              <w:left w:val="single" w:sz="4" w:space="0" w:color="auto"/>
              <w:bottom w:val="single" w:sz="4" w:space="0" w:color="auto"/>
              <w:right w:val="single" w:sz="4" w:space="0" w:color="auto"/>
            </w:tcBorders>
          </w:tcPr>
          <w:p w14:paraId="73B1034C" w14:textId="77777777" w:rsidR="0025002D" w:rsidRPr="00DE22DD" w:rsidRDefault="0025002D" w:rsidP="00252BF4">
            <w:pPr>
              <w:jc w:val="center"/>
              <w:rPr>
                <w:rFonts w:ascii="Arial" w:hAnsi="Arial" w:cs="Arial"/>
                <w:b/>
                <w:bCs/>
              </w:rPr>
            </w:pPr>
            <w:r w:rsidRPr="00DE22DD">
              <w:rPr>
                <w:rFonts w:ascii="Arial" w:hAnsi="Arial" w:cs="Arial"/>
                <w:b/>
                <w:bCs/>
              </w:rPr>
              <w:t>3</w:t>
            </w:r>
          </w:p>
        </w:tc>
        <w:tc>
          <w:tcPr>
            <w:tcW w:w="2075" w:type="dxa"/>
            <w:tcBorders>
              <w:top w:val="single" w:sz="4" w:space="0" w:color="auto"/>
              <w:left w:val="single" w:sz="4" w:space="0" w:color="auto"/>
              <w:bottom w:val="single" w:sz="4" w:space="0" w:color="auto"/>
              <w:right w:val="single" w:sz="4" w:space="0" w:color="auto"/>
            </w:tcBorders>
          </w:tcPr>
          <w:p w14:paraId="68D86E99" w14:textId="77777777" w:rsidR="0025002D" w:rsidRPr="00DE22DD" w:rsidRDefault="0025002D" w:rsidP="00252BF4">
            <w:pPr>
              <w:rPr>
                <w:rFonts w:ascii="Arial" w:hAnsi="Arial" w:cs="Arial"/>
              </w:rPr>
            </w:pPr>
          </w:p>
        </w:tc>
        <w:tc>
          <w:tcPr>
            <w:tcW w:w="2700" w:type="dxa"/>
            <w:tcBorders>
              <w:left w:val="single" w:sz="4" w:space="0" w:color="auto"/>
              <w:right w:val="single" w:sz="4" w:space="0" w:color="auto"/>
            </w:tcBorders>
          </w:tcPr>
          <w:p w14:paraId="5217C450" w14:textId="77777777" w:rsidR="0025002D" w:rsidRPr="00DE22DD" w:rsidRDefault="0025002D" w:rsidP="00252BF4">
            <w:pPr>
              <w:rPr>
                <w:rFonts w:ascii="Arial" w:hAnsi="Arial" w:cs="Arial"/>
              </w:rPr>
            </w:pPr>
          </w:p>
        </w:tc>
        <w:tc>
          <w:tcPr>
            <w:tcW w:w="2199" w:type="dxa"/>
            <w:tcBorders>
              <w:left w:val="single" w:sz="4" w:space="0" w:color="auto"/>
              <w:right w:val="single" w:sz="4" w:space="0" w:color="auto"/>
            </w:tcBorders>
          </w:tcPr>
          <w:p w14:paraId="74D31E01" w14:textId="77777777" w:rsidR="0025002D" w:rsidRPr="00DE22DD" w:rsidRDefault="0025002D" w:rsidP="00252BF4">
            <w:pPr>
              <w:rPr>
                <w:rFonts w:ascii="Arial" w:hAnsi="Arial" w:cs="Arial"/>
              </w:rPr>
            </w:pPr>
          </w:p>
        </w:tc>
        <w:tc>
          <w:tcPr>
            <w:tcW w:w="1843" w:type="dxa"/>
            <w:tcBorders>
              <w:left w:val="single" w:sz="4" w:space="0" w:color="auto"/>
              <w:right w:val="single" w:sz="4" w:space="0" w:color="auto"/>
            </w:tcBorders>
          </w:tcPr>
          <w:p w14:paraId="6233109C" w14:textId="77777777" w:rsidR="0025002D" w:rsidRPr="00DE22DD" w:rsidRDefault="0025002D" w:rsidP="00252BF4">
            <w:pPr>
              <w:rPr>
                <w:rFonts w:ascii="Arial" w:hAnsi="Arial" w:cs="Arial"/>
              </w:rPr>
            </w:pPr>
          </w:p>
        </w:tc>
      </w:tr>
      <w:tr w:rsidR="0025002D" w:rsidRPr="00DE22DD" w14:paraId="13B66218" w14:textId="77777777" w:rsidTr="007205C3">
        <w:trPr>
          <w:trHeight w:val="365"/>
        </w:trPr>
        <w:tc>
          <w:tcPr>
            <w:tcW w:w="625" w:type="dxa"/>
            <w:tcBorders>
              <w:top w:val="single" w:sz="4" w:space="0" w:color="auto"/>
              <w:left w:val="single" w:sz="4" w:space="0" w:color="auto"/>
              <w:bottom w:val="single" w:sz="4" w:space="0" w:color="auto"/>
              <w:right w:val="single" w:sz="4" w:space="0" w:color="auto"/>
            </w:tcBorders>
          </w:tcPr>
          <w:p w14:paraId="5B4CC1CD" w14:textId="77777777" w:rsidR="0025002D" w:rsidRPr="00DE22DD" w:rsidRDefault="0025002D" w:rsidP="00D67517">
            <w:pPr>
              <w:jc w:val="center"/>
              <w:rPr>
                <w:rFonts w:ascii="Arial" w:hAnsi="Arial" w:cs="Arial"/>
              </w:rPr>
            </w:pPr>
          </w:p>
        </w:tc>
        <w:tc>
          <w:tcPr>
            <w:tcW w:w="2075" w:type="dxa"/>
            <w:tcBorders>
              <w:top w:val="single" w:sz="4" w:space="0" w:color="auto"/>
              <w:left w:val="single" w:sz="4" w:space="0" w:color="auto"/>
              <w:bottom w:val="single" w:sz="4" w:space="0" w:color="auto"/>
              <w:right w:val="single" w:sz="4" w:space="0" w:color="auto"/>
            </w:tcBorders>
          </w:tcPr>
          <w:p w14:paraId="2AB3AD11" w14:textId="77777777" w:rsidR="0025002D" w:rsidRPr="00DE22DD" w:rsidRDefault="0025002D" w:rsidP="00D67517">
            <w:pPr>
              <w:rPr>
                <w:rFonts w:ascii="Arial" w:hAnsi="Arial" w:cs="Arial"/>
              </w:rPr>
            </w:pPr>
          </w:p>
        </w:tc>
        <w:tc>
          <w:tcPr>
            <w:tcW w:w="2700" w:type="dxa"/>
            <w:tcBorders>
              <w:left w:val="single" w:sz="4" w:space="0" w:color="auto"/>
              <w:right w:val="single" w:sz="4" w:space="0" w:color="auto"/>
            </w:tcBorders>
          </w:tcPr>
          <w:p w14:paraId="4A03259D" w14:textId="77777777" w:rsidR="0025002D" w:rsidRPr="00DE22DD" w:rsidRDefault="0025002D" w:rsidP="00D67517">
            <w:pPr>
              <w:rPr>
                <w:rFonts w:ascii="Arial" w:hAnsi="Arial" w:cs="Arial"/>
              </w:rPr>
            </w:pPr>
          </w:p>
        </w:tc>
        <w:tc>
          <w:tcPr>
            <w:tcW w:w="2199" w:type="dxa"/>
            <w:tcBorders>
              <w:left w:val="single" w:sz="4" w:space="0" w:color="auto"/>
              <w:right w:val="single" w:sz="4" w:space="0" w:color="auto"/>
            </w:tcBorders>
          </w:tcPr>
          <w:p w14:paraId="75C6D9F7" w14:textId="77777777" w:rsidR="0025002D" w:rsidRPr="00DE22DD" w:rsidRDefault="0025002D" w:rsidP="00D67517">
            <w:pPr>
              <w:rPr>
                <w:rFonts w:ascii="Arial" w:hAnsi="Arial" w:cs="Arial"/>
              </w:rPr>
            </w:pPr>
          </w:p>
        </w:tc>
        <w:tc>
          <w:tcPr>
            <w:tcW w:w="1843" w:type="dxa"/>
            <w:tcBorders>
              <w:left w:val="single" w:sz="4" w:space="0" w:color="auto"/>
              <w:right w:val="single" w:sz="4" w:space="0" w:color="auto"/>
            </w:tcBorders>
          </w:tcPr>
          <w:p w14:paraId="68A4C214" w14:textId="77777777" w:rsidR="0025002D" w:rsidRPr="00DE22DD" w:rsidRDefault="0025002D" w:rsidP="00D67517">
            <w:pPr>
              <w:rPr>
                <w:rFonts w:ascii="Arial" w:hAnsi="Arial" w:cs="Arial"/>
              </w:rPr>
            </w:pPr>
          </w:p>
        </w:tc>
      </w:tr>
      <w:tr w:rsidR="0025002D" w:rsidRPr="00DE22DD" w14:paraId="1564403E" w14:textId="77777777" w:rsidTr="007205C3">
        <w:trPr>
          <w:trHeight w:val="365"/>
        </w:trPr>
        <w:tc>
          <w:tcPr>
            <w:tcW w:w="625" w:type="dxa"/>
            <w:tcBorders>
              <w:top w:val="single" w:sz="4" w:space="0" w:color="auto"/>
              <w:left w:val="single" w:sz="4" w:space="0" w:color="auto"/>
              <w:bottom w:val="single" w:sz="4" w:space="0" w:color="auto"/>
              <w:right w:val="single" w:sz="4" w:space="0" w:color="auto"/>
            </w:tcBorders>
          </w:tcPr>
          <w:p w14:paraId="56DDEA9D" w14:textId="77777777" w:rsidR="0025002D" w:rsidRPr="00DE22DD" w:rsidRDefault="0025002D" w:rsidP="00D67517">
            <w:pPr>
              <w:jc w:val="center"/>
              <w:rPr>
                <w:rFonts w:ascii="Arial" w:hAnsi="Arial" w:cs="Arial"/>
              </w:rPr>
            </w:pPr>
          </w:p>
        </w:tc>
        <w:tc>
          <w:tcPr>
            <w:tcW w:w="2075" w:type="dxa"/>
            <w:tcBorders>
              <w:top w:val="single" w:sz="4" w:space="0" w:color="auto"/>
              <w:left w:val="single" w:sz="4" w:space="0" w:color="auto"/>
              <w:bottom w:val="single" w:sz="4" w:space="0" w:color="auto"/>
              <w:right w:val="single" w:sz="4" w:space="0" w:color="auto"/>
            </w:tcBorders>
          </w:tcPr>
          <w:p w14:paraId="1A7E7635" w14:textId="77777777" w:rsidR="0025002D" w:rsidRPr="00DE22DD" w:rsidRDefault="0025002D" w:rsidP="00D67517">
            <w:pPr>
              <w:rPr>
                <w:rFonts w:ascii="Arial" w:hAnsi="Arial" w:cs="Arial"/>
              </w:rPr>
            </w:pPr>
          </w:p>
        </w:tc>
        <w:tc>
          <w:tcPr>
            <w:tcW w:w="2700" w:type="dxa"/>
            <w:tcBorders>
              <w:left w:val="single" w:sz="4" w:space="0" w:color="auto"/>
              <w:right w:val="single" w:sz="4" w:space="0" w:color="auto"/>
            </w:tcBorders>
          </w:tcPr>
          <w:p w14:paraId="00899BAF" w14:textId="77777777" w:rsidR="0025002D" w:rsidRPr="00DE22DD" w:rsidRDefault="0025002D" w:rsidP="00D67517">
            <w:pPr>
              <w:rPr>
                <w:rFonts w:ascii="Arial" w:hAnsi="Arial" w:cs="Arial"/>
              </w:rPr>
            </w:pPr>
          </w:p>
        </w:tc>
        <w:tc>
          <w:tcPr>
            <w:tcW w:w="2199" w:type="dxa"/>
            <w:tcBorders>
              <w:left w:val="single" w:sz="4" w:space="0" w:color="auto"/>
              <w:right w:val="single" w:sz="4" w:space="0" w:color="auto"/>
            </w:tcBorders>
          </w:tcPr>
          <w:p w14:paraId="3A26468A" w14:textId="77777777" w:rsidR="0025002D" w:rsidRPr="00DE22DD" w:rsidRDefault="0025002D" w:rsidP="00D67517">
            <w:pPr>
              <w:rPr>
                <w:rFonts w:ascii="Arial" w:hAnsi="Arial" w:cs="Arial"/>
              </w:rPr>
            </w:pPr>
          </w:p>
        </w:tc>
        <w:tc>
          <w:tcPr>
            <w:tcW w:w="1843" w:type="dxa"/>
            <w:tcBorders>
              <w:left w:val="single" w:sz="4" w:space="0" w:color="auto"/>
              <w:right w:val="single" w:sz="4" w:space="0" w:color="auto"/>
            </w:tcBorders>
          </w:tcPr>
          <w:p w14:paraId="696CFE4A" w14:textId="77777777" w:rsidR="0025002D" w:rsidRPr="00DE22DD" w:rsidRDefault="0025002D" w:rsidP="00D67517">
            <w:pPr>
              <w:rPr>
                <w:rFonts w:ascii="Arial" w:hAnsi="Arial" w:cs="Arial"/>
              </w:rPr>
            </w:pPr>
          </w:p>
        </w:tc>
      </w:tr>
      <w:tr w:rsidR="00CF3865" w:rsidRPr="00DE22DD" w14:paraId="4067FC1C" w14:textId="77777777" w:rsidTr="007205C3">
        <w:trPr>
          <w:trHeight w:val="323"/>
        </w:trPr>
        <w:tc>
          <w:tcPr>
            <w:tcW w:w="5400" w:type="dxa"/>
            <w:gridSpan w:val="3"/>
            <w:tcBorders>
              <w:top w:val="single" w:sz="4" w:space="0" w:color="auto"/>
              <w:left w:val="single" w:sz="4" w:space="0" w:color="auto"/>
              <w:bottom w:val="single" w:sz="4" w:space="0" w:color="auto"/>
              <w:right w:val="single" w:sz="4" w:space="0" w:color="auto"/>
            </w:tcBorders>
          </w:tcPr>
          <w:p w14:paraId="38857011" w14:textId="57C8BA5B" w:rsidR="00CF3865" w:rsidRPr="00DE22DD" w:rsidRDefault="00CF3865" w:rsidP="00252BF4">
            <w:pPr>
              <w:rPr>
                <w:rFonts w:ascii="Arial" w:hAnsi="Arial" w:cs="Arial"/>
                <w:b/>
                <w:bCs/>
                <w:lang w:val="en-US"/>
              </w:rPr>
            </w:pPr>
            <w:r w:rsidRPr="00DE22DD">
              <w:rPr>
                <w:rFonts w:ascii="Arial" w:hAnsi="Arial" w:cs="Arial"/>
                <w:b/>
                <w:bCs/>
                <w:lang w:val="en-US"/>
              </w:rPr>
              <w:t xml:space="preserve">Các </w:t>
            </w:r>
            <w:proofErr w:type="spellStart"/>
            <w:r w:rsidRPr="00DE22DD">
              <w:rPr>
                <w:rFonts w:ascii="Arial" w:hAnsi="Arial" w:cs="Arial"/>
                <w:b/>
                <w:bCs/>
                <w:lang w:val="en-US"/>
              </w:rPr>
              <w:t>hoạt</w:t>
            </w:r>
            <w:proofErr w:type="spellEnd"/>
            <w:r w:rsidRPr="00DE22DD">
              <w:rPr>
                <w:rFonts w:ascii="Arial" w:hAnsi="Arial" w:cs="Arial"/>
                <w:b/>
                <w:bCs/>
                <w:lang w:val="en-US"/>
              </w:rPr>
              <w:t xml:space="preserve"> </w:t>
            </w:r>
            <w:proofErr w:type="spellStart"/>
            <w:r w:rsidRPr="00DE22DD">
              <w:rPr>
                <w:rFonts w:ascii="Arial" w:hAnsi="Arial" w:cs="Arial"/>
                <w:b/>
                <w:bCs/>
                <w:lang w:val="en-US"/>
              </w:rPr>
              <w:t>động</w:t>
            </w:r>
            <w:proofErr w:type="spellEnd"/>
            <w:r w:rsidRPr="00DE22DD">
              <w:rPr>
                <w:rFonts w:ascii="Arial" w:hAnsi="Arial" w:cs="Arial"/>
                <w:b/>
                <w:bCs/>
                <w:lang w:val="en-US"/>
              </w:rPr>
              <w:t xml:space="preserve"> </w:t>
            </w:r>
            <w:proofErr w:type="spellStart"/>
            <w:r w:rsidRPr="00DE22DD">
              <w:rPr>
                <w:rFonts w:ascii="Arial" w:hAnsi="Arial" w:cs="Arial"/>
                <w:b/>
                <w:bCs/>
                <w:lang w:val="en-US"/>
              </w:rPr>
              <w:t>và</w:t>
            </w:r>
            <w:proofErr w:type="spellEnd"/>
            <w:r w:rsidRPr="00DE22DD">
              <w:rPr>
                <w:rFonts w:ascii="Arial" w:hAnsi="Arial" w:cs="Arial"/>
                <w:b/>
                <w:bCs/>
                <w:lang w:val="en-US"/>
              </w:rPr>
              <w:t xml:space="preserve"> </w:t>
            </w:r>
            <w:proofErr w:type="spellStart"/>
            <w:r w:rsidRPr="00DE22DD">
              <w:rPr>
                <w:rFonts w:ascii="Arial" w:hAnsi="Arial" w:cs="Arial"/>
                <w:b/>
                <w:bCs/>
                <w:lang w:val="en-US"/>
              </w:rPr>
              <w:t>đầu</w:t>
            </w:r>
            <w:proofErr w:type="spellEnd"/>
            <w:r w:rsidRPr="00DE22DD">
              <w:rPr>
                <w:rFonts w:ascii="Arial" w:hAnsi="Arial" w:cs="Arial"/>
                <w:b/>
                <w:bCs/>
                <w:lang w:val="en-US"/>
              </w:rPr>
              <w:t xml:space="preserve"> </w:t>
            </w:r>
            <w:proofErr w:type="spellStart"/>
            <w:r w:rsidRPr="00DE22DD">
              <w:rPr>
                <w:rFonts w:ascii="Arial" w:hAnsi="Arial" w:cs="Arial"/>
                <w:b/>
                <w:bCs/>
                <w:lang w:val="en-US"/>
              </w:rPr>
              <w:t>ra</w:t>
            </w:r>
            <w:proofErr w:type="spellEnd"/>
            <w:r w:rsidRPr="00DE22DD">
              <w:rPr>
                <w:rFonts w:ascii="Arial" w:hAnsi="Arial" w:cs="Arial"/>
                <w:b/>
                <w:bCs/>
                <w:lang w:val="en-US"/>
              </w:rPr>
              <w:t xml:space="preserve"> </w:t>
            </w:r>
            <w:proofErr w:type="spellStart"/>
            <w:r w:rsidRPr="00DE22DD">
              <w:rPr>
                <w:rFonts w:ascii="Arial" w:hAnsi="Arial" w:cs="Arial"/>
                <w:b/>
                <w:bCs/>
                <w:lang w:val="en-US"/>
              </w:rPr>
              <w:t>cho</w:t>
            </w:r>
            <w:proofErr w:type="spellEnd"/>
            <w:r w:rsidRPr="00DE22DD">
              <w:rPr>
                <w:rFonts w:ascii="Arial" w:hAnsi="Arial" w:cs="Arial"/>
                <w:b/>
                <w:bCs/>
                <w:lang w:val="en-US"/>
              </w:rPr>
              <w:t xml:space="preserve"> </w:t>
            </w:r>
            <w:proofErr w:type="spellStart"/>
            <w:r w:rsidRPr="00DE22DD">
              <w:rPr>
                <w:rFonts w:ascii="Arial" w:hAnsi="Arial" w:cs="Arial"/>
                <w:b/>
                <w:bCs/>
                <w:lang w:val="en-US"/>
              </w:rPr>
              <w:t>kết</w:t>
            </w:r>
            <w:proofErr w:type="spellEnd"/>
            <w:r w:rsidRPr="00DE22DD">
              <w:rPr>
                <w:rFonts w:ascii="Arial" w:hAnsi="Arial" w:cs="Arial"/>
                <w:b/>
                <w:bCs/>
                <w:lang w:val="en-US"/>
              </w:rPr>
              <w:t xml:space="preserve"> </w:t>
            </w:r>
            <w:proofErr w:type="spellStart"/>
            <w:r w:rsidRPr="00DE22DD">
              <w:rPr>
                <w:rFonts w:ascii="Arial" w:hAnsi="Arial" w:cs="Arial"/>
                <w:b/>
                <w:bCs/>
                <w:lang w:val="en-US"/>
              </w:rPr>
              <w:t>quả</w:t>
            </w:r>
            <w:proofErr w:type="spellEnd"/>
            <w:r w:rsidRPr="00DE22DD">
              <w:rPr>
                <w:rFonts w:ascii="Arial" w:hAnsi="Arial" w:cs="Arial"/>
                <w:b/>
                <w:bCs/>
                <w:lang w:val="en-US"/>
              </w:rPr>
              <w:t xml:space="preserve"> 3</w:t>
            </w:r>
          </w:p>
        </w:tc>
        <w:tc>
          <w:tcPr>
            <w:tcW w:w="2199" w:type="dxa"/>
            <w:tcBorders>
              <w:left w:val="single" w:sz="4" w:space="0" w:color="auto"/>
              <w:right w:val="single" w:sz="4" w:space="0" w:color="auto"/>
            </w:tcBorders>
          </w:tcPr>
          <w:p w14:paraId="72291B7B" w14:textId="77777777" w:rsidR="00CF3865" w:rsidRPr="00DE22DD" w:rsidRDefault="00CF3865" w:rsidP="00252BF4">
            <w:pPr>
              <w:rPr>
                <w:rFonts w:ascii="Arial" w:hAnsi="Arial" w:cs="Arial"/>
              </w:rPr>
            </w:pPr>
          </w:p>
        </w:tc>
        <w:tc>
          <w:tcPr>
            <w:tcW w:w="1843" w:type="dxa"/>
            <w:tcBorders>
              <w:left w:val="single" w:sz="4" w:space="0" w:color="auto"/>
              <w:right w:val="single" w:sz="4" w:space="0" w:color="auto"/>
            </w:tcBorders>
          </w:tcPr>
          <w:p w14:paraId="2E103FB0" w14:textId="77777777" w:rsidR="00CF3865" w:rsidRPr="00DE22DD" w:rsidRDefault="00CF3865" w:rsidP="00252BF4">
            <w:pPr>
              <w:rPr>
                <w:rFonts w:ascii="Arial" w:hAnsi="Arial" w:cs="Arial"/>
              </w:rPr>
            </w:pPr>
          </w:p>
        </w:tc>
      </w:tr>
      <w:tr w:rsidR="00CF3865" w:rsidRPr="00DE22DD" w14:paraId="78B7949C" w14:textId="77777777" w:rsidTr="007205C3">
        <w:trPr>
          <w:trHeight w:val="323"/>
        </w:trPr>
        <w:tc>
          <w:tcPr>
            <w:tcW w:w="625" w:type="dxa"/>
            <w:tcBorders>
              <w:top w:val="single" w:sz="4" w:space="0" w:color="auto"/>
              <w:left w:val="single" w:sz="4" w:space="0" w:color="auto"/>
              <w:bottom w:val="single" w:sz="4" w:space="0" w:color="auto"/>
              <w:right w:val="single" w:sz="4" w:space="0" w:color="auto"/>
            </w:tcBorders>
          </w:tcPr>
          <w:p w14:paraId="703F8859" w14:textId="77777777" w:rsidR="00CF3865" w:rsidRPr="00DE22DD" w:rsidRDefault="00CF3865" w:rsidP="00252BF4">
            <w:pPr>
              <w:jc w:val="center"/>
              <w:rPr>
                <w:rFonts w:ascii="Arial" w:hAnsi="Arial" w:cs="Arial"/>
                <w:b/>
                <w:bCs/>
              </w:rPr>
            </w:pPr>
            <w:r w:rsidRPr="00DE22DD">
              <w:rPr>
                <w:rFonts w:ascii="Arial" w:hAnsi="Arial" w:cs="Arial"/>
                <w:b/>
                <w:bCs/>
              </w:rPr>
              <w:t>1</w:t>
            </w:r>
          </w:p>
        </w:tc>
        <w:tc>
          <w:tcPr>
            <w:tcW w:w="2075" w:type="dxa"/>
            <w:tcBorders>
              <w:top w:val="single" w:sz="4" w:space="0" w:color="auto"/>
              <w:left w:val="single" w:sz="4" w:space="0" w:color="auto"/>
              <w:bottom w:val="single" w:sz="4" w:space="0" w:color="auto"/>
              <w:right w:val="single" w:sz="4" w:space="0" w:color="auto"/>
            </w:tcBorders>
          </w:tcPr>
          <w:p w14:paraId="505EB7CA" w14:textId="77777777" w:rsidR="00CF3865" w:rsidRPr="00DE22DD" w:rsidRDefault="00CF3865" w:rsidP="00252BF4">
            <w:pPr>
              <w:rPr>
                <w:rFonts w:ascii="Arial" w:hAnsi="Arial" w:cs="Arial"/>
              </w:rPr>
            </w:pPr>
          </w:p>
        </w:tc>
        <w:tc>
          <w:tcPr>
            <w:tcW w:w="2700" w:type="dxa"/>
            <w:tcBorders>
              <w:left w:val="single" w:sz="4" w:space="0" w:color="auto"/>
              <w:right w:val="single" w:sz="4" w:space="0" w:color="auto"/>
            </w:tcBorders>
          </w:tcPr>
          <w:p w14:paraId="5CBDAB27" w14:textId="77777777" w:rsidR="00CF3865" w:rsidRPr="00DE22DD" w:rsidRDefault="00CF3865" w:rsidP="00252BF4">
            <w:pPr>
              <w:rPr>
                <w:rFonts w:ascii="Arial" w:hAnsi="Arial" w:cs="Arial"/>
              </w:rPr>
            </w:pPr>
          </w:p>
        </w:tc>
        <w:tc>
          <w:tcPr>
            <w:tcW w:w="2199" w:type="dxa"/>
            <w:tcBorders>
              <w:left w:val="single" w:sz="4" w:space="0" w:color="auto"/>
              <w:right w:val="single" w:sz="4" w:space="0" w:color="auto"/>
            </w:tcBorders>
          </w:tcPr>
          <w:p w14:paraId="735BF126" w14:textId="77777777" w:rsidR="00CF3865" w:rsidRPr="00DE22DD" w:rsidRDefault="00CF3865" w:rsidP="00252BF4">
            <w:pPr>
              <w:rPr>
                <w:rFonts w:ascii="Arial" w:hAnsi="Arial" w:cs="Arial"/>
              </w:rPr>
            </w:pPr>
          </w:p>
        </w:tc>
        <w:tc>
          <w:tcPr>
            <w:tcW w:w="1843" w:type="dxa"/>
            <w:tcBorders>
              <w:left w:val="single" w:sz="4" w:space="0" w:color="auto"/>
              <w:right w:val="single" w:sz="4" w:space="0" w:color="auto"/>
            </w:tcBorders>
          </w:tcPr>
          <w:p w14:paraId="293F33EB" w14:textId="77777777" w:rsidR="00CF3865" w:rsidRPr="00DE22DD" w:rsidRDefault="00CF3865" w:rsidP="00252BF4">
            <w:pPr>
              <w:rPr>
                <w:rFonts w:ascii="Arial" w:hAnsi="Arial" w:cs="Arial"/>
              </w:rPr>
            </w:pPr>
          </w:p>
        </w:tc>
      </w:tr>
      <w:tr w:rsidR="00CF3865" w:rsidRPr="00DE22DD" w14:paraId="36DB4CB7" w14:textId="77777777" w:rsidTr="007205C3">
        <w:trPr>
          <w:trHeight w:val="327"/>
        </w:trPr>
        <w:tc>
          <w:tcPr>
            <w:tcW w:w="625" w:type="dxa"/>
            <w:tcBorders>
              <w:top w:val="single" w:sz="4" w:space="0" w:color="auto"/>
              <w:left w:val="single" w:sz="4" w:space="0" w:color="auto"/>
              <w:bottom w:val="single" w:sz="4" w:space="0" w:color="auto"/>
              <w:right w:val="single" w:sz="4" w:space="0" w:color="auto"/>
            </w:tcBorders>
          </w:tcPr>
          <w:p w14:paraId="35CD277F" w14:textId="77777777" w:rsidR="00CF3865" w:rsidRPr="00DE22DD" w:rsidRDefault="00CF3865" w:rsidP="00252BF4">
            <w:pPr>
              <w:jc w:val="center"/>
              <w:rPr>
                <w:rFonts w:ascii="Arial" w:hAnsi="Arial" w:cs="Arial"/>
                <w:b/>
                <w:bCs/>
              </w:rPr>
            </w:pPr>
            <w:r w:rsidRPr="00DE22DD">
              <w:rPr>
                <w:rFonts w:ascii="Arial" w:hAnsi="Arial" w:cs="Arial"/>
                <w:b/>
                <w:bCs/>
              </w:rPr>
              <w:t>2</w:t>
            </w:r>
          </w:p>
        </w:tc>
        <w:tc>
          <w:tcPr>
            <w:tcW w:w="2075" w:type="dxa"/>
            <w:tcBorders>
              <w:top w:val="single" w:sz="4" w:space="0" w:color="auto"/>
              <w:left w:val="single" w:sz="4" w:space="0" w:color="auto"/>
              <w:bottom w:val="single" w:sz="4" w:space="0" w:color="auto"/>
              <w:right w:val="single" w:sz="4" w:space="0" w:color="auto"/>
            </w:tcBorders>
          </w:tcPr>
          <w:p w14:paraId="1A7112AC" w14:textId="77777777" w:rsidR="00CF3865" w:rsidRPr="00DE22DD" w:rsidRDefault="00CF3865" w:rsidP="00252BF4">
            <w:pPr>
              <w:rPr>
                <w:rFonts w:ascii="Arial" w:hAnsi="Arial" w:cs="Arial"/>
              </w:rPr>
            </w:pPr>
          </w:p>
        </w:tc>
        <w:tc>
          <w:tcPr>
            <w:tcW w:w="2700" w:type="dxa"/>
            <w:tcBorders>
              <w:left w:val="single" w:sz="4" w:space="0" w:color="auto"/>
              <w:right w:val="single" w:sz="4" w:space="0" w:color="auto"/>
            </w:tcBorders>
          </w:tcPr>
          <w:p w14:paraId="7EE61AA9" w14:textId="77777777" w:rsidR="00CF3865" w:rsidRPr="00DE22DD" w:rsidRDefault="00CF3865" w:rsidP="00252BF4">
            <w:pPr>
              <w:rPr>
                <w:rFonts w:ascii="Arial" w:hAnsi="Arial" w:cs="Arial"/>
              </w:rPr>
            </w:pPr>
          </w:p>
        </w:tc>
        <w:tc>
          <w:tcPr>
            <w:tcW w:w="2199" w:type="dxa"/>
            <w:tcBorders>
              <w:left w:val="single" w:sz="4" w:space="0" w:color="auto"/>
              <w:right w:val="single" w:sz="4" w:space="0" w:color="auto"/>
            </w:tcBorders>
          </w:tcPr>
          <w:p w14:paraId="5C99BEDA" w14:textId="77777777" w:rsidR="00CF3865" w:rsidRPr="00DE22DD" w:rsidRDefault="00CF3865" w:rsidP="00252BF4">
            <w:pPr>
              <w:rPr>
                <w:rFonts w:ascii="Arial" w:hAnsi="Arial" w:cs="Arial"/>
              </w:rPr>
            </w:pPr>
          </w:p>
        </w:tc>
        <w:tc>
          <w:tcPr>
            <w:tcW w:w="1843" w:type="dxa"/>
            <w:tcBorders>
              <w:left w:val="single" w:sz="4" w:space="0" w:color="auto"/>
              <w:right w:val="single" w:sz="4" w:space="0" w:color="auto"/>
            </w:tcBorders>
          </w:tcPr>
          <w:p w14:paraId="113B9BF9" w14:textId="77777777" w:rsidR="00CF3865" w:rsidRPr="00DE22DD" w:rsidRDefault="00CF3865" w:rsidP="00252BF4">
            <w:pPr>
              <w:rPr>
                <w:rFonts w:ascii="Arial" w:hAnsi="Arial" w:cs="Arial"/>
              </w:rPr>
            </w:pPr>
          </w:p>
        </w:tc>
      </w:tr>
      <w:tr w:rsidR="00CF3865" w:rsidRPr="00DE22DD" w14:paraId="5D1104C4" w14:textId="77777777" w:rsidTr="007205C3">
        <w:trPr>
          <w:trHeight w:val="361"/>
        </w:trPr>
        <w:tc>
          <w:tcPr>
            <w:tcW w:w="625" w:type="dxa"/>
            <w:tcBorders>
              <w:top w:val="single" w:sz="4" w:space="0" w:color="auto"/>
              <w:left w:val="single" w:sz="4" w:space="0" w:color="auto"/>
              <w:bottom w:val="single" w:sz="4" w:space="0" w:color="auto"/>
              <w:right w:val="single" w:sz="4" w:space="0" w:color="auto"/>
            </w:tcBorders>
          </w:tcPr>
          <w:p w14:paraId="161AD73C" w14:textId="77777777" w:rsidR="00CF3865" w:rsidRPr="00DE22DD" w:rsidRDefault="00CF3865" w:rsidP="00252BF4">
            <w:pPr>
              <w:jc w:val="center"/>
              <w:rPr>
                <w:rFonts w:ascii="Arial" w:hAnsi="Arial" w:cs="Arial"/>
                <w:b/>
                <w:bCs/>
              </w:rPr>
            </w:pPr>
            <w:r w:rsidRPr="00DE22DD">
              <w:rPr>
                <w:rFonts w:ascii="Arial" w:hAnsi="Arial" w:cs="Arial"/>
                <w:b/>
                <w:bCs/>
              </w:rPr>
              <w:t>3</w:t>
            </w:r>
          </w:p>
        </w:tc>
        <w:tc>
          <w:tcPr>
            <w:tcW w:w="2075" w:type="dxa"/>
            <w:tcBorders>
              <w:top w:val="single" w:sz="4" w:space="0" w:color="auto"/>
              <w:left w:val="single" w:sz="4" w:space="0" w:color="auto"/>
              <w:bottom w:val="single" w:sz="4" w:space="0" w:color="auto"/>
              <w:right w:val="single" w:sz="4" w:space="0" w:color="auto"/>
            </w:tcBorders>
          </w:tcPr>
          <w:p w14:paraId="1EBFC89A" w14:textId="77777777" w:rsidR="00CF3865" w:rsidRPr="00DE22DD" w:rsidRDefault="00CF3865" w:rsidP="00252BF4">
            <w:pPr>
              <w:rPr>
                <w:rFonts w:ascii="Arial" w:hAnsi="Arial" w:cs="Arial"/>
              </w:rPr>
            </w:pPr>
          </w:p>
        </w:tc>
        <w:tc>
          <w:tcPr>
            <w:tcW w:w="2700" w:type="dxa"/>
            <w:tcBorders>
              <w:left w:val="single" w:sz="4" w:space="0" w:color="auto"/>
              <w:right w:val="single" w:sz="4" w:space="0" w:color="auto"/>
            </w:tcBorders>
          </w:tcPr>
          <w:p w14:paraId="3E7F9170" w14:textId="77777777" w:rsidR="00CF3865" w:rsidRPr="00DE22DD" w:rsidRDefault="00CF3865" w:rsidP="00252BF4">
            <w:pPr>
              <w:rPr>
                <w:rFonts w:ascii="Arial" w:hAnsi="Arial" w:cs="Arial"/>
              </w:rPr>
            </w:pPr>
          </w:p>
        </w:tc>
        <w:tc>
          <w:tcPr>
            <w:tcW w:w="2199" w:type="dxa"/>
            <w:tcBorders>
              <w:left w:val="single" w:sz="4" w:space="0" w:color="auto"/>
              <w:right w:val="single" w:sz="4" w:space="0" w:color="auto"/>
            </w:tcBorders>
          </w:tcPr>
          <w:p w14:paraId="3EFB5931" w14:textId="77777777" w:rsidR="00CF3865" w:rsidRPr="00DE22DD" w:rsidRDefault="00CF3865" w:rsidP="00252BF4">
            <w:pPr>
              <w:rPr>
                <w:rFonts w:ascii="Arial" w:hAnsi="Arial" w:cs="Arial"/>
              </w:rPr>
            </w:pPr>
          </w:p>
        </w:tc>
        <w:tc>
          <w:tcPr>
            <w:tcW w:w="1843" w:type="dxa"/>
            <w:tcBorders>
              <w:left w:val="single" w:sz="4" w:space="0" w:color="auto"/>
              <w:right w:val="single" w:sz="4" w:space="0" w:color="auto"/>
            </w:tcBorders>
          </w:tcPr>
          <w:p w14:paraId="4B998F08" w14:textId="77777777" w:rsidR="00CF3865" w:rsidRPr="00DE22DD" w:rsidRDefault="00CF3865" w:rsidP="00252BF4">
            <w:pPr>
              <w:rPr>
                <w:rFonts w:ascii="Arial" w:hAnsi="Arial" w:cs="Arial"/>
              </w:rPr>
            </w:pPr>
          </w:p>
        </w:tc>
      </w:tr>
      <w:tr w:rsidR="00CF3865" w:rsidRPr="00DE22DD" w14:paraId="5AF07C52" w14:textId="77777777" w:rsidTr="007205C3">
        <w:trPr>
          <w:trHeight w:val="365"/>
        </w:trPr>
        <w:tc>
          <w:tcPr>
            <w:tcW w:w="625" w:type="dxa"/>
            <w:tcBorders>
              <w:top w:val="single" w:sz="4" w:space="0" w:color="auto"/>
              <w:left w:val="single" w:sz="4" w:space="0" w:color="auto"/>
              <w:bottom w:val="single" w:sz="4" w:space="0" w:color="auto"/>
              <w:right w:val="single" w:sz="4" w:space="0" w:color="auto"/>
            </w:tcBorders>
          </w:tcPr>
          <w:p w14:paraId="70F0AB64" w14:textId="77777777" w:rsidR="00CF3865" w:rsidRPr="00DE22DD" w:rsidRDefault="00CF3865" w:rsidP="00252BF4">
            <w:pPr>
              <w:jc w:val="center"/>
              <w:rPr>
                <w:rFonts w:ascii="Arial" w:hAnsi="Arial" w:cs="Arial"/>
              </w:rPr>
            </w:pPr>
          </w:p>
        </w:tc>
        <w:tc>
          <w:tcPr>
            <w:tcW w:w="2075" w:type="dxa"/>
            <w:tcBorders>
              <w:top w:val="single" w:sz="4" w:space="0" w:color="auto"/>
              <w:left w:val="single" w:sz="4" w:space="0" w:color="auto"/>
              <w:bottom w:val="single" w:sz="4" w:space="0" w:color="auto"/>
              <w:right w:val="single" w:sz="4" w:space="0" w:color="auto"/>
            </w:tcBorders>
          </w:tcPr>
          <w:p w14:paraId="5BEC1383" w14:textId="77777777" w:rsidR="00CF3865" w:rsidRPr="00DE22DD" w:rsidRDefault="00CF3865" w:rsidP="00252BF4">
            <w:pPr>
              <w:rPr>
                <w:rFonts w:ascii="Arial" w:hAnsi="Arial" w:cs="Arial"/>
              </w:rPr>
            </w:pPr>
          </w:p>
        </w:tc>
        <w:tc>
          <w:tcPr>
            <w:tcW w:w="2700" w:type="dxa"/>
            <w:tcBorders>
              <w:left w:val="single" w:sz="4" w:space="0" w:color="auto"/>
              <w:right w:val="single" w:sz="4" w:space="0" w:color="auto"/>
            </w:tcBorders>
          </w:tcPr>
          <w:p w14:paraId="0AB56FEB" w14:textId="77777777" w:rsidR="00CF3865" w:rsidRPr="00DE22DD" w:rsidRDefault="00CF3865" w:rsidP="00252BF4">
            <w:pPr>
              <w:rPr>
                <w:rFonts w:ascii="Arial" w:hAnsi="Arial" w:cs="Arial"/>
              </w:rPr>
            </w:pPr>
          </w:p>
        </w:tc>
        <w:tc>
          <w:tcPr>
            <w:tcW w:w="2199" w:type="dxa"/>
            <w:tcBorders>
              <w:left w:val="single" w:sz="4" w:space="0" w:color="auto"/>
              <w:right w:val="single" w:sz="4" w:space="0" w:color="auto"/>
            </w:tcBorders>
          </w:tcPr>
          <w:p w14:paraId="6D93505A" w14:textId="77777777" w:rsidR="00CF3865" w:rsidRPr="00DE22DD" w:rsidRDefault="00CF3865" w:rsidP="00252BF4">
            <w:pPr>
              <w:rPr>
                <w:rFonts w:ascii="Arial" w:hAnsi="Arial" w:cs="Arial"/>
              </w:rPr>
            </w:pPr>
          </w:p>
        </w:tc>
        <w:tc>
          <w:tcPr>
            <w:tcW w:w="1843" w:type="dxa"/>
            <w:tcBorders>
              <w:left w:val="single" w:sz="4" w:space="0" w:color="auto"/>
              <w:right w:val="single" w:sz="4" w:space="0" w:color="auto"/>
            </w:tcBorders>
          </w:tcPr>
          <w:p w14:paraId="477E7F8F" w14:textId="77777777" w:rsidR="00CF3865" w:rsidRPr="00DE22DD" w:rsidRDefault="00CF3865" w:rsidP="00252BF4">
            <w:pPr>
              <w:rPr>
                <w:rFonts w:ascii="Arial" w:hAnsi="Arial" w:cs="Arial"/>
              </w:rPr>
            </w:pPr>
          </w:p>
        </w:tc>
      </w:tr>
      <w:tr w:rsidR="00CF3865" w:rsidRPr="00DE22DD" w14:paraId="57FE19FC" w14:textId="77777777" w:rsidTr="007205C3">
        <w:trPr>
          <w:trHeight w:val="365"/>
        </w:trPr>
        <w:tc>
          <w:tcPr>
            <w:tcW w:w="625" w:type="dxa"/>
            <w:tcBorders>
              <w:top w:val="single" w:sz="4" w:space="0" w:color="auto"/>
              <w:left w:val="single" w:sz="4" w:space="0" w:color="auto"/>
              <w:bottom w:val="single" w:sz="4" w:space="0" w:color="auto"/>
              <w:right w:val="single" w:sz="4" w:space="0" w:color="auto"/>
            </w:tcBorders>
          </w:tcPr>
          <w:p w14:paraId="56DE3ACB" w14:textId="77777777" w:rsidR="00CF3865" w:rsidRPr="00DE22DD" w:rsidRDefault="00CF3865" w:rsidP="00252BF4">
            <w:pPr>
              <w:jc w:val="center"/>
              <w:rPr>
                <w:rFonts w:ascii="Arial" w:hAnsi="Arial" w:cs="Arial"/>
              </w:rPr>
            </w:pPr>
          </w:p>
        </w:tc>
        <w:tc>
          <w:tcPr>
            <w:tcW w:w="2075" w:type="dxa"/>
            <w:tcBorders>
              <w:top w:val="single" w:sz="4" w:space="0" w:color="auto"/>
              <w:left w:val="single" w:sz="4" w:space="0" w:color="auto"/>
              <w:bottom w:val="single" w:sz="4" w:space="0" w:color="auto"/>
              <w:right w:val="single" w:sz="4" w:space="0" w:color="auto"/>
            </w:tcBorders>
          </w:tcPr>
          <w:p w14:paraId="268251E4" w14:textId="77777777" w:rsidR="00CF3865" w:rsidRPr="00DE22DD" w:rsidRDefault="00CF3865" w:rsidP="00252BF4">
            <w:pPr>
              <w:rPr>
                <w:rFonts w:ascii="Arial" w:hAnsi="Arial" w:cs="Arial"/>
              </w:rPr>
            </w:pPr>
          </w:p>
        </w:tc>
        <w:tc>
          <w:tcPr>
            <w:tcW w:w="2700" w:type="dxa"/>
            <w:tcBorders>
              <w:left w:val="single" w:sz="4" w:space="0" w:color="auto"/>
              <w:right w:val="single" w:sz="4" w:space="0" w:color="auto"/>
            </w:tcBorders>
          </w:tcPr>
          <w:p w14:paraId="708C70FD" w14:textId="77777777" w:rsidR="00CF3865" w:rsidRPr="00DE22DD" w:rsidRDefault="00CF3865" w:rsidP="00252BF4">
            <w:pPr>
              <w:rPr>
                <w:rFonts w:ascii="Arial" w:hAnsi="Arial" w:cs="Arial"/>
              </w:rPr>
            </w:pPr>
          </w:p>
        </w:tc>
        <w:tc>
          <w:tcPr>
            <w:tcW w:w="2199" w:type="dxa"/>
            <w:tcBorders>
              <w:left w:val="single" w:sz="4" w:space="0" w:color="auto"/>
              <w:right w:val="single" w:sz="4" w:space="0" w:color="auto"/>
            </w:tcBorders>
          </w:tcPr>
          <w:p w14:paraId="56D79FF5" w14:textId="77777777" w:rsidR="00CF3865" w:rsidRPr="00DE22DD" w:rsidRDefault="00CF3865" w:rsidP="00252BF4">
            <w:pPr>
              <w:rPr>
                <w:rFonts w:ascii="Arial" w:hAnsi="Arial" w:cs="Arial"/>
              </w:rPr>
            </w:pPr>
          </w:p>
        </w:tc>
        <w:tc>
          <w:tcPr>
            <w:tcW w:w="1843" w:type="dxa"/>
            <w:tcBorders>
              <w:left w:val="single" w:sz="4" w:space="0" w:color="auto"/>
              <w:right w:val="single" w:sz="4" w:space="0" w:color="auto"/>
            </w:tcBorders>
          </w:tcPr>
          <w:p w14:paraId="29205232" w14:textId="77777777" w:rsidR="00CF3865" w:rsidRPr="00DE22DD" w:rsidRDefault="00CF3865" w:rsidP="00252BF4">
            <w:pPr>
              <w:rPr>
                <w:rFonts w:ascii="Arial" w:hAnsi="Arial" w:cs="Arial"/>
              </w:rPr>
            </w:pPr>
          </w:p>
        </w:tc>
      </w:tr>
    </w:tbl>
    <w:p w14:paraId="63DC752D" w14:textId="77777777" w:rsidR="007C232D" w:rsidRPr="00DE22DD" w:rsidRDefault="007C232D" w:rsidP="007C232D">
      <w:pPr>
        <w:spacing w:after="120"/>
        <w:rPr>
          <w:rFonts w:ascii="Arial" w:hAnsi="Arial" w:cs="Arial"/>
          <w:sz w:val="16"/>
          <w:szCs w:val="16"/>
        </w:rPr>
      </w:pPr>
    </w:p>
    <w:p w14:paraId="2C1D440E" w14:textId="62468D92" w:rsidR="00BA2A25" w:rsidRPr="00DE22DD" w:rsidRDefault="003C1111" w:rsidP="00BA2A25">
      <w:pPr>
        <w:spacing w:after="120" w:line="240" w:lineRule="auto"/>
        <w:jc w:val="both"/>
        <w:rPr>
          <w:rFonts w:ascii="Arial" w:eastAsia="Arial" w:hAnsi="Arial" w:cs="Arial"/>
          <w:b/>
          <w:bCs/>
          <w:color w:val="000000"/>
          <w:sz w:val="22"/>
          <w:szCs w:val="22"/>
        </w:rPr>
      </w:pPr>
      <w:r w:rsidRPr="00DE22DD">
        <w:rPr>
          <w:rFonts w:ascii="Arial" w:eastAsia="Arial" w:hAnsi="Arial" w:cs="Arial"/>
          <w:b/>
          <w:bCs/>
          <w:color w:val="000000"/>
          <w:sz w:val="22"/>
          <w:szCs w:val="22"/>
        </w:rPr>
        <w:t>I</w:t>
      </w:r>
      <w:r w:rsidR="00AC599E" w:rsidRPr="00DE22DD">
        <w:rPr>
          <w:rFonts w:ascii="Arial" w:eastAsia="Arial" w:hAnsi="Arial" w:cs="Arial"/>
          <w:b/>
          <w:bCs/>
          <w:color w:val="000000"/>
          <w:sz w:val="22"/>
          <w:szCs w:val="22"/>
        </w:rPr>
        <w:t>V</w:t>
      </w:r>
      <w:r w:rsidR="00BA2A25" w:rsidRPr="00DE22DD">
        <w:rPr>
          <w:rFonts w:ascii="Arial" w:eastAsia="Arial" w:hAnsi="Arial" w:cs="Arial"/>
          <w:b/>
          <w:bCs/>
          <w:color w:val="000000"/>
          <w:sz w:val="22"/>
          <w:szCs w:val="22"/>
        </w:rPr>
        <w:t xml:space="preserve">. </w:t>
      </w:r>
      <w:r w:rsidR="00FB1D8B" w:rsidRPr="00DE22DD">
        <w:rPr>
          <w:rFonts w:ascii="Arial" w:eastAsia="Arial" w:hAnsi="Arial" w:cs="Arial"/>
          <w:b/>
          <w:bCs/>
          <w:color w:val="000000"/>
          <w:sz w:val="22"/>
          <w:szCs w:val="22"/>
        </w:rPr>
        <w:t xml:space="preserve">NHỮNG </w:t>
      </w:r>
      <w:r w:rsidR="00AC599E" w:rsidRPr="00DE22DD">
        <w:rPr>
          <w:rFonts w:ascii="Arial" w:eastAsia="Arial" w:hAnsi="Arial" w:cs="Arial"/>
          <w:b/>
          <w:bCs/>
          <w:color w:val="000000"/>
          <w:sz w:val="22"/>
          <w:szCs w:val="22"/>
        </w:rPr>
        <w:t xml:space="preserve">ĐÓNG GÓP CỦA SÁNG KIẾN VÀO </w:t>
      </w:r>
      <w:r w:rsidR="00FA60AB" w:rsidRPr="00DE22DD">
        <w:rPr>
          <w:rFonts w:ascii="Arial" w:eastAsia="Arial" w:hAnsi="Arial" w:cs="Arial"/>
          <w:b/>
          <w:bCs/>
          <w:color w:val="000000"/>
          <w:sz w:val="22"/>
          <w:szCs w:val="22"/>
        </w:rPr>
        <w:t>CÁC</w:t>
      </w:r>
      <w:r w:rsidR="00BA2A25" w:rsidRPr="00DE22DD">
        <w:rPr>
          <w:rFonts w:ascii="Arial" w:eastAsia="Arial" w:hAnsi="Arial" w:cs="Arial"/>
          <w:b/>
          <w:bCs/>
          <w:color w:val="000000"/>
          <w:sz w:val="22"/>
          <w:szCs w:val="22"/>
          <w:lang w:val="vi"/>
        </w:rPr>
        <w:t xml:space="preserve"> KẾT QUẢ </w:t>
      </w:r>
      <w:r w:rsidR="00EB7E2D" w:rsidRPr="00DE22DD">
        <w:rPr>
          <w:rFonts w:ascii="Arial" w:eastAsia="Arial" w:hAnsi="Arial" w:cs="Arial"/>
          <w:b/>
          <w:bCs/>
          <w:color w:val="000000"/>
          <w:sz w:val="22"/>
          <w:szCs w:val="22"/>
        </w:rPr>
        <w:t xml:space="preserve">CỦA DỰ ÁN PWG </w:t>
      </w:r>
      <w:r w:rsidR="00BA2A25" w:rsidRPr="00DE22DD">
        <w:rPr>
          <w:rFonts w:ascii="Arial" w:eastAsia="Arial" w:hAnsi="Arial" w:cs="Arial"/>
          <w:color w:val="000000"/>
          <w:sz w:val="22"/>
          <w:szCs w:val="22"/>
        </w:rPr>
        <w:t>(</w:t>
      </w:r>
      <w:proofErr w:type="spellStart"/>
      <w:r w:rsidR="00BA2A25" w:rsidRPr="00DE22DD">
        <w:rPr>
          <w:rFonts w:ascii="Arial" w:eastAsia="Arial" w:hAnsi="Arial" w:cs="Arial"/>
          <w:color w:val="000000"/>
          <w:sz w:val="22"/>
          <w:szCs w:val="22"/>
        </w:rPr>
        <w:t>tối</w:t>
      </w:r>
      <w:proofErr w:type="spellEnd"/>
      <w:r w:rsidR="00BA2A25" w:rsidRPr="00DE22DD">
        <w:rPr>
          <w:rFonts w:ascii="Arial" w:eastAsia="Arial" w:hAnsi="Arial" w:cs="Arial"/>
          <w:color w:val="000000"/>
          <w:sz w:val="22"/>
          <w:szCs w:val="22"/>
        </w:rPr>
        <w:t xml:space="preserve"> </w:t>
      </w:r>
      <w:proofErr w:type="spellStart"/>
      <w:r w:rsidR="00BA2A25" w:rsidRPr="00DE22DD">
        <w:rPr>
          <w:rFonts w:ascii="Arial" w:eastAsia="Arial" w:hAnsi="Arial" w:cs="Arial"/>
          <w:color w:val="000000"/>
          <w:sz w:val="22"/>
          <w:szCs w:val="22"/>
        </w:rPr>
        <w:t>đa</w:t>
      </w:r>
      <w:proofErr w:type="spellEnd"/>
      <w:r w:rsidR="00BA2A25" w:rsidRPr="00DE22DD">
        <w:rPr>
          <w:rFonts w:ascii="Arial" w:eastAsia="Arial" w:hAnsi="Arial" w:cs="Arial"/>
          <w:color w:val="000000"/>
          <w:sz w:val="22"/>
          <w:szCs w:val="22"/>
        </w:rPr>
        <w:t xml:space="preserve"> </w:t>
      </w:r>
      <w:r w:rsidR="00CF3865" w:rsidRPr="00DE22DD">
        <w:rPr>
          <w:rFonts w:ascii="Arial" w:eastAsia="Arial" w:hAnsi="Arial" w:cs="Arial"/>
          <w:color w:val="000000"/>
          <w:sz w:val="22"/>
          <w:szCs w:val="22"/>
        </w:rPr>
        <w:t>01</w:t>
      </w:r>
      <w:r w:rsidR="00BA2A25" w:rsidRPr="00DE22DD">
        <w:rPr>
          <w:rFonts w:ascii="Arial" w:eastAsia="Arial" w:hAnsi="Arial" w:cs="Arial"/>
          <w:color w:val="000000"/>
          <w:sz w:val="22"/>
          <w:szCs w:val="22"/>
        </w:rPr>
        <w:t xml:space="preserve"> </w:t>
      </w:r>
      <w:proofErr w:type="spellStart"/>
      <w:r w:rsidR="00BA2A25" w:rsidRPr="00DE22DD">
        <w:rPr>
          <w:rFonts w:ascii="Arial" w:eastAsia="Arial" w:hAnsi="Arial" w:cs="Arial"/>
          <w:color w:val="000000"/>
          <w:sz w:val="22"/>
          <w:szCs w:val="22"/>
        </w:rPr>
        <w:t>trang</w:t>
      </w:r>
      <w:proofErr w:type="spellEnd"/>
      <w:r w:rsidR="00BA2A25" w:rsidRPr="00DE22DD">
        <w:rPr>
          <w:rFonts w:ascii="Arial" w:eastAsia="Arial" w:hAnsi="Arial" w:cs="Arial"/>
          <w:color w:val="000000"/>
          <w:sz w:val="22"/>
          <w:szCs w:val="22"/>
        </w:rPr>
        <w:t>)</w:t>
      </w:r>
    </w:p>
    <w:p w14:paraId="7001D38C" w14:textId="7F7BFE36" w:rsidR="00EF34E3" w:rsidRPr="00DE22DD" w:rsidRDefault="00BA2A25" w:rsidP="00EF34E3">
      <w:pPr>
        <w:spacing w:after="120"/>
        <w:jc w:val="both"/>
        <w:rPr>
          <w:rFonts w:ascii="Arial" w:hAnsi="Arial" w:cs="Arial"/>
          <w:color w:val="000000"/>
          <w:sz w:val="22"/>
          <w:szCs w:val="22"/>
        </w:rPr>
      </w:pPr>
      <w:r w:rsidRPr="00DE22DD">
        <w:rPr>
          <w:rFonts w:ascii="Arial" w:hAnsi="Arial" w:cs="Arial"/>
          <w:color w:val="000000"/>
          <w:sz w:val="22"/>
          <w:szCs w:val="22"/>
          <w:lang w:val="vi"/>
        </w:rPr>
        <w:t xml:space="preserve">Mô tả các kết quả mà </w:t>
      </w:r>
      <w:r w:rsidRPr="00DE22DD">
        <w:rPr>
          <w:rFonts w:ascii="Arial" w:hAnsi="Arial" w:cs="Arial"/>
          <w:color w:val="000000"/>
          <w:sz w:val="22"/>
          <w:szCs w:val="22"/>
        </w:rPr>
        <w:t xml:space="preserve">Sáng </w:t>
      </w:r>
      <w:proofErr w:type="spellStart"/>
      <w:r w:rsidRPr="00DE22DD">
        <w:rPr>
          <w:rFonts w:ascii="Arial" w:hAnsi="Arial" w:cs="Arial"/>
          <w:color w:val="000000"/>
          <w:sz w:val="22"/>
          <w:szCs w:val="22"/>
        </w:rPr>
        <w:t>kiến</w:t>
      </w:r>
      <w:proofErr w:type="spellEnd"/>
      <w:r w:rsidRPr="00DE22DD">
        <w:rPr>
          <w:rFonts w:ascii="Arial" w:hAnsi="Arial" w:cs="Arial"/>
          <w:color w:val="000000"/>
          <w:sz w:val="22"/>
          <w:szCs w:val="22"/>
          <w:lang w:val="vi"/>
        </w:rPr>
        <w:t xml:space="preserve"> dự kiến đạt được khi kết thúc</w:t>
      </w:r>
      <w:r w:rsidRPr="00DE22DD">
        <w:rPr>
          <w:rFonts w:ascii="Arial" w:hAnsi="Arial" w:cs="Arial"/>
          <w:color w:val="000000"/>
          <w:sz w:val="22"/>
          <w:szCs w:val="22"/>
        </w:rPr>
        <w:t xml:space="preserve">, </w:t>
      </w:r>
      <w:proofErr w:type="spellStart"/>
      <w:r w:rsidRPr="00DE22DD">
        <w:rPr>
          <w:rFonts w:ascii="Arial" w:hAnsi="Arial" w:cs="Arial"/>
          <w:color w:val="000000"/>
          <w:sz w:val="22"/>
          <w:szCs w:val="22"/>
        </w:rPr>
        <w:t>nhằm</w:t>
      </w:r>
      <w:proofErr w:type="spellEnd"/>
      <w:r w:rsidRPr="00DE22DD">
        <w:rPr>
          <w:rFonts w:ascii="Arial" w:hAnsi="Arial" w:cs="Arial"/>
          <w:color w:val="000000"/>
          <w:sz w:val="22"/>
          <w:szCs w:val="22"/>
          <w:lang w:val="vi"/>
        </w:rPr>
        <w:t xml:space="preserve"> </w:t>
      </w:r>
      <w:r w:rsidR="00EF34E3" w:rsidRPr="00DE22DD">
        <w:rPr>
          <w:rFonts w:ascii="Arial" w:hAnsi="Arial" w:cs="Arial"/>
          <w:color w:val="000000"/>
          <w:sz w:val="22"/>
          <w:szCs w:val="22"/>
          <w:lang w:val="vi"/>
        </w:rPr>
        <w:t xml:space="preserve">đóng góp vào </w:t>
      </w:r>
      <w:proofErr w:type="spellStart"/>
      <w:r w:rsidR="001D3EA2" w:rsidRPr="00DE22DD">
        <w:rPr>
          <w:rFonts w:ascii="Arial" w:hAnsi="Arial" w:cs="Arial"/>
          <w:color w:val="000000"/>
          <w:sz w:val="22"/>
          <w:szCs w:val="22"/>
        </w:rPr>
        <w:t>các</w:t>
      </w:r>
      <w:proofErr w:type="spellEnd"/>
      <w:r w:rsidR="001D3EA2" w:rsidRPr="00DE22DD">
        <w:rPr>
          <w:rFonts w:ascii="Arial" w:hAnsi="Arial" w:cs="Arial"/>
          <w:color w:val="000000"/>
          <w:sz w:val="22"/>
          <w:szCs w:val="22"/>
        </w:rPr>
        <w:t xml:space="preserve"> </w:t>
      </w:r>
      <w:r w:rsidR="00EF34E3" w:rsidRPr="00DE22DD">
        <w:rPr>
          <w:rFonts w:ascii="Arial" w:hAnsi="Arial" w:cs="Arial"/>
          <w:color w:val="000000"/>
          <w:sz w:val="22"/>
          <w:szCs w:val="22"/>
          <w:lang w:val="vi"/>
        </w:rPr>
        <w:t xml:space="preserve">kết quả </w:t>
      </w:r>
      <w:proofErr w:type="spellStart"/>
      <w:r w:rsidR="00EF34E3" w:rsidRPr="00DE22DD">
        <w:rPr>
          <w:rFonts w:ascii="Arial" w:hAnsi="Arial" w:cs="Arial"/>
          <w:color w:val="000000"/>
          <w:sz w:val="22"/>
          <w:szCs w:val="22"/>
        </w:rPr>
        <w:t>chung</w:t>
      </w:r>
      <w:proofErr w:type="spellEnd"/>
      <w:r w:rsidR="00EF34E3" w:rsidRPr="00DE22DD">
        <w:rPr>
          <w:rFonts w:ascii="Arial" w:hAnsi="Arial" w:cs="Arial"/>
          <w:color w:val="000000"/>
          <w:sz w:val="22"/>
          <w:szCs w:val="22"/>
        </w:rPr>
        <w:t xml:space="preserve"> </w:t>
      </w:r>
      <w:r w:rsidR="00EF34E3" w:rsidRPr="00DE22DD">
        <w:rPr>
          <w:rFonts w:ascii="Arial" w:hAnsi="Arial" w:cs="Arial"/>
          <w:color w:val="000000"/>
          <w:sz w:val="22"/>
          <w:szCs w:val="22"/>
          <w:lang w:val="vi"/>
        </w:rPr>
        <w:t xml:space="preserve">của </w:t>
      </w:r>
      <w:r w:rsidR="00EF34E3" w:rsidRPr="00DE22DD">
        <w:rPr>
          <w:rFonts w:ascii="Arial" w:hAnsi="Arial" w:cs="Arial"/>
          <w:color w:val="000000"/>
          <w:sz w:val="22"/>
          <w:szCs w:val="22"/>
        </w:rPr>
        <w:t>D</w:t>
      </w:r>
      <w:r w:rsidR="00EF34E3" w:rsidRPr="00DE22DD">
        <w:rPr>
          <w:rFonts w:ascii="Arial" w:hAnsi="Arial" w:cs="Arial"/>
          <w:color w:val="000000"/>
          <w:sz w:val="22"/>
          <w:szCs w:val="22"/>
          <w:lang w:val="vi"/>
        </w:rPr>
        <w:t>ự án PWG</w:t>
      </w:r>
      <w:r w:rsidR="00EF34E3" w:rsidRPr="00DE22DD">
        <w:rPr>
          <w:rFonts w:ascii="Arial" w:hAnsi="Arial" w:cs="Arial"/>
          <w:color w:val="000000"/>
          <w:sz w:val="22"/>
          <w:szCs w:val="22"/>
        </w:rPr>
        <w:t>.</w:t>
      </w:r>
    </w:p>
    <w:tbl>
      <w:tblPr>
        <w:tblStyle w:val="TableGrid"/>
        <w:tblW w:w="9445" w:type="dxa"/>
        <w:shd w:val="clear" w:color="auto" w:fill="FFFFFF" w:themeFill="background1"/>
        <w:tblLook w:val="04A0" w:firstRow="1" w:lastRow="0" w:firstColumn="1" w:lastColumn="0" w:noHBand="0" w:noVBand="1"/>
      </w:tblPr>
      <w:tblGrid>
        <w:gridCol w:w="4675"/>
        <w:gridCol w:w="4770"/>
      </w:tblGrid>
      <w:tr w:rsidR="00EF34E3" w:rsidRPr="00C01422" w14:paraId="69539D78" w14:textId="77777777" w:rsidTr="002E51F5">
        <w:trPr>
          <w:tblHeader/>
        </w:trPr>
        <w:tc>
          <w:tcPr>
            <w:tcW w:w="4675" w:type="dxa"/>
            <w:shd w:val="clear" w:color="auto" w:fill="D9D9D9" w:themeFill="background1" w:themeFillShade="D9"/>
          </w:tcPr>
          <w:p w14:paraId="111D9999" w14:textId="52D44C6F" w:rsidR="00EF34E3" w:rsidRPr="00DE22DD" w:rsidRDefault="003C47EE" w:rsidP="00252BF4">
            <w:pPr>
              <w:spacing w:after="120"/>
              <w:jc w:val="center"/>
              <w:rPr>
                <w:rFonts w:ascii="Arial" w:hAnsi="Arial" w:cs="Arial"/>
                <w:b/>
                <w:bCs/>
                <w:color w:val="000000"/>
              </w:rPr>
            </w:pPr>
            <w:r w:rsidRPr="00DE22DD">
              <w:rPr>
                <w:rFonts w:ascii="Arial" w:hAnsi="Arial" w:cs="Arial"/>
                <w:b/>
                <w:bCs/>
                <w:color w:val="000000"/>
                <w:lang w:val="en-US"/>
              </w:rPr>
              <w:t>Các</w:t>
            </w:r>
            <w:r w:rsidR="00EF34E3" w:rsidRPr="00DE22DD">
              <w:rPr>
                <w:rFonts w:ascii="Arial" w:hAnsi="Arial" w:cs="Arial"/>
                <w:b/>
                <w:bCs/>
                <w:color w:val="000000"/>
              </w:rPr>
              <w:t xml:space="preserve"> kết quả của dự án PWG</w:t>
            </w:r>
          </w:p>
          <w:p w14:paraId="379A4040" w14:textId="77777777" w:rsidR="00EF34E3" w:rsidRPr="00DE22DD" w:rsidRDefault="00EF34E3" w:rsidP="00252BF4">
            <w:pPr>
              <w:spacing w:after="120"/>
              <w:jc w:val="center"/>
              <w:rPr>
                <w:rFonts w:ascii="Arial" w:hAnsi="Arial" w:cs="Arial"/>
                <w:i/>
                <w:iCs/>
                <w:color w:val="000000"/>
              </w:rPr>
            </w:pPr>
            <w:r w:rsidRPr="00DE22DD">
              <w:rPr>
                <w:rFonts w:ascii="Arial" w:hAnsi="Arial" w:cs="Arial"/>
                <w:i/>
                <w:iCs/>
                <w:color w:val="000000"/>
              </w:rPr>
              <w:t>(Để tham khảo và đề nghị không thay đổi nội dung ở cột này)</w:t>
            </w:r>
          </w:p>
        </w:tc>
        <w:tc>
          <w:tcPr>
            <w:tcW w:w="4770" w:type="dxa"/>
            <w:shd w:val="clear" w:color="auto" w:fill="D9D9D9" w:themeFill="background1" w:themeFillShade="D9"/>
          </w:tcPr>
          <w:p w14:paraId="339F9D89" w14:textId="77A46CD2" w:rsidR="00EF34E3" w:rsidRPr="00DE22DD" w:rsidRDefault="003C47EE" w:rsidP="00252BF4">
            <w:pPr>
              <w:spacing w:after="120"/>
              <w:jc w:val="center"/>
              <w:rPr>
                <w:rFonts w:ascii="Arial" w:hAnsi="Arial" w:cs="Arial"/>
                <w:b/>
                <w:bCs/>
                <w:color w:val="000000"/>
              </w:rPr>
            </w:pPr>
            <w:r w:rsidRPr="00DE22DD">
              <w:rPr>
                <w:rFonts w:ascii="Arial" w:hAnsi="Arial" w:cs="Arial"/>
                <w:b/>
                <w:bCs/>
                <w:color w:val="000000"/>
              </w:rPr>
              <w:t>Các</w:t>
            </w:r>
            <w:r w:rsidR="00EF34E3" w:rsidRPr="00DE22DD">
              <w:rPr>
                <w:rFonts w:ascii="Arial" w:hAnsi="Arial" w:cs="Arial"/>
                <w:b/>
                <w:bCs/>
                <w:color w:val="000000"/>
              </w:rPr>
              <w:t xml:space="preserve"> kết quả của Sáng kiến </w:t>
            </w:r>
            <w:r w:rsidR="0045215D" w:rsidRPr="00DE22DD">
              <w:rPr>
                <w:rFonts w:ascii="Arial" w:hAnsi="Arial" w:cs="Arial"/>
                <w:b/>
                <w:bCs/>
                <w:color w:val="000000"/>
              </w:rPr>
              <w:t>đóng góp vào kết quả của dự án PWG</w:t>
            </w:r>
          </w:p>
          <w:p w14:paraId="0D6B52C9" w14:textId="2366FDBA" w:rsidR="00EF34E3" w:rsidRPr="00DE22DD" w:rsidRDefault="00EF34E3" w:rsidP="00252BF4">
            <w:pPr>
              <w:spacing w:after="120"/>
              <w:jc w:val="center"/>
              <w:rPr>
                <w:rFonts w:ascii="Arial" w:hAnsi="Arial" w:cs="Arial"/>
                <w:i/>
                <w:iCs/>
                <w:color w:val="000000"/>
              </w:rPr>
            </w:pPr>
            <w:r w:rsidRPr="00DE22DD">
              <w:rPr>
                <w:rFonts w:ascii="Arial" w:hAnsi="Arial" w:cs="Arial"/>
                <w:i/>
                <w:iCs/>
                <w:color w:val="000000"/>
              </w:rPr>
              <w:t xml:space="preserve">(Đề nghị điền </w:t>
            </w:r>
            <w:r w:rsidR="003B7941" w:rsidRPr="00DE22DD">
              <w:rPr>
                <w:rFonts w:ascii="Arial" w:hAnsi="Arial" w:cs="Arial"/>
                <w:i/>
                <w:iCs/>
                <w:color w:val="000000"/>
              </w:rPr>
              <w:t>các</w:t>
            </w:r>
            <w:r w:rsidR="00CC5CDB" w:rsidRPr="00DE22DD">
              <w:rPr>
                <w:rFonts w:ascii="Arial" w:hAnsi="Arial" w:cs="Arial"/>
                <w:i/>
                <w:iCs/>
                <w:color w:val="000000"/>
              </w:rPr>
              <w:t xml:space="preserve"> thông tin về</w:t>
            </w:r>
            <w:r w:rsidR="003B7941" w:rsidRPr="00DE22DD">
              <w:rPr>
                <w:rFonts w:ascii="Arial" w:hAnsi="Arial" w:cs="Arial"/>
                <w:i/>
                <w:iCs/>
                <w:color w:val="000000"/>
              </w:rPr>
              <w:t xml:space="preserve"> </w:t>
            </w:r>
            <w:r w:rsidR="003C47EE" w:rsidRPr="00DE22DD">
              <w:rPr>
                <w:rFonts w:ascii="Arial" w:hAnsi="Arial" w:cs="Arial"/>
                <w:i/>
                <w:iCs/>
                <w:color w:val="000000"/>
              </w:rPr>
              <w:t>các</w:t>
            </w:r>
            <w:r w:rsidRPr="00DE22DD">
              <w:rPr>
                <w:rFonts w:ascii="Arial" w:hAnsi="Arial" w:cs="Arial"/>
                <w:i/>
                <w:iCs/>
                <w:color w:val="000000"/>
              </w:rPr>
              <w:t xml:space="preserve"> kết quả và các chỉ s</w:t>
            </w:r>
            <w:r w:rsidR="005C7B80" w:rsidRPr="00AE52BE">
              <w:rPr>
                <w:rFonts w:ascii="Arial" w:hAnsi="Arial" w:cs="Arial"/>
                <w:i/>
                <w:iCs/>
                <w:color w:val="000000"/>
              </w:rPr>
              <w:t>ố</w:t>
            </w:r>
            <w:r w:rsidR="003B7941" w:rsidRPr="00DE22DD">
              <w:rPr>
                <w:rFonts w:ascii="Arial" w:hAnsi="Arial" w:cs="Arial"/>
                <w:i/>
                <w:iCs/>
                <w:color w:val="000000"/>
              </w:rPr>
              <w:t xml:space="preserve"> mà Sáng kiến sẽ đóng góp cho</w:t>
            </w:r>
            <w:r w:rsidR="0045215D" w:rsidRPr="00DE22DD">
              <w:rPr>
                <w:rFonts w:ascii="Arial" w:hAnsi="Arial" w:cs="Arial"/>
                <w:i/>
                <w:iCs/>
                <w:color w:val="000000"/>
              </w:rPr>
              <w:t xml:space="preserve"> </w:t>
            </w:r>
            <w:r w:rsidR="003C47EE" w:rsidRPr="00DE22DD">
              <w:rPr>
                <w:rFonts w:ascii="Arial" w:hAnsi="Arial" w:cs="Arial"/>
                <w:i/>
                <w:iCs/>
                <w:color w:val="000000"/>
              </w:rPr>
              <w:t>các</w:t>
            </w:r>
            <w:r w:rsidR="00F636C1" w:rsidRPr="00DE22DD">
              <w:rPr>
                <w:rFonts w:ascii="Arial" w:hAnsi="Arial" w:cs="Arial"/>
                <w:i/>
                <w:iCs/>
                <w:color w:val="000000"/>
              </w:rPr>
              <w:t xml:space="preserve"> kết quả của dự án PWG</w:t>
            </w:r>
            <w:r w:rsidRPr="00DE22DD">
              <w:rPr>
                <w:rFonts w:ascii="Arial" w:hAnsi="Arial" w:cs="Arial"/>
                <w:i/>
                <w:iCs/>
                <w:color w:val="000000"/>
              </w:rPr>
              <w:t xml:space="preserve">) </w:t>
            </w:r>
          </w:p>
        </w:tc>
      </w:tr>
      <w:tr w:rsidR="00EF34E3" w:rsidRPr="00C01422" w14:paraId="1E3A7BA0" w14:textId="77777777" w:rsidTr="002E51F5">
        <w:tc>
          <w:tcPr>
            <w:tcW w:w="4675" w:type="dxa"/>
            <w:shd w:val="clear" w:color="auto" w:fill="FFFFFF" w:themeFill="background1"/>
          </w:tcPr>
          <w:p w14:paraId="4C1E3742" w14:textId="77777777" w:rsidR="00EF34E3" w:rsidRPr="00DE22DD" w:rsidRDefault="00EF34E3" w:rsidP="00252BF4">
            <w:pPr>
              <w:spacing w:after="80"/>
              <w:rPr>
                <w:rFonts w:ascii="Arial" w:hAnsi="Arial" w:cs="Arial"/>
                <w:color w:val="000000"/>
              </w:rPr>
            </w:pPr>
            <w:r w:rsidRPr="00DE22DD">
              <w:rPr>
                <w:rFonts w:ascii="Arial" w:hAnsi="Arial" w:cs="Arial"/>
                <w:b/>
                <w:bCs/>
                <w:color w:val="000000"/>
              </w:rPr>
              <w:t xml:space="preserve">Kết quả 1 của Dự án PWG: </w:t>
            </w:r>
            <w:r w:rsidRPr="00DE22DD">
              <w:rPr>
                <w:rFonts w:ascii="Arial" w:hAnsi="Arial" w:cs="Arial"/>
                <w:color w:val="000000"/>
              </w:rPr>
              <w:t xml:space="preserve">Tăng cường năng lực kỹ thuật, vận hành và kết nối mạng lưới của các tổ chức nhận tài trợ từ Dự án. </w:t>
            </w:r>
          </w:p>
          <w:p w14:paraId="3E3AAE53" w14:textId="77777777" w:rsidR="00EF34E3" w:rsidRPr="00DE22DD" w:rsidRDefault="00EF34E3" w:rsidP="00252BF4">
            <w:pPr>
              <w:spacing w:after="80"/>
              <w:rPr>
                <w:rFonts w:ascii="Arial" w:hAnsi="Arial" w:cs="Arial"/>
                <w:color w:val="000000"/>
                <w:sz w:val="16"/>
                <w:szCs w:val="16"/>
              </w:rPr>
            </w:pPr>
          </w:p>
          <w:p w14:paraId="6C3E8DB3" w14:textId="77777777" w:rsidR="00EF34E3" w:rsidRPr="00DE22DD" w:rsidRDefault="00EF34E3" w:rsidP="00252BF4">
            <w:pPr>
              <w:spacing w:after="80"/>
              <w:rPr>
                <w:rFonts w:ascii="Arial" w:hAnsi="Arial" w:cs="Arial"/>
                <w:b/>
                <w:bCs/>
                <w:color w:val="000000"/>
              </w:rPr>
            </w:pPr>
            <w:r w:rsidRPr="00DE22DD">
              <w:rPr>
                <w:rFonts w:ascii="Arial" w:hAnsi="Arial" w:cs="Arial"/>
                <w:b/>
                <w:bCs/>
                <w:color w:val="000000"/>
              </w:rPr>
              <w:t xml:space="preserve">Các chỉ số kết quả của Dự án PWG: </w:t>
            </w:r>
          </w:p>
          <w:p w14:paraId="36CF0D48" w14:textId="77777777" w:rsidR="00EF34E3" w:rsidRPr="00DE22DD" w:rsidRDefault="00EF34E3" w:rsidP="00687611">
            <w:pPr>
              <w:pStyle w:val="ListParagraph"/>
              <w:numPr>
                <w:ilvl w:val="0"/>
                <w:numId w:val="8"/>
              </w:numPr>
              <w:spacing w:after="80"/>
              <w:ind w:left="342" w:hanging="342"/>
              <w:contextualSpacing w:val="0"/>
              <w:rPr>
                <w:rFonts w:ascii="Arial" w:hAnsi="Arial" w:cs="Arial"/>
                <w:color w:val="000000"/>
              </w:rPr>
            </w:pPr>
            <w:r w:rsidRPr="00DE22DD">
              <w:rPr>
                <w:rFonts w:ascii="Arial" w:hAnsi="Arial" w:cs="Arial"/>
                <w:b/>
                <w:bCs/>
                <w:color w:val="000000"/>
              </w:rPr>
              <w:t>Chỉ số 1.1:</w:t>
            </w:r>
            <w:r w:rsidRPr="00DE22DD">
              <w:rPr>
                <w:rFonts w:ascii="Arial" w:hAnsi="Arial" w:cs="Arial"/>
                <w:color w:val="000000"/>
              </w:rPr>
              <w:t xml:space="preserve"> Số lượng các tổ chức tham gia dự án được cải thiện năng lực kỹ thuật, vận hành và kết nối mạng lưới.</w:t>
            </w:r>
          </w:p>
          <w:p w14:paraId="403D435F" w14:textId="6FC71831" w:rsidR="00EF34E3" w:rsidRPr="00DE22DD" w:rsidRDefault="00EF34E3" w:rsidP="00687611">
            <w:pPr>
              <w:pStyle w:val="ListParagraph"/>
              <w:numPr>
                <w:ilvl w:val="0"/>
                <w:numId w:val="8"/>
              </w:numPr>
              <w:spacing w:after="80"/>
              <w:ind w:left="342" w:hanging="342"/>
              <w:contextualSpacing w:val="0"/>
              <w:rPr>
                <w:rFonts w:ascii="Arial" w:hAnsi="Arial" w:cs="Arial"/>
                <w:color w:val="000000"/>
              </w:rPr>
            </w:pPr>
            <w:r w:rsidRPr="00DE22DD">
              <w:rPr>
                <w:rFonts w:ascii="Arial" w:hAnsi="Arial" w:cs="Arial"/>
                <w:b/>
                <w:bCs/>
                <w:color w:val="000000"/>
              </w:rPr>
              <w:t xml:space="preserve">Chỉ số 1.2: </w:t>
            </w:r>
            <w:r w:rsidRPr="00DE22DD">
              <w:rPr>
                <w:rFonts w:ascii="Arial" w:hAnsi="Arial" w:cs="Arial"/>
                <w:color w:val="000000"/>
              </w:rPr>
              <w:t xml:space="preserve">Số lượng cán bộ của các tổ chức tham gia dự án được tập huấn, cải thiện năng lực. </w:t>
            </w:r>
          </w:p>
          <w:p w14:paraId="094E608B" w14:textId="4DAF5178" w:rsidR="00EF34E3" w:rsidRPr="00DE22DD" w:rsidRDefault="00EF34E3" w:rsidP="00687611">
            <w:pPr>
              <w:pStyle w:val="ListParagraph"/>
              <w:numPr>
                <w:ilvl w:val="0"/>
                <w:numId w:val="8"/>
              </w:numPr>
              <w:spacing w:after="80"/>
              <w:ind w:left="342" w:hanging="342"/>
              <w:contextualSpacing w:val="0"/>
              <w:rPr>
                <w:rFonts w:ascii="Arial" w:hAnsi="Arial" w:cs="Arial"/>
                <w:color w:val="000000"/>
              </w:rPr>
            </w:pPr>
            <w:r w:rsidRPr="00DE22DD">
              <w:rPr>
                <w:rFonts w:ascii="Arial" w:hAnsi="Arial" w:cs="Arial"/>
                <w:b/>
                <w:bCs/>
                <w:color w:val="000000"/>
              </w:rPr>
              <w:lastRenderedPageBreak/>
              <w:t>Chỉ số 1.3:</w:t>
            </w:r>
            <w:r w:rsidRPr="00DE22DD">
              <w:rPr>
                <w:rFonts w:ascii="Arial" w:hAnsi="Arial" w:cs="Arial"/>
                <w:color w:val="000000"/>
              </w:rPr>
              <w:t xml:space="preserve"> Số lượng các ý kiến tham gia (bằng văn bản) đóng góp cho việc thực hiện </w:t>
            </w:r>
            <w:r w:rsidR="000A5D99" w:rsidRPr="00DE22DD">
              <w:rPr>
                <w:rFonts w:ascii="Arial" w:hAnsi="Arial" w:cs="Arial"/>
                <w:color w:val="000000"/>
              </w:rPr>
              <w:t xml:space="preserve">và xây dựng </w:t>
            </w:r>
            <w:r w:rsidRPr="00DE22DD">
              <w:rPr>
                <w:rFonts w:ascii="Arial" w:hAnsi="Arial" w:cs="Arial"/>
                <w:color w:val="000000"/>
              </w:rPr>
              <w:t xml:space="preserve">các chính sách liên quan đến chủ đề của đợt kêu gọi tài trợ. </w:t>
            </w:r>
          </w:p>
        </w:tc>
        <w:tc>
          <w:tcPr>
            <w:tcW w:w="4770" w:type="dxa"/>
            <w:shd w:val="clear" w:color="auto" w:fill="FFFFFF" w:themeFill="background1"/>
          </w:tcPr>
          <w:p w14:paraId="1EDA5D7C" w14:textId="77777777" w:rsidR="00EF34E3" w:rsidRPr="00DE22DD" w:rsidRDefault="00EF34E3" w:rsidP="00252BF4">
            <w:pPr>
              <w:spacing w:after="80"/>
              <w:rPr>
                <w:rFonts w:ascii="Arial" w:hAnsi="Arial" w:cs="Arial"/>
                <w:color w:val="000000"/>
              </w:rPr>
            </w:pPr>
            <w:r w:rsidRPr="00DE22DD">
              <w:rPr>
                <w:rFonts w:ascii="Arial" w:hAnsi="Arial" w:cs="Arial"/>
                <w:b/>
                <w:bCs/>
                <w:color w:val="000000"/>
              </w:rPr>
              <w:lastRenderedPageBreak/>
              <w:t xml:space="preserve">Dự kiến kêt quả 1 của Sáng kiến: </w:t>
            </w:r>
            <w:r w:rsidRPr="00DE22DD">
              <w:rPr>
                <w:rFonts w:ascii="Arial" w:hAnsi="Arial" w:cs="Arial"/>
                <w:color w:val="000000"/>
              </w:rPr>
              <w:t>Những kết quả dự kiến đạt được (nếu có) của Sáng kiến tương ứng với kết quả 1 của dự án PWG.</w:t>
            </w:r>
          </w:p>
          <w:p w14:paraId="3A411F3C" w14:textId="77777777" w:rsidR="00EF34E3" w:rsidRPr="00DE22DD" w:rsidRDefault="00EF34E3" w:rsidP="00252BF4">
            <w:pPr>
              <w:spacing w:after="80"/>
              <w:rPr>
                <w:rFonts w:ascii="Arial" w:hAnsi="Arial" w:cs="Arial"/>
                <w:b/>
                <w:bCs/>
                <w:color w:val="000000"/>
              </w:rPr>
            </w:pPr>
            <w:r w:rsidRPr="00DE22DD">
              <w:rPr>
                <w:rFonts w:ascii="Arial" w:hAnsi="Arial" w:cs="Arial"/>
                <w:b/>
                <w:bCs/>
                <w:color w:val="000000"/>
              </w:rPr>
              <w:t xml:space="preserve">Dự kiến các chỉ số kết quả 1 (nếu có) đạt được của Sáng kiến: </w:t>
            </w:r>
          </w:p>
          <w:p w14:paraId="6F581BAF" w14:textId="77777777" w:rsidR="00EF34E3" w:rsidRPr="00DE22DD" w:rsidRDefault="00EF34E3" w:rsidP="00687611">
            <w:pPr>
              <w:pStyle w:val="ListParagraph"/>
              <w:numPr>
                <w:ilvl w:val="0"/>
                <w:numId w:val="9"/>
              </w:numPr>
              <w:spacing w:after="80"/>
              <w:contextualSpacing w:val="0"/>
              <w:rPr>
                <w:rFonts w:ascii="Arial" w:hAnsi="Arial" w:cs="Arial"/>
                <w:color w:val="000000"/>
              </w:rPr>
            </w:pPr>
            <w:r w:rsidRPr="00DE22DD">
              <w:rPr>
                <w:rFonts w:ascii="Arial" w:hAnsi="Arial" w:cs="Arial"/>
                <w:b/>
                <w:bCs/>
                <w:color w:val="000000"/>
              </w:rPr>
              <w:t>Chỉ số 1.1:</w:t>
            </w:r>
            <w:r w:rsidRPr="00DE22DD">
              <w:rPr>
                <w:rFonts w:ascii="Arial" w:hAnsi="Arial" w:cs="Arial"/>
                <w:color w:val="000000"/>
              </w:rPr>
              <w:t xml:space="preserve"> Có </w:t>
            </w:r>
            <w:r w:rsidRPr="00DE22DD">
              <w:rPr>
                <w:rFonts w:ascii="Arial" w:hAnsi="Arial" w:cs="Arial"/>
                <w:color w:val="000000"/>
                <w:u w:val="single"/>
              </w:rPr>
              <w:t>???</w:t>
            </w:r>
            <w:r w:rsidRPr="00DE22DD">
              <w:rPr>
                <w:rFonts w:ascii="Arial" w:hAnsi="Arial" w:cs="Arial"/>
                <w:color w:val="000000"/>
              </w:rPr>
              <w:t xml:space="preserve"> tổ chức tham gia dự án được cải thiện năng lực kỹ thuật, vận hành và kết nối mạng lưới.</w:t>
            </w:r>
          </w:p>
          <w:p w14:paraId="222AEF14" w14:textId="170692BB" w:rsidR="00EF34E3" w:rsidRPr="00DE22DD" w:rsidRDefault="00EF34E3" w:rsidP="00687611">
            <w:pPr>
              <w:pStyle w:val="ListParagraph"/>
              <w:numPr>
                <w:ilvl w:val="0"/>
                <w:numId w:val="9"/>
              </w:numPr>
              <w:spacing w:after="80"/>
              <w:contextualSpacing w:val="0"/>
              <w:rPr>
                <w:rFonts w:ascii="Arial" w:hAnsi="Arial" w:cs="Arial"/>
                <w:color w:val="000000"/>
              </w:rPr>
            </w:pPr>
            <w:r w:rsidRPr="00DE22DD">
              <w:rPr>
                <w:rFonts w:ascii="Arial" w:hAnsi="Arial" w:cs="Arial"/>
                <w:b/>
                <w:bCs/>
                <w:color w:val="000000"/>
              </w:rPr>
              <w:t xml:space="preserve">Chỉ số 1.2: </w:t>
            </w:r>
            <w:r w:rsidRPr="00DE22DD">
              <w:rPr>
                <w:rFonts w:ascii="Arial" w:hAnsi="Arial" w:cs="Arial"/>
                <w:color w:val="000000"/>
              </w:rPr>
              <w:t xml:space="preserve">Có </w:t>
            </w:r>
            <w:r w:rsidRPr="00DE22DD">
              <w:rPr>
                <w:rFonts w:ascii="Arial" w:hAnsi="Arial" w:cs="Arial"/>
                <w:color w:val="000000"/>
                <w:u w:val="single"/>
              </w:rPr>
              <w:t>???</w:t>
            </w:r>
            <w:r w:rsidRPr="00DE22DD">
              <w:rPr>
                <w:rFonts w:ascii="Arial" w:hAnsi="Arial" w:cs="Arial"/>
                <w:color w:val="000000"/>
              </w:rPr>
              <w:t xml:space="preserve"> cán bộ của các tổ chức tham gia dự án được tập huấn, cải thiện năng lực.</w:t>
            </w:r>
          </w:p>
          <w:p w14:paraId="64229852" w14:textId="10CB98A5" w:rsidR="00EF34E3" w:rsidRPr="00DE22DD" w:rsidRDefault="00EF34E3" w:rsidP="00687611">
            <w:pPr>
              <w:pStyle w:val="ListParagraph"/>
              <w:numPr>
                <w:ilvl w:val="0"/>
                <w:numId w:val="9"/>
              </w:numPr>
              <w:spacing w:after="80"/>
              <w:contextualSpacing w:val="0"/>
              <w:rPr>
                <w:rFonts w:ascii="Arial" w:hAnsi="Arial" w:cs="Arial"/>
                <w:color w:val="000000"/>
              </w:rPr>
            </w:pPr>
            <w:r w:rsidRPr="00DE22DD">
              <w:rPr>
                <w:rFonts w:ascii="Arial" w:hAnsi="Arial" w:cs="Arial"/>
                <w:b/>
                <w:bCs/>
                <w:color w:val="000000"/>
              </w:rPr>
              <w:lastRenderedPageBreak/>
              <w:t>Chỉ số 1.</w:t>
            </w:r>
            <w:r w:rsidR="00691BAE" w:rsidRPr="00DE22DD">
              <w:rPr>
                <w:rFonts w:ascii="Arial" w:hAnsi="Arial" w:cs="Arial"/>
                <w:b/>
                <w:bCs/>
                <w:color w:val="000000"/>
              </w:rPr>
              <w:t>3</w:t>
            </w:r>
            <w:r w:rsidRPr="00DE22DD">
              <w:rPr>
                <w:rFonts w:ascii="Arial" w:hAnsi="Arial" w:cs="Arial"/>
                <w:b/>
                <w:bCs/>
                <w:color w:val="000000"/>
              </w:rPr>
              <w:t>:</w:t>
            </w:r>
            <w:r w:rsidRPr="00DE22DD">
              <w:rPr>
                <w:rFonts w:ascii="Arial" w:hAnsi="Arial" w:cs="Arial"/>
                <w:color w:val="000000"/>
              </w:rPr>
              <w:t xml:space="preserve"> Có </w:t>
            </w:r>
            <w:r w:rsidRPr="00DE22DD">
              <w:rPr>
                <w:rFonts w:ascii="Arial" w:hAnsi="Arial" w:cs="Arial"/>
                <w:color w:val="000000"/>
                <w:u w:val="single"/>
              </w:rPr>
              <w:t>???</w:t>
            </w:r>
            <w:r w:rsidRPr="00DE22DD">
              <w:rPr>
                <w:rFonts w:ascii="Arial" w:hAnsi="Arial" w:cs="Arial"/>
                <w:color w:val="000000"/>
              </w:rPr>
              <w:t xml:space="preserve"> ý kiến tham gia (bằng văn bản) đóng góp cho việc thực hiện </w:t>
            </w:r>
            <w:r w:rsidR="000A5D99" w:rsidRPr="00DE22DD">
              <w:rPr>
                <w:rFonts w:ascii="Arial" w:hAnsi="Arial" w:cs="Arial"/>
                <w:color w:val="000000"/>
              </w:rPr>
              <w:t xml:space="preserve">và xây dựng </w:t>
            </w:r>
            <w:r w:rsidRPr="00DE22DD">
              <w:rPr>
                <w:rFonts w:ascii="Arial" w:hAnsi="Arial" w:cs="Arial"/>
                <w:color w:val="000000"/>
              </w:rPr>
              <w:t>các chính sách liên quan đến chủ đề của đợt kêu gọi tài trợ.</w:t>
            </w:r>
          </w:p>
        </w:tc>
      </w:tr>
      <w:tr w:rsidR="00EF34E3" w:rsidRPr="00C01422" w14:paraId="4E805718" w14:textId="77777777" w:rsidTr="002E51F5">
        <w:tc>
          <w:tcPr>
            <w:tcW w:w="4675" w:type="dxa"/>
            <w:shd w:val="clear" w:color="auto" w:fill="FFFFFF" w:themeFill="background1"/>
          </w:tcPr>
          <w:p w14:paraId="44A569F0" w14:textId="0D923649" w:rsidR="00EF34E3" w:rsidRPr="00DE22DD" w:rsidRDefault="00EF34E3" w:rsidP="00252BF4">
            <w:pPr>
              <w:spacing w:after="120"/>
              <w:rPr>
                <w:rFonts w:ascii="Arial" w:hAnsi="Arial" w:cs="Arial"/>
                <w:color w:val="000000"/>
              </w:rPr>
            </w:pPr>
            <w:r w:rsidRPr="00DE22DD">
              <w:rPr>
                <w:rFonts w:ascii="Arial" w:hAnsi="Arial" w:cs="Arial"/>
                <w:b/>
                <w:bCs/>
                <w:color w:val="000000"/>
              </w:rPr>
              <w:lastRenderedPageBreak/>
              <w:t xml:space="preserve">Kết quả 2 của Dự án PWG: </w:t>
            </w:r>
            <w:r w:rsidRPr="00DE22DD">
              <w:rPr>
                <w:rFonts w:ascii="Arial" w:hAnsi="Arial" w:cs="Arial"/>
                <w:color w:val="000000"/>
              </w:rPr>
              <w:t>Tăng cường cơ chế hợp tác công- tư nhằm hỗ trợ tài chính cho các doanh nghiệp vừa, nhỏ và siêu nhỏ (MSME)</w:t>
            </w:r>
            <w:r w:rsidR="00B21A54" w:rsidRPr="00DE22DD">
              <w:rPr>
                <w:rFonts w:ascii="Arial" w:hAnsi="Arial" w:cs="Arial"/>
                <w:color w:val="000000"/>
              </w:rPr>
              <w:t>,</w:t>
            </w:r>
            <w:r w:rsidR="001C08B4" w:rsidRPr="00DE22DD">
              <w:rPr>
                <w:rFonts w:ascii="Arial" w:hAnsi="Arial" w:cs="Arial"/>
                <w:color w:val="000000"/>
              </w:rPr>
              <w:t xml:space="preserve"> Hợp tác xã, Tổ hợp tác,</w:t>
            </w:r>
            <w:r w:rsidR="00B21A54" w:rsidRPr="00DE22DD">
              <w:rPr>
                <w:rFonts w:ascii="Arial" w:hAnsi="Arial" w:cs="Arial"/>
                <w:color w:val="000000"/>
              </w:rPr>
              <w:t xml:space="preserve"> </w:t>
            </w:r>
            <w:r w:rsidR="001C08B4" w:rsidRPr="00DE22DD">
              <w:rPr>
                <w:rFonts w:ascii="Arial" w:hAnsi="Arial" w:cs="Arial"/>
                <w:color w:val="000000"/>
              </w:rPr>
              <w:t>D</w:t>
            </w:r>
            <w:r w:rsidR="00B21A54" w:rsidRPr="00DE22DD">
              <w:rPr>
                <w:rFonts w:ascii="Arial" w:hAnsi="Arial" w:cs="Arial"/>
                <w:color w:val="000000"/>
              </w:rPr>
              <w:t>oanh nghiệp sản xuất sản phẩm OCOP xanh</w:t>
            </w:r>
            <w:r w:rsidRPr="00DE22DD">
              <w:rPr>
                <w:rFonts w:ascii="Arial" w:hAnsi="Arial" w:cs="Arial"/>
                <w:color w:val="000000"/>
              </w:rPr>
              <w:t xml:space="preserve"> do PN sở hữu hoặc quản lý.</w:t>
            </w:r>
          </w:p>
          <w:p w14:paraId="18DDFA9A" w14:textId="77777777" w:rsidR="00EF34E3" w:rsidRPr="00DE22DD" w:rsidRDefault="00EF34E3" w:rsidP="00252BF4">
            <w:pPr>
              <w:spacing w:after="80"/>
              <w:rPr>
                <w:rFonts w:ascii="Arial" w:hAnsi="Arial" w:cs="Arial"/>
                <w:b/>
                <w:bCs/>
                <w:color w:val="000000"/>
              </w:rPr>
            </w:pPr>
            <w:r w:rsidRPr="00DE22DD">
              <w:rPr>
                <w:rFonts w:ascii="Arial" w:hAnsi="Arial" w:cs="Arial"/>
                <w:b/>
                <w:bCs/>
                <w:color w:val="000000"/>
              </w:rPr>
              <w:t>Các chỉ số kết quả của Dự án PWG</w:t>
            </w:r>
          </w:p>
          <w:p w14:paraId="16E39454" w14:textId="600F9F04" w:rsidR="00EF34E3" w:rsidRPr="00DE22DD" w:rsidRDefault="00EF34E3" w:rsidP="00687611">
            <w:pPr>
              <w:pStyle w:val="ListParagraph"/>
              <w:numPr>
                <w:ilvl w:val="0"/>
                <w:numId w:val="11"/>
              </w:numPr>
              <w:spacing w:after="80"/>
              <w:contextualSpacing w:val="0"/>
              <w:rPr>
                <w:rFonts w:ascii="Arial" w:hAnsi="Arial" w:cs="Arial"/>
                <w:color w:val="000000"/>
              </w:rPr>
            </w:pPr>
            <w:r w:rsidRPr="00DE22DD">
              <w:rPr>
                <w:rFonts w:ascii="Arial" w:hAnsi="Arial" w:cs="Arial"/>
                <w:b/>
                <w:bCs/>
                <w:color w:val="000000"/>
              </w:rPr>
              <w:t>Chỉ số 2.1:</w:t>
            </w:r>
            <w:r w:rsidRPr="00DE22DD">
              <w:rPr>
                <w:rFonts w:ascii="Arial" w:hAnsi="Arial" w:cs="Arial"/>
                <w:color w:val="000000"/>
              </w:rPr>
              <w:t xml:space="preserve"> Số lượng các tổ chức tài chính công và tư</w:t>
            </w:r>
            <w:r w:rsidR="00490632" w:rsidRPr="00DE22DD">
              <w:rPr>
                <w:rStyle w:val="FootnoteReference"/>
                <w:rFonts w:ascii="Arial" w:hAnsi="Arial" w:cs="Arial"/>
                <w:color w:val="000000"/>
              </w:rPr>
              <w:footnoteReference w:id="5"/>
            </w:r>
            <w:r w:rsidRPr="00DE22DD">
              <w:rPr>
                <w:rFonts w:ascii="Arial" w:hAnsi="Arial" w:cs="Arial"/>
                <w:color w:val="000000"/>
              </w:rPr>
              <w:t xml:space="preserve"> tham gia hỗ trợ tiếp cận nguồn tài chính cho các MSME</w:t>
            </w:r>
            <w:r w:rsidR="00B21A54" w:rsidRPr="00DE22DD">
              <w:rPr>
                <w:rFonts w:ascii="Arial" w:hAnsi="Arial" w:cs="Arial"/>
                <w:color w:val="000000"/>
              </w:rPr>
              <w:t xml:space="preserve">s, </w:t>
            </w:r>
            <w:r w:rsidR="001C08B4" w:rsidRPr="00DE22DD">
              <w:rPr>
                <w:rFonts w:ascii="Arial" w:hAnsi="Arial" w:cs="Arial"/>
                <w:color w:val="000000"/>
              </w:rPr>
              <w:t>Hợp tác xã, Tổ hợp tác, D</w:t>
            </w:r>
            <w:r w:rsidR="00B21A54" w:rsidRPr="00DE22DD">
              <w:rPr>
                <w:rFonts w:ascii="Arial" w:hAnsi="Arial" w:cs="Arial"/>
                <w:color w:val="000000"/>
              </w:rPr>
              <w:t>oanh nghiệp sản xuất sản phẩm OCOP xanh</w:t>
            </w:r>
            <w:r w:rsidRPr="00DE22DD">
              <w:rPr>
                <w:rFonts w:ascii="Arial" w:hAnsi="Arial" w:cs="Arial"/>
                <w:color w:val="000000"/>
              </w:rPr>
              <w:t xml:space="preserve"> do PN làm chủ.</w:t>
            </w:r>
          </w:p>
          <w:p w14:paraId="33BE1EB4" w14:textId="0B0260B8" w:rsidR="00EF34E3" w:rsidRPr="00DE22DD" w:rsidRDefault="00EF34E3" w:rsidP="00687611">
            <w:pPr>
              <w:pStyle w:val="ListParagraph"/>
              <w:numPr>
                <w:ilvl w:val="0"/>
                <w:numId w:val="11"/>
              </w:numPr>
              <w:spacing w:after="80"/>
              <w:contextualSpacing w:val="0"/>
              <w:rPr>
                <w:rFonts w:ascii="Arial" w:hAnsi="Arial" w:cs="Arial"/>
                <w:color w:val="000000"/>
              </w:rPr>
            </w:pPr>
            <w:r w:rsidRPr="00DE22DD">
              <w:rPr>
                <w:rFonts w:ascii="Arial" w:hAnsi="Arial" w:cs="Arial"/>
                <w:b/>
                <w:bCs/>
                <w:color w:val="000000"/>
              </w:rPr>
              <w:t>Chỉ số 2.2:</w:t>
            </w:r>
            <w:r w:rsidRPr="00DE22DD">
              <w:rPr>
                <w:rFonts w:ascii="Arial" w:hAnsi="Arial" w:cs="Arial"/>
                <w:color w:val="000000"/>
              </w:rPr>
              <w:t xml:space="preserve"> Số lượng MSME</w:t>
            </w:r>
            <w:r w:rsidR="00076AC6" w:rsidRPr="00DE22DD">
              <w:rPr>
                <w:rFonts w:ascii="Arial" w:hAnsi="Arial" w:cs="Arial"/>
                <w:color w:val="000000"/>
              </w:rPr>
              <w:t xml:space="preserve">s, </w:t>
            </w:r>
            <w:r w:rsidR="001C08B4" w:rsidRPr="00DE22DD">
              <w:rPr>
                <w:rFonts w:ascii="Arial" w:hAnsi="Arial" w:cs="Arial"/>
                <w:color w:val="000000"/>
              </w:rPr>
              <w:t>Hợp tác xã, Tổ hợp tác, D</w:t>
            </w:r>
            <w:r w:rsidR="00076AC6" w:rsidRPr="00DE22DD">
              <w:rPr>
                <w:rFonts w:ascii="Arial" w:hAnsi="Arial" w:cs="Arial"/>
                <w:color w:val="000000"/>
              </w:rPr>
              <w:t>oanh nghiệp sản xuất sản phẩm OCOP xanh</w:t>
            </w:r>
            <w:r w:rsidRPr="00DE22DD">
              <w:rPr>
                <w:rFonts w:ascii="Arial" w:hAnsi="Arial" w:cs="Arial"/>
                <w:color w:val="000000"/>
              </w:rPr>
              <w:t xml:space="preserve"> do phụ nữ sở hữu hoặc quản lý nhận được khoản vay  thông qua quan hệ đối tác đa bên.</w:t>
            </w:r>
          </w:p>
          <w:p w14:paraId="7DE7837B" w14:textId="77777777" w:rsidR="00EF34E3" w:rsidRPr="00DE22DD" w:rsidRDefault="00EF34E3" w:rsidP="00687611">
            <w:pPr>
              <w:pStyle w:val="ListParagraph"/>
              <w:numPr>
                <w:ilvl w:val="0"/>
                <w:numId w:val="11"/>
              </w:numPr>
              <w:spacing w:after="80"/>
              <w:contextualSpacing w:val="0"/>
              <w:rPr>
                <w:rFonts w:ascii="Arial" w:hAnsi="Arial" w:cs="Arial"/>
                <w:color w:val="000000"/>
              </w:rPr>
            </w:pPr>
            <w:r w:rsidRPr="00DE22DD">
              <w:rPr>
                <w:rFonts w:ascii="Arial" w:hAnsi="Arial" w:cs="Arial"/>
                <w:b/>
                <w:bCs/>
                <w:color w:val="000000"/>
              </w:rPr>
              <w:t>Chỉ số 2.3:</w:t>
            </w:r>
            <w:r w:rsidRPr="00DE22DD">
              <w:rPr>
                <w:rFonts w:ascii="Arial" w:hAnsi="Arial" w:cs="Arial"/>
                <w:color w:val="000000"/>
              </w:rPr>
              <w:t xml:space="preserve"> Số lượng người dân</w:t>
            </w:r>
            <w:r w:rsidR="00294FD6" w:rsidRPr="00DE22DD">
              <w:rPr>
                <w:rFonts w:ascii="Arial" w:hAnsi="Arial" w:cs="Arial"/>
                <w:color w:val="000000"/>
              </w:rPr>
              <w:t>, đặc biệt là phụ nữ</w:t>
            </w:r>
            <w:r w:rsidRPr="00DE22DD">
              <w:rPr>
                <w:rFonts w:ascii="Arial" w:hAnsi="Arial" w:cs="Arial"/>
                <w:color w:val="000000"/>
              </w:rPr>
              <w:t xml:space="preserve"> </w:t>
            </w:r>
            <w:r w:rsidR="00854D76" w:rsidRPr="00DE22DD">
              <w:rPr>
                <w:rFonts w:ascii="Arial" w:hAnsi="Arial" w:cs="Arial"/>
                <w:color w:val="000000"/>
              </w:rPr>
              <w:t xml:space="preserve">(tối thiểu 70%) </w:t>
            </w:r>
            <w:r w:rsidRPr="00DE22DD">
              <w:rPr>
                <w:rFonts w:ascii="Arial" w:hAnsi="Arial" w:cs="Arial"/>
                <w:color w:val="000000"/>
              </w:rPr>
              <w:t xml:space="preserve">được tạo việc làm từ Dự án PWG. </w:t>
            </w:r>
          </w:p>
          <w:p w14:paraId="1FAC9E1C" w14:textId="75453899" w:rsidR="00CF1F33" w:rsidRPr="00DE22DD" w:rsidRDefault="002109C1" w:rsidP="00687611">
            <w:pPr>
              <w:pStyle w:val="ListParagraph"/>
              <w:numPr>
                <w:ilvl w:val="0"/>
                <w:numId w:val="11"/>
              </w:numPr>
              <w:spacing w:after="80"/>
              <w:contextualSpacing w:val="0"/>
              <w:rPr>
                <w:rFonts w:ascii="Arial" w:hAnsi="Arial" w:cs="Arial"/>
                <w:color w:val="000000"/>
              </w:rPr>
            </w:pPr>
            <w:r w:rsidRPr="00DE22DD">
              <w:rPr>
                <w:rFonts w:ascii="Arial" w:hAnsi="Arial" w:cs="Arial"/>
                <w:b/>
                <w:bCs/>
                <w:color w:val="000000"/>
              </w:rPr>
              <w:t>Chỉ số 2.4:</w:t>
            </w:r>
            <w:r w:rsidRPr="00DE22DD">
              <w:rPr>
                <w:rFonts w:ascii="Arial" w:hAnsi="Arial" w:cs="Arial"/>
                <w:color w:val="000000"/>
              </w:rPr>
              <w:t xml:space="preserve"> Mức độ hài lòng (tỷ lệ %) của </w:t>
            </w:r>
            <w:r w:rsidR="009927DD" w:rsidRPr="00DE22DD">
              <w:rPr>
                <w:rFonts w:ascii="Arial" w:hAnsi="Arial" w:cs="Arial"/>
                <w:color w:val="000000"/>
              </w:rPr>
              <w:t>người hưởng lợi</w:t>
            </w:r>
            <w:r w:rsidRPr="00DE22DD">
              <w:rPr>
                <w:rFonts w:ascii="Arial" w:hAnsi="Arial" w:cs="Arial"/>
                <w:color w:val="000000"/>
              </w:rPr>
              <w:t xml:space="preserve"> với công việc mà họ tham gia và / hoặc được tuyển dụng (từ chỉ số 2</w:t>
            </w:r>
            <w:r w:rsidR="009927DD" w:rsidRPr="00DE22DD">
              <w:rPr>
                <w:rFonts w:ascii="Arial" w:hAnsi="Arial" w:cs="Arial"/>
                <w:color w:val="000000"/>
              </w:rPr>
              <w:t>.3</w:t>
            </w:r>
            <w:r w:rsidRPr="00DE22DD">
              <w:rPr>
                <w:rFonts w:ascii="Arial" w:hAnsi="Arial" w:cs="Arial"/>
                <w:color w:val="000000"/>
              </w:rPr>
              <w:t>).</w:t>
            </w:r>
          </w:p>
        </w:tc>
        <w:tc>
          <w:tcPr>
            <w:tcW w:w="4770" w:type="dxa"/>
            <w:shd w:val="clear" w:color="auto" w:fill="FFFFFF" w:themeFill="background1"/>
          </w:tcPr>
          <w:p w14:paraId="3C3A4CEC" w14:textId="77777777" w:rsidR="00EF34E3" w:rsidRPr="00DE22DD" w:rsidRDefault="00EF34E3" w:rsidP="00252BF4">
            <w:pPr>
              <w:spacing w:after="80"/>
              <w:rPr>
                <w:rFonts w:ascii="Arial" w:hAnsi="Arial" w:cs="Arial"/>
                <w:color w:val="000000"/>
              </w:rPr>
            </w:pPr>
            <w:r w:rsidRPr="00DE22DD">
              <w:rPr>
                <w:rFonts w:ascii="Arial" w:hAnsi="Arial" w:cs="Arial"/>
                <w:b/>
                <w:bCs/>
                <w:color w:val="000000"/>
              </w:rPr>
              <w:t xml:space="preserve">Dự kiến kết quả 2 của Sáng kiến: </w:t>
            </w:r>
            <w:r w:rsidRPr="00DE22DD">
              <w:rPr>
                <w:rFonts w:ascii="Arial" w:hAnsi="Arial" w:cs="Arial"/>
                <w:color w:val="000000"/>
              </w:rPr>
              <w:t>Những kết quả dự kiến đạt được (nếu có) của Sáng kiếntương ứng với kết quả 2 của Dự án PWG.</w:t>
            </w:r>
          </w:p>
          <w:p w14:paraId="34BDF294" w14:textId="77777777" w:rsidR="00B21A54" w:rsidRPr="006C4CF0" w:rsidRDefault="00B21A54" w:rsidP="00252BF4">
            <w:pPr>
              <w:spacing w:after="80"/>
              <w:rPr>
                <w:rFonts w:ascii="Arial" w:hAnsi="Arial" w:cs="Arial"/>
                <w:b/>
                <w:bCs/>
                <w:color w:val="000000"/>
                <w:sz w:val="30"/>
                <w:szCs w:val="30"/>
              </w:rPr>
            </w:pPr>
          </w:p>
          <w:p w14:paraId="4E4AF6A9" w14:textId="77777777" w:rsidR="00337F02" w:rsidRPr="00DE22DD" w:rsidRDefault="00337F02" w:rsidP="00252BF4">
            <w:pPr>
              <w:spacing w:after="80"/>
              <w:rPr>
                <w:rFonts w:ascii="Arial" w:hAnsi="Arial" w:cs="Arial"/>
                <w:b/>
                <w:bCs/>
                <w:color w:val="000000"/>
              </w:rPr>
            </w:pPr>
          </w:p>
          <w:p w14:paraId="23A5CEC8" w14:textId="72D6C7DA" w:rsidR="00EF34E3" w:rsidRPr="00DE22DD" w:rsidRDefault="00EF34E3" w:rsidP="00252BF4">
            <w:pPr>
              <w:spacing w:after="80"/>
              <w:rPr>
                <w:rFonts w:ascii="Arial" w:hAnsi="Arial" w:cs="Arial"/>
                <w:b/>
                <w:bCs/>
                <w:color w:val="000000"/>
              </w:rPr>
            </w:pPr>
            <w:r w:rsidRPr="00DE22DD">
              <w:rPr>
                <w:rFonts w:ascii="Arial" w:hAnsi="Arial" w:cs="Arial"/>
                <w:b/>
                <w:bCs/>
                <w:color w:val="000000"/>
              </w:rPr>
              <w:t xml:space="preserve">Dự kiến các chỉ số kết quả 2 (nếu có) đạt được của Sáng kiến. </w:t>
            </w:r>
          </w:p>
          <w:p w14:paraId="2AFA885A" w14:textId="535FF2D6" w:rsidR="00EF34E3" w:rsidRPr="00DE22DD" w:rsidRDefault="00EF34E3" w:rsidP="00687611">
            <w:pPr>
              <w:pStyle w:val="ListParagraph"/>
              <w:numPr>
                <w:ilvl w:val="0"/>
                <w:numId w:val="10"/>
              </w:numPr>
              <w:spacing w:after="80"/>
              <w:contextualSpacing w:val="0"/>
              <w:rPr>
                <w:rFonts w:ascii="Arial" w:hAnsi="Arial" w:cs="Arial"/>
                <w:color w:val="000000"/>
              </w:rPr>
            </w:pPr>
            <w:r w:rsidRPr="00DE22DD">
              <w:rPr>
                <w:rFonts w:ascii="Arial" w:hAnsi="Arial" w:cs="Arial"/>
                <w:b/>
                <w:bCs/>
                <w:color w:val="000000"/>
              </w:rPr>
              <w:t>Chỉ số 2.1:</w:t>
            </w:r>
            <w:r w:rsidRPr="00DE22DD">
              <w:rPr>
                <w:rFonts w:ascii="Arial" w:hAnsi="Arial" w:cs="Arial"/>
                <w:color w:val="000000"/>
              </w:rPr>
              <w:t xml:space="preserve"> Có </w:t>
            </w:r>
            <w:r w:rsidRPr="00DE22DD">
              <w:rPr>
                <w:rFonts w:ascii="Arial" w:hAnsi="Arial" w:cs="Arial"/>
                <w:color w:val="000000"/>
                <w:u w:val="single"/>
              </w:rPr>
              <w:t>???</w:t>
            </w:r>
            <w:r w:rsidRPr="00DE22DD">
              <w:rPr>
                <w:rFonts w:ascii="Arial" w:hAnsi="Arial" w:cs="Arial"/>
                <w:color w:val="000000"/>
              </w:rPr>
              <w:t xml:space="preserve"> tổ chức tài chính công và tư tham gia hỗ trợ tiếp cận nguồn tài chính cho các MSME</w:t>
            </w:r>
            <w:r w:rsidR="00B21A54" w:rsidRPr="00DE22DD">
              <w:rPr>
                <w:rFonts w:ascii="Arial" w:hAnsi="Arial" w:cs="Arial"/>
                <w:color w:val="000000"/>
              </w:rPr>
              <w:t xml:space="preserve">, </w:t>
            </w:r>
            <w:r w:rsidR="001C08B4" w:rsidRPr="00DE22DD">
              <w:rPr>
                <w:rFonts w:ascii="Arial" w:hAnsi="Arial" w:cs="Arial"/>
                <w:color w:val="000000"/>
              </w:rPr>
              <w:t>Hợp tác xã, Tổ hợp tác, D</w:t>
            </w:r>
            <w:r w:rsidR="00B21A54" w:rsidRPr="00DE22DD">
              <w:rPr>
                <w:rFonts w:ascii="Arial" w:hAnsi="Arial" w:cs="Arial"/>
                <w:color w:val="000000"/>
              </w:rPr>
              <w:t>oanh nghiệp sản xuất sản phẩm OCOP xanh</w:t>
            </w:r>
            <w:r w:rsidRPr="00DE22DD">
              <w:rPr>
                <w:rFonts w:ascii="Arial" w:hAnsi="Arial" w:cs="Arial"/>
                <w:color w:val="000000"/>
              </w:rPr>
              <w:t xml:space="preserve"> do PN làm chủ.</w:t>
            </w:r>
          </w:p>
          <w:p w14:paraId="684DB94A" w14:textId="3496EED0" w:rsidR="00EF34E3" w:rsidRPr="00DE22DD" w:rsidRDefault="00EF34E3" w:rsidP="00687611">
            <w:pPr>
              <w:pStyle w:val="ListParagraph"/>
              <w:numPr>
                <w:ilvl w:val="0"/>
                <w:numId w:val="10"/>
              </w:numPr>
              <w:spacing w:after="80"/>
              <w:contextualSpacing w:val="0"/>
              <w:rPr>
                <w:rFonts w:ascii="Arial" w:hAnsi="Arial" w:cs="Arial"/>
                <w:color w:val="000000"/>
              </w:rPr>
            </w:pPr>
            <w:r w:rsidRPr="00DE22DD">
              <w:rPr>
                <w:rFonts w:ascii="Arial" w:hAnsi="Arial" w:cs="Arial"/>
                <w:b/>
                <w:bCs/>
                <w:color w:val="000000"/>
              </w:rPr>
              <w:t>Chỉ số 2.2:</w:t>
            </w:r>
            <w:r w:rsidRPr="00DE22DD">
              <w:rPr>
                <w:rFonts w:ascii="Arial" w:hAnsi="Arial" w:cs="Arial"/>
                <w:color w:val="000000"/>
              </w:rPr>
              <w:t xml:space="preserve"> Có </w:t>
            </w:r>
            <w:r w:rsidRPr="00DE22DD">
              <w:rPr>
                <w:rFonts w:ascii="Arial" w:hAnsi="Arial" w:cs="Arial"/>
                <w:color w:val="000000"/>
                <w:u w:val="single"/>
              </w:rPr>
              <w:t>???</w:t>
            </w:r>
            <w:r w:rsidRPr="00DE22DD">
              <w:rPr>
                <w:rFonts w:ascii="Arial" w:hAnsi="Arial" w:cs="Arial"/>
                <w:color w:val="000000"/>
              </w:rPr>
              <w:t xml:space="preserve"> MSME</w:t>
            </w:r>
            <w:r w:rsidR="00076AC6" w:rsidRPr="00DE22DD">
              <w:rPr>
                <w:rFonts w:ascii="Arial" w:hAnsi="Arial" w:cs="Arial"/>
                <w:color w:val="000000"/>
              </w:rPr>
              <w:t xml:space="preserve">s, </w:t>
            </w:r>
            <w:r w:rsidR="001C08B4" w:rsidRPr="00DE22DD">
              <w:rPr>
                <w:rFonts w:ascii="Arial" w:hAnsi="Arial" w:cs="Arial"/>
                <w:color w:val="000000"/>
              </w:rPr>
              <w:t>Hợp tác xã, Tổ hợp tác, D</w:t>
            </w:r>
            <w:r w:rsidR="00076AC6" w:rsidRPr="00DE22DD">
              <w:rPr>
                <w:rFonts w:ascii="Arial" w:hAnsi="Arial" w:cs="Arial"/>
                <w:color w:val="000000"/>
              </w:rPr>
              <w:t>oanh nghiệp sản xuất sản phẩm OCOP xanh</w:t>
            </w:r>
            <w:r w:rsidRPr="00DE22DD">
              <w:rPr>
                <w:rFonts w:ascii="Arial" w:hAnsi="Arial" w:cs="Arial"/>
                <w:color w:val="000000"/>
              </w:rPr>
              <w:t xml:space="preserve"> do phụ nữ sở hữu hoặc quản lý nhận được khoản vay thông qua quan hệ đối tác đa bên.</w:t>
            </w:r>
          </w:p>
          <w:p w14:paraId="64AA5989" w14:textId="2FCEE786" w:rsidR="00EF34E3" w:rsidRPr="00DE22DD" w:rsidRDefault="00EF34E3" w:rsidP="00687611">
            <w:pPr>
              <w:pStyle w:val="ListParagraph"/>
              <w:numPr>
                <w:ilvl w:val="0"/>
                <w:numId w:val="10"/>
              </w:numPr>
              <w:spacing w:after="80"/>
              <w:contextualSpacing w:val="0"/>
              <w:rPr>
                <w:rFonts w:ascii="Arial" w:hAnsi="Arial" w:cs="Arial"/>
                <w:color w:val="000000"/>
              </w:rPr>
            </w:pPr>
            <w:r w:rsidRPr="00DE22DD">
              <w:rPr>
                <w:rFonts w:ascii="Arial" w:hAnsi="Arial" w:cs="Arial"/>
                <w:b/>
                <w:bCs/>
                <w:color w:val="000000"/>
              </w:rPr>
              <w:t>Chỉ số 2.3:</w:t>
            </w:r>
            <w:r w:rsidRPr="00DE22DD">
              <w:rPr>
                <w:rFonts w:ascii="Arial" w:hAnsi="Arial" w:cs="Arial"/>
                <w:color w:val="000000"/>
              </w:rPr>
              <w:t xml:space="preserve"> Có </w:t>
            </w:r>
            <w:r w:rsidRPr="00DE22DD">
              <w:rPr>
                <w:rFonts w:ascii="Arial" w:hAnsi="Arial" w:cs="Arial"/>
                <w:color w:val="000000"/>
                <w:u w:val="single"/>
              </w:rPr>
              <w:t>???</w:t>
            </w:r>
            <w:r w:rsidRPr="00DE22DD">
              <w:rPr>
                <w:rFonts w:ascii="Arial" w:hAnsi="Arial" w:cs="Arial"/>
                <w:color w:val="000000"/>
              </w:rPr>
              <w:t xml:space="preserve"> người dân</w:t>
            </w:r>
            <w:r w:rsidR="00B6118A" w:rsidRPr="00DE22DD">
              <w:rPr>
                <w:rFonts w:ascii="Arial" w:hAnsi="Arial" w:cs="Arial"/>
                <w:color w:val="000000"/>
              </w:rPr>
              <w:t xml:space="preserve">, </w:t>
            </w:r>
            <w:r w:rsidR="002E51F5" w:rsidRPr="00DE22DD">
              <w:rPr>
                <w:rFonts w:ascii="Arial" w:hAnsi="Arial" w:cs="Arial"/>
                <w:color w:val="000000"/>
              </w:rPr>
              <w:t>trong đó có ??? là PN</w:t>
            </w:r>
            <w:r w:rsidR="00854D76" w:rsidRPr="00DE22DD">
              <w:rPr>
                <w:rFonts w:ascii="Arial" w:hAnsi="Arial" w:cs="Arial"/>
                <w:color w:val="000000"/>
              </w:rPr>
              <w:t xml:space="preserve"> </w:t>
            </w:r>
            <w:r w:rsidRPr="00DE22DD">
              <w:rPr>
                <w:rFonts w:ascii="Arial" w:hAnsi="Arial" w:cs="Arial"/>
                <w:color w:val="000000"/>
              </w:rPr>
              <w:t>được tạo</w:t>
            </w:r>
            <w:r w:rsidR="00854D76" w:rsidRPr="00DE22DD">
              <w:rPr>
                <w:rFonts w:ascii="Arial" w:hAnsi="Arial" w:cs="Arial"/>
                <w:color w:val="000000"/>
              </w:rPr>
              <w:t xml:space="preserve"> </w:t>
            </w:r>
            <w:r w:rsidRPr="00DE22DD">
              <w:rPr>
                <w:rFonts w:ascii="Arial" w:hAnsi="Arial" w:cs="Arial"/>
                <w:color w:val="000000"/>
              </w:rPr>
              <w:t>việc làm từ Dự án PWG.</w:t>
            </w:r>
          </w:p>
          <w:p w14:paraId="08CA287F" w14:textId="2F94C178" w:rsidR="00E16FE5" w:rsidRPr="00DE22DD" w:rsidRDefault="00E16FE5" w:rsidP="00687611">
            <w:pPr>
              <w:pStyle w:val="ListParagraph"/>
              <w:numPr>
                <w:ilvl w:val="0"/>
                <w:numId w:val="10"/>
              </w:numPr>
              <w:spacing w:after="80"/>
              <w:contextualSpacing w:val="0"/>
              <w:rPr>
                <w:rFonts w:ascii="Arial" w:hAnsi="Arial" w:cs="Arial"/>
                <w:color w:val="000000"/>
              </w:rPr>
            </w:pPr>
            <w:r w:rsidRPr="00DE22DD">
              <w:rPr>
                <w:rFonts w:ascii="Arial" w:hAnsi="Arial" w:cs="Arial"/>
                <w:b/>
                <w:bCs/>
                <w:color w:val="000000"/>
              </w:rPr>
              <w:t>Chỉ số 2.4:</w:t>
            </w:r>
            <w:r w:rsidRPr="00DE22DD">
              <w:rPr>
                <w:rFonts w:ascii="Arial" w:hAnsi="Arial" w:cs="Arial"/>
                <w:color w:val="000000"/>
              </w:rPr>
              <w:t xml:space="preserve"> Mức độ hài lòng (tỷ lệ %) của </w:t>
            </w:r>
            <w:r w:rsidR="009927DD" w:rsidRPr="00DE22DD">
              <w:rPr>
                <w:rFonts w:ascii="Arial" w:hAnsi="Arial" w:cs="Arial"/>
                <w:color w:val="000000"/>
              </w:rPr>
              <w:t>người hưởng lợi</w:t>
            </w:r>
            <w:r w:rsidRPr="00DE22DD">
              <w:rPr>
                <w:rFonts w:ascii="Arial" w:hAnsi="Arial" w:cs="Arial"/>
                <w:color w:val="000000"/>
              </w:rPr>
              <w:t xml:space="preserve"> với công việc mà họ tham gia và / hoặc được tuyển dụng (từ chỉ số 2</w:t>
            </w:r>
            <w:r w:rsidR="009927DD" w:rsidRPr="00DE22DD">
              <w:rPr>
                <w:rFonts w:ascii="Arial" w:hAnsi="Arial" w:cs="Arial"/>
                <w:color w:val="000000"/>
              </w:rPr>
              <w:t>.3</w:t>
            </w:r>
            <w:r w:rsidRPr="00DE22DD">
              <w:rPr>
                <w:rFonts w:ascii="Arial" w:hAnsi="Arial" w:cs="Arial"/>
                <w:color w:val="000000"/>
              </w:rPr>
              <w:t>).</w:t>
            </w:r>
          </w:p>
        </w:tc>
      </w:tr>
    </w:tbl>
    <w:p w14:paraId="38535572" w14:textId="77777777" w:rsidR="00EF34E3" w:rsidRPr="00DE22DD" w:rsidRDefault="00EF34E3" w:rsidP="007C232D">
      <w:pPr>
        <w:spacing w:after="120"/>
        <w:rPr>
          <w:rFonts w:ascii="Arial" w:hAnsi="Arial" w:cs="Arial"/>
          <w:sz w:val="16"/>
          <w:szCs w:val="16"/>
          <w:lang w:val="vi"/>
        </w:rPr>
      </w:pPr>
    </w:p>
    <w:p w14:paraId="1B882388" w14:textId="6DF59BF1" w:rsidR="007C232D" w:rsidRPr="00DE22DD" w:rsidRDefault="00EB7E2D" w:rsidP="006B4C21">
      <w:pPr>
        <w:spacing w:after="120" w:line="276" w:lineRule="auto"/>
        <w:rPr>
          <w:rFonts w:ascii="Arial" w:eastAsia="Arial" w:hAnsi="Arial" w:cs="Arial"/>
          <w:b/>
          <w:bCs/>
          <w:color w:val="000000"/>
          <w:sz w:val="22"/>
          <w:szCs w:val="22"/>
          <w:lang w:val="vi"/>
        </w:rPr>
      </w:pPr>
      <w:r w:rsidRPr="00DE22DD">
        <w:rPr>
          <w:rFonts w:ascii="Arial" w:eastAsia="Arial" w:hAnsi="Arial" w:cs="Arial"/>
          <w:b/>
          <w:bCs/>
          <w:color w:val="000000"/>
          <w:sz w:val="22"/>
          <w:szCs w:val="22"/>
          <w:lang w:val="vi"/>
        </w:rPr>
        <w:t xml:space="preserve">V. </w:t>
      </w:r>
      <w:r w:rsidR="007C232D" w:rsidRPr="00DE22DD">
        <w:rPr>
          <w:rFonts w:ascii="Arial" w:eastAsia="Arial" w:hAnsi="Arial" w:cs="Arial"/>
          <w:b/>
          <w:bCs/>
          <w:color w:val="000000"/>
          <w:sz w:val="22"/>
          <w:szCs w:val="22"/>
          <w:lang w:val="vi"/>
        </w:rPr>
        <w:t>CÁC PHƯƠNG PHÁP TIẾP CẬN</w:t>
      </w:r>
    </w:p>
    <w:p w14:paraId="50C7C643" w14:textId="77777777" w:rsidR="007C232D" w:rsidRPr="00DE22DD" w:rsidRDefault="007C232D" w:rsidP="00687611">
      <w:pPr>
        <w:pStyle w:val="ListParagraph"/>
        <w:numPr>
          <w:ilvl w:val="0"/>
          <w:numId w:val="6"/>
        </w:numPr>
        <w:spacing w:after="120" w:line="276" w:lineRule="auto"/>
        <w:contextualSpacing w:val="0"/>
        <w:jc w:val="both"/>
        <w:rPr>
          <w:rFonts w:ascii="Arial" w:hAnsi="Arial" w:cs="Arial"/>
          <w:sz w:val="22"/>
          <w:szCs w:val="22"/>
          <w:lang w:val="vi"/>
        </w:rPr>
      </w:pPr>
      <w:r w:rsidRPr="00DE22DD">
        <w:rPr>
          <w:rFonts w:ascii="Arial" w:hAnsi="Arial" w:cs="Arial"/>
          <w:sz w:val="22"/>
          <w:szCs w:val="22"/>
          <w:lang w:val="vi"/>
        </w:rPr>
        <w:t xml:space="preserve">Sáng kiến sẽ sử dụng các phương pháp và cách tiếp cận nào để giải quyết vấn đề và thực hiện các mục tiêu trên? </w:t>
      </w:r>
    </w:p>
    <w:p w14:paraId="1B0DD87A" w14:textId="53A496FF" w:rsidR="007C232D" w:rsidRPr="00DE22DD" w:rsidRDefault="007C232D" w:rsidP="00687611">
      <w:pPr>
        <w:pStyle w:val="ListParagraph"/>
        <w:numPr>
          <w:ilvl w:val="0"/>
          <w:numId w:val="6"/>
        </w:numPr>
        <w:spacing w:after="120" w:line="276" w:lineRule="auto"/>
        <w:contextualSpacing w:val="0"/>
        <w:jc w:val="both"/>
        <w:rPr>
          <w:rFonts w:ascii="Arial" w:hAnsi="Arial" w:cs="Arial"/>
          <w:sz w:val="22"/>
          <w:szCs w:val="22"/>
          <w:lang w:val="vi"/>
        </w:rPr>
      </w:pPr>
      <w:r w:rsidRPr="00DE22DD">
        <w:rPr>
          <w:rFonts w:ascii="Arial" w:hAnsi="Arial" w:cs="Arial"/>
          <w:sz w:val="22"/>
          <w:szCs w:val="22"/>
          <w:lang w:val="vi"/>
        </w:rPr>
        <w:t xml:space="preserve">Mô tả sự phối hợp với các </w:t>
      </w:r>
      <w:r w:rsidRPr="00DE22DD">
        <w:rPr>
          <w:rFonts w:ascii="Arial" w:hAnsi="Arial" w:cs="Arial"/>
          <w:color w:val="000000"/>
          <w:sz w:val="22"/>
          <w:szCs w:val="22"/>
          <w:lang w:val="vi"/>
        </w:rPr>
        <w:t>cơ quan (nhà nước, doanh nghiệp, hiệp hội, tổ chức liên quan…) ở cấp trung ương (</w:t>
      </w:r>
      <w:r w:rsidRPr="00DE22DD">
        <w:rPr>
          <w:rFonts w:ascii="Arial" w:hAnsi="Arial" w:cs="Arial"/>
          <w:i/>
          <w:iCs/>
          <w:color w:val="000000"/>
          <w:sz w:val="22"/>
          <w:szCs w:val="22"/>
          <w:lang w:val="vi"/>
        </w:rPr>
        <w:t>nếu có</w:t>
      </w:r>
      <w:r w:rsidRPr="00DE22DD">
        <w:rPr>
          <w:rFonts w:ascii="Arial" w:hAnsi="Arial" w:cs="Arial"/>
          <w:color w:val="000000"/>
          <w:sz w:val="22"/>
          <w:szCs w:val="22"/>
          <w:lang w:val="vi"/>
        </w:rPr>
        <w:t>), cấp địa phương và nêu rõ vai trò của mỗi bên trong quá trình triển khai dự án (</w:t>
      </w:r>
      <w:r w:rsidRPr="00DE22DD">
        <w:rPr>
          <w:rFonts w:ascii="Arial" w:hAnsi="Arial" w:cs="Arial"/>
          <w:i/>
          <w:iCs/>
          <w:color w:val="000000"/>
          <w:sz w:val="22"/>
          <w:szCs w:val="22"/>
          <w:lang w:val="vi"/>
        </w:rPr>
        <w:t>nộp kèm thỏa thuận hợp tác nếu có</w:t>
      </w:r>
      <w:r w:rsidRPr="00DE22DD">
        <w:rPr>
          <w:rFonts w:ascii="Arial" w:hAnsi="Arial" w:cs="Arial"/>
          <w:color w:val="000000"/>
          <w:sz w:val="22"/>
          <w:szCs w:val="22"/>
          <w:lang w:val="vi"/>
        </w:rPr>
        <w:t xml:space="preserve">). </w:t>
      </w:r>
    </w:p>
    <w:p w14:paraId="2D4747CF" w14:textId="7055A927" w:rsidR="007C232D" w:rsidRPr="00DE22DD" w:rsidRDefault="007C232D" w:rsidP="00687611">
      <w:pPr>
        <w:pStyle w:val="ListParagraph"/>
        <w:numPr>
          <w:ilvl w:val="0"/>
          <w:numId w:val="6"/>
        </w:numPr>
        <w:spacing w:after="240" w:line="276" w:lineRule="auto"/>
        <w:contextualSpacing w:val="0"/>
        <w:jc w:val="both"/>
        <w:rPr>
          <w:rFonts w:ascii="Arial" w:hAnsi="Arial" w:cs="Arial"/>
          <w:bCs/>
          <w:sz w:val="22"/>
          <w:szCs w:val="22"/>
          <w:lang w:val="vi"/>
        </w:rPr>
      </w:pPr>
      <w:r w:rsidRPr="00DE22DD">
        <w:rPr>
          <w:rFonts w:ascii="Arial" w:hAnsi="Arial" w:cs="Arial"/>
          <w:bCs/>
          <w:sz w:val="22"/>
          <w:szCs w:val="22"/>
          <w:lang w:val="vi"/>
        </w:rPr>
        <w:lastRenderedPageBreak/>
        <w:t>Vai trò và quyền lợi của phụ nữ,</w:t>
      </w:r>
      <w:r w:rsidR="003503A7" w:rsidRPr="00DE22DD">
        <w:rPr>
          <w:rFonts w:ascii="Arial" w:hAnsi="Arial" w:cs="Arial"/>
          <w:bCs/>
          <w:sz w:val="22"/>
          <w:szCs w:val="22"/>
          <w:lang w:val="vi"/>
        </w:rPr>
        <w:t xml:space="preserve"> trẻ em gái, người dân tộc thiểu số,</w:t>
      </w:r>
      <w:r w:rsidRPr="00DE22DD">
        <w:rPr>
          <w:rFonts w:ascii="Arial" w:hAnsi="Arial" w:cs="Arial"/>
          <w:bCs/>
          <w:sz w:val="22"/>
          <w:szCs w:val="22"/>
          <w:lang w:val="vi"/>
        </w:rPr>
        <w:t xml:space="preserve"> người khuyết tật và các nhóm dễ bị tổn thương sẽ tham gia thế nào vào quá trình thiết kế, thực hiện, giám sát và duy trì kết quả Sáng kiến?</w:t>
      </w:r>
    </w:p>
    <w:p w14:paraId="229A979C" w14:textId="026C5860" w:rsidR="007C232D" w:rsidRPr="00DE22DD" w:rsidRDefault="00EB7E2D" w:rsidP="00E63FCA">
      <w:pPr>
        <w:spacing w:after="120" w:line="276" w:lineRule="auto"/>
        <w:jc w:val="both"/>
        <w:rPr>
          <w:rFonts w:ascii="Arial" w:eastAsia="Arial" w:hAnsi="Arial" w:cs="Arial"/>
          <w:b/>
          <w:bCs/>
          <w:color w:val="000000"/>
          <w:sz w:val="22"/>
          <w:szCs w:val="22"/>
          <w:lang w:val="vi"/>
        </w:rPr>
      </w:pPr>
      <w:r w:rsidRPr="00DE22DD">
        <w:rPr>
          <w:rFonts w:ascii="Arial" w:eastAsia="Arial" w:hAnsi="Arial" w:cs="Arial"/>
          <w:b/>
          <w:bCs/>
          <w:color w:val="000000"/>
          <w:sz w:val="22"/>
          <w:szCs w:val="22"/>
          <w:lang w:val="vi"/>
        </w:rPr>
        <w:t xml:space="preserve">VI. </w:t>
      </w:r>
      <w:r w:rsidR="007C232D" w:rsidRPr="00DE22DD">
        <w:rPr>
          <w:rFonts w:ascii="Arial" w:eastAsia="Arial" w:hAnsi="Arial" w:cs="Arial"/>
          <w:b/>
          <w:bCs/>
          <w:color w:val="000000"/>
          <w:sz w:val="22"/>
          <w:szCs w:val="22"/>
          <w:lang w:val="vi"/>
        </w:rPr>
        <w:t xml:space="preserve">TỔ CHỨC QUẢN LÝ THỰC HIỆN </w:t>
      </w:r>
      <w:r w:rsidR="006B4C21" w:rsidRPr="00DE22DD">
        <w:rPr>
          <w:rFonts w:ascii="Arial" w:eastAsia="Arial" w:hAnsi="Arial" w:cs="Arial"/>
          <w:b/>
          <w:bCs/>
          <w:color w:val="000000"/>
          <w:sz w:val="22"/>
          <w:szCs w:val="22"/>
          <w:lang w:val="vi"/>
        </w:rPr>
        <w:t>SÁNG KIẾN</w:t>
      </w:r>
    </w:p>
    <w:p w14:paraId="4899AF9F" w14:textId="6A7CFAE4" w:rsidR="007C232D" w:rsidRPr="00DE22DD" w:rsidRDefault="007C232D" w:rsidP="00687611">
      <w:pPr>
        <w:pStyle w:val="ListParagraph"/>
        <w:numPr>
          <w:ilvl w:val="0"/>
          <w:numId w:val="13"/>
        </w:numPr>
        <w:spacing w:after="120" w:line="276" w:lineRule="auto"/>
        <w:contextualSpacing w:val="0"/>
        <w:jc w:val="both"/>
        <w:rPr>
          <w:rFonts w:ascii="Arial" w:hAnsi="Arial" w:cs="Arial"/>
          <w:sz w:val="22"/>
          <w:szCs w:val="22"/>
          <w:lang w:val="vi"/>
        </w:rPr>
      </w:pPr>
      <w:r w:rsidRPr="00DE22DD">
        <w:rPr>
          <w:rFonts w:ascii="Arial" w:hAnsi="Arial" w:cs="Arial"/>
          <w:color w:val="000000"/>
          <w:sz w:val="22"/>
          <w:szCs w:val="22"/>
          <w:lang w:val="vi"/>
        </w:rPr>
        <w:t xml:space="preserve">Cơ cấu </w:t>
      </w:r>
      <w:r w:rsidR="003F4BAB" w:rsidRPr="00DE22DD">
        <w:rPr>
          <w:rFonts w:ascii="Arial" w:hAnsi="Arial" w:cs="Arial"/>
          <w:color w:val="000000"/>
          <w:sz w:val="22"/>
          <w:szCs w:val="22"/>
          <w:lang w:val="vi"/>
        </w:rPr>
        <w:t>quản lý</w:t>
      </w:r>
      <w:r w:rsidR="00F907C0" w:rsidRPr="00DE22DD">
        <w:rPr>
          <w:rFonts w:ascii="Arial" w:hAnsi="Arial" w:cs="Arial"/>
          <w:color w:val="000000"/>
          <w:sz w:val="22"/>
          <w:szCs w:val="22"/>
          <w:lang w:val="vi"/>
        </w:rPr>
        <w:t xml:space="preserve">, </w:t>
      </w:r>
      <w:r w:rsidR="003F4BAB" w:rsidRPr="00DE22DD">
        <w:rPr>
          <w:rFonts w:ascii="Arial" w:hAnsi="Arial" w:cs="Arial"/>
          <w:color w:val="000000"/>
          <w:sz w:val="22"/>
          <w:szCs w:val="22"/>
          <w:lang w:val="vi"/>
        </w:rPr>
        <w:t xml:space="preserve">thực hiện </w:t>
      </w:r>
      <w:r w:rsidR="00F907C0" w:rsidRPr="00DE22DD">
        <w:rPr>
          <w:rFonts w:ascii="Arial" w:hAnsi="Arial" w:cs="Arial"/>
          <w:color w:val="000000"/>
          <w:sz w:val="22"/>
          <w:szCs w:val="22"/>
          <w:lang w:val="vi"/>
        </w:rPr>
        <w:t>Sáng kiến</w:t>
      </w:r>
      <w:r w:rsidR="009B300D" w:rsidRPr="00DE22DD">
        <w:rPr>
          <w:rFonts w:ascii="Arial" w:hAnsi="Arial" w:cs="Arial"/>
          <w:color w:val="000000"/>
          <w:sz w:val="22"/>
          <w:szCs w:val="22"/>
          <w:lang w:val="vi"/>
        </w:rPr>
        <w:t xml:space="preserve"> và m</w:t>
      </w:r>
      <w:r w:rsidRPr="00DE22DD">
        <w:rPr>
          <w:rFonts w:ascii="Arial" w:hAnsi="Arial" w:cs="Arial"/>
          <w:color w:val="000000"/>
          <w:sz w:val="22"/>
          <w:szCs w:val="22"/>
          <w:lang w:val="vi"/>
        </w:rPr>
        <w:t xml:space="preserve">ô tả nhiệm vụ của thành viên Ban quản lý/ Ban Điều phối </w:t>
      </w:r>
      <w:r w:rsidR="00A07382" w:rsidRPr="00DE22DD">
        <w:rPr>
          <w:rFonts w:ascii="Arial" w:hAnsi="Arial" w:cs="Arial"/>
          <w:color w:val="000000"/>
          <w:sz w:val="22"/>
          <w:szCs w:val="22"/>
          <w:lang w:val="vi"/>
        </w:rPr>
        <w:t>thực hiện Sáng kiến</w:t>
      </w:r>
      <w:r w:rsidRPr="00DE22DD">
        <w:rPr>
          <w:rFonts w:ascii="Arial" w:hAnsi="Arial" w:cs="Arial"/>
          <w:color w:val="000000"/>
          <w:sz w:val="22"/>
          <w:szCs w:val="22"/>
          <w:lang w:val="vi"/>
        </w:rPr>
        <w:t xml:space="preserve"> (tối đa 5 người)</w:t>
      </w:r>
      <w:r w:rsidR="00A07382" w:rsidRPr="00DE22DD">
        <w:rPr>
          <w:rFonts w:ascii="Arial" w:hAnsi="Arial" w:cs="Arial"/>
          <w:color w:val="000000"/>
          <w:sz w:val="22"/>
          <w:szCs w:val="22"/>
          <w:lang w:val="vi"/>
        </w:rPr>
        <w:t>.</w:t>
      </w:r>
    </w:p>
    <w:p w14:paraId="30ED3863" w14:textId="02E87D61" w:rsidR="00B21C81" w:rsidRPr="00DE22DD" w:rsidRDefault="00B21C81" w:rsidP="00687611">
      <w:pPr>
        <w:pStyle w:val="ListParagraph"/>
        <w:numPr>
          <w:ilvl w:val="0"/>
          <w:numId w:val="13"/>
        </w:numPr>
        <w:spacing w:after="120" w:line="276" w:lineRule="auto"/>
        <w:contextualSpacing w:val="0"/>
        <w:jc w:val="both"/>
        <w:rPr>
          <w:rFonts w:ascii="Arial" w:hAnsi="Arial" w:cs="Arial"/>
          <w:bCs/>
          <w:sz w:val="22"/>
          <w:szCs w:val="22"/>
          <w:lang w:val="vi"/>
        </w:rPr>
      </w:pPr>
      <w:r w:rsidRPr="00DE22DD">
        <w:rPr>
          <w:rFonts w:ascii="Arial" w:hAnsi="Arial" w:cs="Arial"/>
          <w:bCs/>
          <w:sz w:val="22"/>
          <w:szCs w:val="22"/>
          <w:lang w:val="vi"/>
        </w:rPr>
        <w:t>Danh sách nhân sự chính tham gia thực hiện Sáng kiến (mỗi Sáng kiến không quá 05 cán bộ).</w:t>
      </w:r>
      <w:r w:rsidRPr="00DE22DD">
        <w:rPr>
          <w:rFonts w:ascii="Arial" w:hAnsi="Arial" w:cs="Arial"/>
          <w:b/>
          <w:sz w:val="22"/>
          <w:szCs w:val="22"/>
          <w:lang w:val="vi"/>
        </w:rPr>
        <w:t xml:space="preserve"> </w:t>
      </w:r>
      <w:r w:rsidRPr="00DE22DD">
        <w:rPr>
          <w:rFonts w:ascii="Arial" w:hAnsi="Arial" w:cs="Arial"/>
          <w:bCs/>
          <w:sz w:val="22"/>
          <w:szCs w:val="22"/>
          <w:lang w:val="vi"/>
        </w:rPr>
        <w:t>Đính kèm sơ yếu l</w:t>
      </w:r>
      <w:r w:rsidRPr="00DE22DD">
        <w:rPr>
          <w:rFonts w:ascii="Arial" w:hAnsi="Arial" w:cs="Arial"/>
          <w:bCs/>
          <w:sz w:val="22"/>
          <w:szCs w:val="22"/>
          <w:rtl/>
        </w:rPr>
        <w:t>‎</w:t>
      </w:r>
      <w:r w:rsidRPr="00DE22DD">
        <w:rPr>
          <w:rFonts w:ascii="Arial" w:hAnsi="Arial" w:cs="Arial"/>
          <w:bCs/>
          <w:sz w:val="22"/>
          <w:szCs w:val="22"/>
          <w:lang w:val="vi"/>
        </w:rPr>
        <w:t>í lịch ngắn gọn cho từng cán bộ (mỗi sơ yếu lí lịch tối đa 02 trang A4).</w:t>
      </w:r>
    </w:p>
    <w:tbl>
      <w:tblPr>
        <w:tblStyle w:val="TableGrid"/>
        <w:tblW w:w="9345" w:type="dxa"/>
        <w:tblLook w:val="04A0" w:firstRow="1" w:lastRow="0" w:firstColumn="1" w:lastColumn="0" w:noHBand="0" w:noVBand="1"/>
      </w:tblPr>
      <w:tblGrid>
        <w:gridCol w:w="2854"/>
        <w:gridCol w:w="3402"/>
        <w:gridCol w:w="3089"/>
      </w:tblGrid>
      <w:tr w:rsidR="00B21C81" w:rsidRPr="00C01422" w14:paraId="1233AD51" w14:textId="77777777" w:rsidTr="00B7273B">
        <w:tc>
          <w:tcPr>
            <w:tcW w:w="2854" w:type="dxa"/>
            <w:shd w:val="clear" w:color="auto" w:fill="D9D9D9" w:themeFill="background1" w:themeFillShade="D9"/>
          </w:tcPr>
          <w:p w14:paraId="1798FA05" w14:textId="77777777" w:rsidR="00B21C81" w:rsidRPr="00DE22DD" w:rsidRDefault="00B21C81" w:rsidP="00D67517">
            <w:pPr>
              <w:rPr>
                <w:rFonts w:ascii="Arial" w:hAnsi="Arial" w:cs="Arial"/>
                <w:b/>
              </w:rPr>
            </w:pPr>
            <w:r w:rsidRPr="00DE22DD">
              <w:rPr>
                <w:rFonts w:ascii="Arial" w:hAnsi="Arial" w:cs="Arial"/>
                <w:b/>
              </w:rPr>
              <w:t>Họ và tên</w:t>
            </w:r>
          </w:p>
        </w:tc>
        <w:tc>
          <w:tcPr>
            <w:tcW w:w="3402" w:type="dxa"/>
            <w:shd w:val="clear" w:color="auto" w:fill="D9D9D9" w:themeFill="background1" w:themeFillShade="D9"/>
          </w:tcPr>
          <w:p w14:paraId="62BC534D" w14:textId="77777777" w:rsidR="00B21C81" w:rsidRPr="00DE22DD" w:rsidRDefault="00B21C81" w:rsidP="00D67517">
            <w:pPr>
              <w:rPr>
                <w:rFonts w:ascii="Arial" w:hAnsi="Arial" w:cs="Arial"/>
                <w:b/>
              </w:rPr>
            </w:pPr>
            <w:r w:rsidRPr="00DE22DD">
              <w:rPr>
                <w:rFonts w:ascii="Arial" w:hAnsi="Arial" w:cs="Arial"/>
                <w:b/>
              </w:rPr>
              <w:t>Trình độ và kinh nghiệm có liên quan đến sáng kiến/ lĩnh vực đề xuất</w:t>
            </w:r>
          </w:p>
        </w:tc>
        <w:tc>
          <w:tcPr>
            <w:tcW w:w="3089" w:type="dxa"/>
            <w:shd w:val="clear" w:color="auto" w:fill="D9D9D9" w:themeFill="background1" w:themeFillShade="D9"/>
          </w:tcPr>
          <w:p w14:paraId="6DD4A7BB" w14:textId="4DC32AC1" w:rsidR="00B21C81" w:rsidRPr="00DE728D" w:rsidRDefault="00B21C81" w:rsidP="00D67517">
            <w:pPr>
              <w:rPr>
                <w:rFonts w:ascii="Arial" w:hAnsi="Arial" w:cs="Arial"/>
                <w:b/>
              </w:rPr>
            </w:pPr>
            <w:r w:rsidRPr="00DE728D">
              <w:rPr>
                <w:rFonts w:ascii="Arial" w:hAnsi="Arial" w:cs="Arial"/>
                <w:b/>
              </w:rPr>
              <w:t xml:space="preserve">Vai trò trong </w:t>
            </w:r>
            <w:r w:rsidR="00A07382" w:rsidRPr="00DE728D">
              <w:rPr>
                <w:rFonts w:ascii="Arial" w:hAnsi="Arial" w:cs="Arial"/>
                <w:b/>
              </w:rPr>
              <w:t>thực hiện Sáng kiến</w:t>
            </w:r>
          </w:p>
        </w:tc>
      </w:tr>
      <w:tr w:rsidR="00B21C81" w:rsidRPr="00C01422" w14:paraId="74A21973" w14:textId="77777777" w:rsidTr="00D67517">
        <w:tc>
          <w:tcPr>
            <w:tcW w:w="2854" w:type="dxa"/>
          </w:tcPr>
          <w:p w14:paraId="638CC3FB" w14:textId="77777777" w:rsidR="00B21C81" w:rsidRPr="00DE728D" w:rsidRDefault="00B21C81" w:rsidP="00D67517">
            <w:pPr>
              <w:rPr>
                <w:rFonts w:ascii="Arial" w:hAnsi="Arial" w:cs="Arial"/>
                <w:b/>
              </w:rPr>
            </w:pPr>
          </w:p>
        </w:tc>
        <w:tc>
          <w:tcPr>
            <w:tcW w:w="3402" w:type="dxa"/>
          </w:tcPr>
          <w:p w14:paraId="2A475FEF" w14:textId="77777777" w:rsidR="00B21C81" w:rsidRPr="00DE728D" w:rsidRDefault="00B21C81" w:rsidP="00D67517">
            <w:pPr>
              <w:rPr>
                <w:rFonts w:ascii="Arial" w:hAnsi="Arial" w:cs="Arial"/>
                <w:b/>
              </w:rPr>
            </w:pPr>
          </w:p>
        </w:tc>
        <w:tc>
          <w:tcPr>
            <w:tcW w:w="3089" w:type="dxa"/>
          </w:tcPr>
          <w:p w14:paraId="0F380EF2" w14:textId="77777777" w:rsidR="00B21C81" w:rsidRPr="00DE728D" w:rsidRDefault="00B21C81" w:rsidP="00D67517">
            <w:pPr>
              <w:rPr>
                <w:rFonts w:ascii="Arial" w:hAnsi="Arial" w:cs="Arial"/>
                <w:b/>
              </w:rPr>
            </w:pPr>
          </w:p>
        </w:tc>
      </w:tr>
      <w:tr w:rsidR="00B21C81" w:rsidRPr="00C01422" w14:paraId="63F255A3" w14:textId="77777777" w:rsidTr="00D67517">
        <w:tc>
          <w:tcPr>
            <w:tcW w:w="2854" w:type="dxa"/>
          </w:tcPr>
          <w:p w14:paraId="09B7522F" w14:textId="77777777" w:rsidR="00B21C81" w:rsidRPr="00DE728D" w:rsidRDefault="00B21C81" w:rsidP="00D67517">
            <w:pPr>
              <w:rPr>
                <w:rFonts w:ascii="Arial" w:hAnsi="Arial" w:cs="Arial"/>
                <w:b/>
              </w:rPr>
            </w:pPr>
          </w:p>
        </w:tc>
        <w:tc>
          <w:tcPr>
            <w:tcW w:w="3402" w:type="dxa"/>
          </w:tcPr>
          <w:p w14:paraId="58D87CDC" w14:textId="77777777" w:rsidR="00B21C81" w:rsidRPr="00DE728D" w:rsidRDefault="00B21C81" w:rsidP="00D67517">
            <w:pPr>
              <w:rPr>
                <w:rFonts w:ascii="Arial" w:hAnsi="Arial" w:cs="Arial"/>
                <w:b/>
              </w:rPr>
            </w:pPr>
          </w:p>
        </w:tc>
        <w:tc>
          <w:tcPr>
            <w:tcW w:w="3089" w:type="dxa"/>
          </w:tcPr>
          <w:p w14:paraId="043AEF13" w14:textId="77777777" w:rsidR="00B21C81" w:rsidRPr="00DE728D" w:rsidRDefault="00B21C81" w:rsidP="00D67517">
            <w:pPr>
              <w:rPr>
                <w:rFonts w:ascii="Arial" w:hAnsi="Arial" w:cs="Arial"/>
                <w:b/>
              </w:rPr>
            </w:pPr>
          </w:p>
        </w:tc>
      </w:tr>
      <w:tr w:rsidR="00B21C81" w:rsidRPr="00C01422" w14:paraId="1486D5EC" w14:textId="77777777" w:rsidTr="00D67517">
        <w:tc>
          <w:tcPr>
            <w:tcW w:w="2854" w:type="dxa"/>
          </w:tcPr>
          <w:p w14:paraId="62CC2EB8" w14:textId="77777777" w:rsidR="00B21C81" w:rsidRPr="00DE728D" w:rsidRDefault="00B21C81" w:rsidP="00D67517">
            <w:pPr>
              <w:rPr>
                <w:rFonts w:ascii="Arial" w:hAnsi="Arial" w:cs="Arial"/>
                <w:b/>
              </w:rPr>
            </w:pPr>
          </w:p>
        </w:tc>
        <w:tc>
          <w:tcPr>
            <w:tcW w:w="3402" w:type="dxa"/>
          </w:tcPr>
          <w:p w14:paraId="4E29473F" w14:textId="77777777" w:rsidR="00B21C81" w:rsidRPr="00DE728D" w:rsidRDefault="00B21C81" w:rsidP="00D67517">
            <w:pPr>
              <w:rPr>
                <w:rFonts w:ascii="Arial" w:hAnsi="Arial" w:cs="Arial"/>
                <w:b/>
              </w:rPr>
            </w:pPr>
          </w:p>
        </w:tc>
        <w:tc>
          <w:tcPr>
            <w:tcW w:w="3089" w:type="dxa"/>
          </w:tcPr>
          <w:p w14:paraId="209F2623" w14:textId="77777777" w:rsidR="00B21C81" w:rsidRPr="00DE728D" w:rsidRDefault="00B21C81" w:rsidP="00D67517">
            <w:pPr>
              <w:rPr>
                <w:rFonts w:ascii="Arial" w:hAnsi="Arial" w:cs="Arial"/>
                <w:b/>
              </w:rPr>
            </w:pPr>
          </w:p>
        </w:tc>
      </w:tr>
      <w:tr w:rsidR="00B21C81" w:rsidRPr="00C01422" w14:paraId="527EE6B6" w14:textId="77777777" w:rsidTr="00D67517">
        <w:tc>
          <w:tcPr>
            <w:tcW w:w="2854" w:type="dxa"/>
          </w:tcPr>
          <w:p w14:paraId="13C983F9" w14:textId="77777777" w:rsidR="00B21C81" w:rsidRPr="00DE728D" w:rsidRDefault="00B21C81" w:rsidP="00D67517">
            <w:pPr>
              <w:rPr>
                <w:rFonts w:ascii="Arial" w:hAnsi="Arial" w:cs="Arial"/>
                <w:b/>
              </w:rPr>
            </w:pPr>
          </w:p>
        </w:tc>
        <w:tc>
          <w:tcPr>
            <w:tcW w:w="3402" w:type="dxa"/>
          </w:tcPr>
          <w:p w14:paraId="34D894A4" w14:textId="77777777" w:rsidR="00B21C81" w:rsidRPr="00DE728D" w:rsidRDefault="00B21C81" w:rsidP="00D67517">
            <w:pPr>
              <w:rPr>
                <w:rFonts w:ascii="Arial" w:hAnsi="Arial" w:cs="Arial"/>
                <w:b/>
              </w:rPr>
            </w:pPr>
          </w:p>
        </w:tc>
        <w:tc>
          <w:tcPr>
            <w:tcW w:w="3089" w:type="dxa"/>
          </w:tcPr>
          <w:p w14:paraId="73CB1F5B" w14:textId="77777777" w:rsidR="00B21C81" w:rsidRPr="00DE728D" w:rsidRDefault="00B21C81" w:rsidP="00D67517">
            <w:pPr>
              <w:rPr>
                <w:rFonts w:ascii="Arial" w:hAnsi="Arial" w:cs="Arial"/>
                <w:b/>
              </w:rPr>
            </w:pPr>
          </w:p>
        </w:tc>
      </w:tr>
      <w:tr w:rsidR="00B21C81" w:rsidRPr="00C01422" w14:paraId="65849CE3" w14:textId="77777777" w:rsidTr="00D67517">
        <w:tc>
          <w:tcPr>
            <w:tcW w:w="2854" w:type="dxa"/>
          </w:tcPr>
          <w:p w14:paraId="6965A94F" w14:textId="77777777" w:rsidR="00B21C81" w:rsidRPr="00DE728D" w:rsidRDefault="00B21C81" w:rsidP="00D67517">
            <w:pPr>
              <w:rPr>
                <w:rFonts w:ascii="Arial" w:hAnsi="Arial" w:cs="Arial"/>
                <w:b/>
              </w:rPr>
            </w:pPr>
          </w:p>
        </w:tc>
        <w:tc>
          <w:tcPr>
            <w:tcW w:w="3402" w:type="dxa"/>
          </w:tcPr>
          <w:p w14:paraId="7C1D29B1" w14:textId="77777777" w:rsidR="00B21C81" w:rsidRPr="00DE728D" w:rsidRDefault="00B21C81" w:rsidP="00D67517">
            <w:pPr>
              <w:rPr>
                <w:rFonts w:ascii="Arial" w:hAnsi="Arial" w:cs="Arial"/>
                <w:b/>
              </w:rPr>
            </w:pPr>
          </w:p>
        </w:tc>
        <w:tc>
          <w:tcPr>
            <w:tcW w:w="3089" w:type="dxa"/>
          </w:tcPr>
          <w:p w14:paraId="05D55E05" w14:textId="77777777" w:rsidR="00B21C81" w:rsidRPr="00DE728D" w:rsidRDefault="00B21C81" w:rsidP="00D67517">
            <w:pPr>
              <w:rPr>
                <w:rFonts w:ascii="Arial" w:hAnsi="Arial" w:cs="Arial"/>
                <w:b/>
              </w:rPr>
            </w:pPr>
          </w:p>
        </w:tc>
      </w:tr>
    </w:tbl>
    <w:p w14:paraId="6182D2D1" w14:textId="77777777" w:rsidR="009B300D" w:rsidRPr="0005703D" w:rsidRDefault="009B300D" w:rsidP="009B300D">
      <w:pPr>
        <w:spacing w:after="120" w:line="240" w:lineRule="auto"/>
        <w:rPr>
          <w:rFonts w:ascii="Arial" w:eastAsia="Arial" w:hAnsi="Arial" w:cs="Arial"/>
          <w:b/>
          <w:color w:val="000000"/>
          <w:sz w:val="22"/>
          <w:szCs w:val="22"/>
          <w:lang w:val="vi"/>
        </w:rPr>
      </w:pPr>
    </w:p>
    <w:p w14:paraId="2222FD96" w14:textId="77777777" w:rsidR="003C33D7" w:rsidRPr="0005703D" w:rsidRDefault="00677A5A" w:rsidP="009B300D">
      <w:pPr>
        <w:spacing w:after="120" w:line="240" w:lineRule="auto"/>
        <w:rPr>
          <w:rFonts w:ascii="Arial" w:eastAsia="Arial" w:hAnsi="Arial" w:cs="Arial"/>
          <w:b/>
          <w:bCs/>
          <w:color w:val="000000"/>
          <w:sz w:val="22"/>
          <w:szCs w:val="22"/>
          <w:lang w:val="vi"/>
        </w:rPr>
      </w:pPr>
      <w:r w:rsidRPr="0005703D">
        <w:rPr>
          <w:rFonts w:ascii="Arial" w:eastAsia="Arial" w:hAnsi="Arial" w:cs="Arial"/>
          <w:b/>
          <w:bCs/>
          <w:color w:val="000000"/>
          <w:sz w:val="22"/>
          <w:szCs w:val="22"/>
          <w:lang w:val="vi"/>
        </w:rPr>
        <w:t>VII. KINH NGHIỆM XIN PHÊ DUYỆT DỰ ÁN</w:t>
      </w:r>
      <w:r w:rsidR="003C33D7" w:rsidRPr="0005703D">
        <w:rPr>
          <w:rFonts w:ascii="Arial" w:eastAsia="Arial" w:hAnsi="Arial" w:cs="Arial"/>
          <w:b/>
          <w:bCs/>
          <w:color w:val="000000"/>
          <w:sz w:val="22"/>
          <w:szCs w:val="22"/>
          <w:lang w:val="vi"/>
        </w:rPr>
        <w:t>/KHOẢN VIỆN TRỢ TRONG 5 NĂM GẦN ĐÂY</w:t>
      </w:r>
    </w:p>
    <w:tbl>
      <w:tblPr>
        <w:tblStyle w:val="TableGrid"/>
        <w:tblW w:w="0" w:type="auto"/>
        <w:tblLook w:val="04A0" w:firstRow="1" w:lastRow="0" w:firstColumn="1" w:lastColumn="0" w:noHBand="0" w:noVBand="1"/>
      </w:tblPr>
      <w:tblGrid>
        <w:gridCol w:w="1835"/>
        <w:gridCol w:w="1908"/>
        <w:gridCol w:w="1908"/>
        <w:gridCol w:w="1908"/>
        <w:gridCol w:w="1748"/>
      </w:tblGrid>
      <w:tr w:rsidR="00862672" w:rsidRPr="00862672" w14:paraId="31E34B65" w14:textId="6ECD33D9" w:rsidTr="0005703D">
        <w:tc>
          <w:tcPr>
            <w:tcW w:w="1835" w:type="dxa"/>
          </w:tcPr>
          <w:p w14:paraId="0089EC99" w14:textId="7F3BC475" w:rsidR="00862672" w:rsidRPr="0005703D" w:rsidRDefault="00E84DBA" w:rsidP="009B300D">
            <w:pPr>
              <w:spacing w:after="120"/>
              <w:rPr>
                <w:rFonts w:ascii="Arial" w:eastAsia="Arial" w:hAnsi="Arial" w:cs="Arial"/>
                <w:color w:val="000000"/>
              </w:rPr>
            </w:pPr>
            <w:r w:rsidRPr="0005703D">
              <w:rPr>
                <w:rFonts w:ascii="Arial" w:eastAsia="Arial" w:hAnsi="Arial" w:cs="Arial"/>
                <w:color w:val="000000"/>
              </w:rPr>
              <w:t>T</w:t>
            </w:r>
            <w:r w:rsidR="00862672" w:rsidRPr="0005703D">
              <w:rPr>
                <w:rFonts w:ascii="Arial" w:eastAsia="Arial" w:hAnsi="Arial" w:cs="Arial"/>
                <w:color w:val="000000"/>
              </w:rPr>
              <w:t>ên dự án</w:t>
            </w:r>
          </w:p>
        </w:tc>
        <w:tc>
          <w:tcPr>
            <w:tcW w:w="1908" w:type="dxa"/>
          </w:tcPr>
          <w:p w14:paraId="46464F1F" w14:textId="1ED59650" w:rsidR="00862672" w:rsidRPr="0005703D" w:rsidRDefault="00E84DBA" w:rsidP="009B300D">
            <w:pPr>
              <w:spacing w:after="120"/>
              <w:rPr>
                <w:rFonts w:ascii="Arial" w:eastAsia="Arial" w:hAnsi="Arial" w:cs="Arial"/>
                <w:color w:val="000000"/>
              </w:rPr>
            </w:pPr>
            <w:r w:rsidRPr="0005703D">
              <w:rPr>
                <w:rFonts w:ascii="Arial" w:eastAsia="Arial" w:hAnsi="Arial" w:cs="Arial"/>
                <w:color w:val="000000"/>
              </w:rPr>
              <w:t>C</w:t>
            </w:r>
            <w:r w:rsidR="00862672" w:rsidRPr="0005703D">
              <w:rPr>
                <w:rFonts w:ascii="Arial" w:eastAsia="Arial" w:hAnsi="Arial" w:cs="Arial"/>
                <w:color w:val="000000"/>
              </w:rPr>
              <w:t>ơ quan phê duyệt</w:t>
            </w:r>
          </w:p>
        </w:tc>
        <w:tc>
          <w:tcPr>
            <w:tcW w:w="1908" w:type="dxa"/>
          </w:tcPr>
          <w:p w14:paraId="1256322E" w14:textId="417AF1FE" w:rsidR="00862672" w:rsidRPr="0005703D" w:rsidRDefault="00E84DBA" w:rsidP="009B300D">
            <w:pPr>
              <w:spacing w:after="120"/>
              <w:rPr>
                <w:rFonts w:ascii="Arial" w:eastAsia="Arial" w:hAnsi="Arial" w:cs="Arial"/>
                <w:color w:val="000000"/>
              </w:rPr>
            </w:pPr>
            <w:r w:rsidRPr="0005703D">
              <w:rPr>
                <w:rFonts w:ascii="Arial" w:eastAsia="Arial" w:hAnsi="Arial" w:cs="Arial"/>
                <w:color w:val="000000"/>
              </w:rPr>
              <w:t>T</w:t>
            </w:r>
            <w:r w:rsidR="00862672" w:rsidRPr="0005703D">
              <w:rPr>
                <w:rFonts w:ascii="Arial" w:eastAsia="Arial" w:hAnsi="Arial" w:cs="Arial"/>
                <w:color w:val="000000"/>
              </w:rPr>
              <w:t>hời gian xin phê duyệt</w:t>
            </w:r>
          </w:p>
        </w:tc>
        <w:tc>
          <w:tcPr>
            <w:tcW w:w="1908" w:type="dxa"/>
          </w:tcPr>
          <w:p w14:paraId="0FCFCC75" w14:textId="359713D8" w:rsidR="00862672" w:rsidRPr="0005703D" w:rsidRDefault="00E84DBA" w:rsidP="009B300D">
            <w:pPr>
              <w:spacing w:after="120"/>
              <w:rPr>
                <w:rFonts w:ascii="Arial" w:eastAsia="Arial" w:hAnsi="Arial" w:cs="Arial"/>
                <w:color w:val="000000"/>
              </w:rPr>
            </w:pPr>
            <w:r w:rsidRPr="0005703D">
              <w:rPr>
                <w:rFonts w:ascii="Arial" w:eastAsia="Arial" w:hAnsi="Arial" w:cs="Arial"/>
                <w:color w:val="000000"/>
              </w:rPr>
              <w:t>S</w:t>
            </w:r>
            <w:r w:rsidR="00862672" w:rsidRPr="0005703D">
              <w:rPr>
                <w:rFonts w:ascii="Arial" w:eastAsia="Arial" w:hAnsi="Arial" w:cs="Arial"/>
                <w:color w:val="000000"/>
              </w:rPr>
              <w:t>ố quyết định phê duyệt</w:t>
            </w:r>
          </w:p>
        </w:tc>
        <w:tc>
          <w:tcPr>
            <w:tcW w:w="1748" w:type="dxa"/>
          </w:tcPr>
          <w:p w14:paraId="514B0271" w14:textId="2255D710" w:rsidR="00862672" w:rsidRPr="0005703D" w:rsidRDefault="00E84DBA" w:rsidP="009B300D">
            <w:pPr>
              <w:spacing w:after="120"/>
              <w:rPr>
                <w:rFonts w:ascii="Arial" w:eastAsia="Arial" w:hAnsi="Arial" w:cs="Arial"/>
                <w:color w:val="000000"/>
                <w:lang w:val="en-US"/>
              </w:rPr>
            </w:pPr>
            <w:r w:rsidRPr="0005703D">
              <w:rPr>
                <w:rFonts w:ascii="Arial" w:eastAsia="Arial" w:hAnsi="Arial" w:cs="Arial"/>
                <w:color w:val="000000"/>
              </w:rPr>
              <w:t>Địa bàn thực hiện</w:t>
            </w:r>
          </w:p>
        </w:tc>
      </w:tr>
      <w:tr w:rsidR="00862672" w:rsidRPr="00862672" w14:paraId="74353DFB" w14:textId="29D7DC38" w:rsidTr="0005703D">
        <w:tc>
          <w:tcPr>
            <w:tcW w:w="1835" w:type="dxa"/>
          </w:tcPr>
          <w:p w14:paraId="77D01F94" w14:textId="77777777" w:rsidR="00862672" w:rsidRDefault="00862672" w:rsidP="009B300D">
            <w:pPr>
              <w:spacing w:after="120"/>
              <w:rPr>
                <w:rFonts w:ascii="Arial" w:eastAsia="Arial" w:hAnsi="Arial" w:cs="Arial"/>
                <w:b/>
                <w:bCs/>
                <w:color w:val="000000"/>
              </w:rPr>
            </w:pPr>
          </w:p>
        </w:tc>
        <w:tc>
          <w:tcPr>
            <w:tcW w:w="1908" w:type="dxa"/>
          </w:tcPr>
          <w:p w14:paraId="06587252" w14:textId="77777777" w:rsidR="00862672" w:rsidRDefault="00862672" w:rsidP="009B300D">
            <w:pPr>
              <w:spacing w:after="120"/>
              <w:rPr>
                <w:rFonts w:ascii="Arial" w:eastAsia="Arial" w:hAnsi="Arial" w:cs="Arial"/>
                <w:b/>
                <w:bCs/>
                <w:color w:val="000000"/>
              </w:rPr>
            </w:pPr>
          </w:p>
        </w:tc>
        <w:tc>
          <w:tcPr>
            <w:tcW w:w="1908" w:type="dxa"/>
          </w:tcPr>
          <w:p w14:paraId="0A266984" w14:textId="77777777" w:rsidR="00862672" w:rsidRDefault="00862672" w:rsidP="009B300D">
            <w:pPr>
              <w:spacing w:after="120"/>
              <w:rPr>
                <w:rFonts w:ascii="Arial" w:eastAsia="Arial" w:hAnsi="Arial" w:cs="Arial"/>
                <w:b/>
                <w:bCs/>
                <w:color w:val="000000"/>
              </w:rPr>
            </w:pPr>
          </w:p>
        </w:tc>
        <w:tc>
          <w:tcPr>
            <w:tcW w:w="1908" w:type="dxa"/>
          </w:tcPr>
          <w:p w14:paraId="7EAAA97E" w14:textId="77777777" w:rsidR="00862672" w:rsidRDefault="00862672" w:rsidP="009B300D">
            <w:pPr>
              <w:spacing w:after="120"/>
              <w:rPr>
                <w:rFonts w:ascii="Arial" w:eastAsia="Arial" w:hAnsi="Arial" w:cs="Arial"/>
                <w:b/>
                <w:bCs/>
                <w:color w:val="000000"/>
              </w:rPr>
            </w:pPr>
          </w:p>
        </w:tc>
        <w:tc>
          <w:tcPr>
            <w:tcW w:w="1748" w:type="dxa"/>
          </w:tcPr>
          <w:p w14:paraId="59282144" w14:textId="77777777" w:rsidR="00862672" w:rsidRDefault="00862672" w:rsidP="009B300D">
            <w:pPr>
              <w:spacing w:after="120"/>
              <w:rPr>
                <w:rFonts w:ascii="Arial" w:eastAsia="Arial" w:hAnsi="Arial" w:cs="Arial"/>
                <w:b/>
                <w:bCs/>
                <w:color w:val="000000"/>
              </w:rPr>
            </w:pPr>
          </w:p>
        </w:tc>
      </w:tr>
      <w:tr w:rsidR="00862672" w:rsidRPr="00862672" w14:paraId="64B80D3F" w14:textId="652E7E89" w:rsidTr="0005703D">
        <w:tc>
          <w:tcPr>
            <w:tcW w:w="1835" w:type="dxa"/>
          </w:tcPr>
          <w:p w14:paraId="3997C616" w14:textId="77777777" w:rsidR="00862672" w:rsidRDefault="00862672" w:rsidP="009B300D">
            <w:pPr>
              <w:spacing w:after="120"/>
              <w:rPr>
                <w:rFonts w:ascii="Arial" w:eastAsia="Arial" w:hAnsi="Arial" w:cs="Arial"/>
                <w:b/>
                <w:bCs/>
                <w:color w:val="000000"/>
              </w:rPr>
            </w:pPr>
          </w:p>
        </w:tc>
        <w:tc>
          <w:tcPr>
            <w:tcW w:w="1908" w:type="dxa"/>
          </w:tcPr>
          <w:p w14:paraId="0E97163B" w14:textId="77777777" w:rsidR="00862672" w:rsidRDefault="00862672" w:rsidP="009B300D">
            <w:pPr>
              <w:spacing w:after="120"/>
              <w:rPr>
                <w:rFonts w:ascii="Arial" w:eastAsia="Arial" w:hAnsi="Arial" w:cs="Arial"/>
                <w:b/>
                <w:bCs/>
                <w:color w:val="000000"/>
              </w:rPr>
            </w:pPr>
          </w:p>
        </w:tc>
        <w:tc>
          <w:tcPr>
            <w:tcW w:w="1908" w:type="dxa"/>
          </w:tcPr>
          <w:p w14:paraId="553C9FE9" w14:textId="77777777" w:rsidR="00862672" w:rsidRDefault="00862672" w:rsidP="009B300D">
            <w:pPr>
              <w:spacing w:after="120"/>
              <w:rPr>
                <w:rFonts w:ascii="Arial" w:eastAsia="Arial" w:hAnsi="Arial" w:cs="Arial"/>
                <w:b/>
                <w:bCs/>
                <w:color w:val="000000"/>
              </w:rPr>
            </w:pPr>
          </w:p>
        </w:tc>
        <w:tc>
          <w:tcPr>
            <w:tcW w:w="1908" w:type="dxa"/>
          </w:tcPr>
          <w:p w14:paraId="11CF9C9E" w14:textId="77777777" w:rsidR="00862672" w:rsidRDefault="00862672" w:rsidP="009B300D">
            <w:pPr>
              <w:spacing w:after="120"/>
              <w:rPr>
                <w:rFonts w:ascii="Arial" w:eastAsia="Arial" w:hAnsi="Arial" w:cs="Arial"/>
                <w:b/>
                <w:bCs/>
                <w:color w:val="000000"/>
              </w:rPr>
            </w:pPr>
          </w:p>
        </w:tc>
        <w:tc>
          <w:tcPr>
            <w:tcW w:w="1748" w:type="dxa"/>
          </w:tcPr>
          <w:p w14:paraId="43B94AE6" w14:textId="77777777" w:rsidR="00862672" w:rsidRDefault="00862672" w:rsidP="009B300D">
            <w:pPr>
              <w:spacing w:after="120"/>
              <w:rPr>
                <w:rFonts w:ascii="Arial" w:eastAsia="Arial" w:hAnsi="Arial" w:cs="Arial"/>
                <w:b/>
                <w:bCs/>
                <w:color w:val="000000"/>
              </w:rPr>
            </w:pPr>
          </w:p>
        </w:tc>
      </w:tr>
      <w:tr w:rsidR="00862672" w:rsidRPr="00862672" w14:paraId="4F768EC8" w14:textId="56B87126" w:rsidTr="0005703D">
        <w:tc>
          <w:tcPr>
            <w:tcW w:w="1835" w:type="dxa"/>
          </w:tcPr>
          <w:p w14:paraId="03E11E67" w14:textId="77777777" w:rsidR="00862672" w:rsidRDefault="00862672" w:rsidP="009B300D">
            <w:pPr>
              <w:spacing w:after="120"/>
              <w:rPr>
                <w:rFonts w:ascii="Arial" w:eastAsia="Arial" w:hAnsi="Arial" w:cs="Arial"/>
                <w:b/>
                <w:bCs/>
                <w:color w:val="000000"/>
              </w:rPr>
            </w:pPr>
          </w:p>
        </w:tc>
        <w:tc>
          <w:tcPr>
            <w:tcW w:w="1908" w:type="dxa"/>
          </w:tcPr>
          <w:p w14:paraId="6E581A33" w14:textId="77777777" w:rsidR="00862672" w:rsidRDefault="00862672" w:rsidP="009B300D">
            <w:pPr>
              <w:spacing w:after="120"/>
              <w:rPr>
                <w:rFonts w:ascii="Arial" w:eastAsia="Arial" w:hAnsi="Arial" w:cs="Arial"/>
                <w:b/>
                <w:bCs/>
                <w:color w:val="000000"/>
              </w:rPr>
            </w:pPr>
          </w:p>
        </w:tc>
        <w:tc>
          <w:tcPr>
            <w:tcW w:w="1908" w:type="dxa"/>
          </w:tcPr>
          <w:p w14:paraId="44F20CFD" w14:textId="77777777" w:rsidR="00862672" w:rsidRDefault="00862672" w:rsidP="009B300D">
            <w:pPr>
              <w:spacing w:after="120"/>
              <w:rPr>
                <w:rFonts w:ascii="Arial" w:eastAsia="Arial" w:hAnsi="Arial" w:cs="Arial"/>
                <w:b/>
                <w:bCs/>
                <w:color w:val="000000"/>
              </w:rPr>
            </w:pPr>
          </w:p>
        </w:tc>
        <w:tc>
          <w:tcPr>
            <w:tcW w:w="1908" w:type="dxa"/>
          </w:tcPr>
          <w:p w14:paraId="14E9267F" w14:textId="77777777" w:rsidR="00862672" w:rsidRDefault="00862672" w:rsidP="009B300D">
            <w:pPr>
              <w:spacing w:after="120"/>
              <w:rPr>
                <w:rFonts w:ascii="Arial" w:eastAsia="Arial" w:hAnsi="Arial" w:cs="Arial"/>
                <w:b/>
                <w:bCs/>
                <w:color w:val="000000"/>
              </w:rPr>
            </w:pPr>
          </w:p>
        </w:tc>
        <w:tc>
          <w:tcPr>
            <w:tcW w:w="1748" w:type="dxa"/>
          </w:tcPr>
          <w:p w14:paraId="7CD9A7DA" w14:textId="77777777" w:rsidR="00862672" w:rsidRDefault="00862672" w:rsidP="009B300D">
            <w:pPr>
              <w:spacing w:after="120"/>
              <w:rPr>
                <w:rFonts w:ascii="Arial" w:eastAsia="Arial" w:hAnsi="Arial" w:cs="Arial"/>
                <w:b/>
                <w:bCs/>
                <w:color w:val="000000"/>
              </w:rPr>
            </w:pPr>
          </w:p>
        </w:tc>
      </w:tr>
    </w:tbl>
    <w:p w14:paraId="612F3A2C" w14:textId="414228C6" w:rsidR="00677A5A" w:rsidRPr="0005703D" w:rsidRDefault="00677A5A" w:rsidP="009B300D">
      <w:pPr>
        <w:spacing w:after="120" w:line="240" w:lineRule="auto"/>
        <w:rPr>
          <w:rFonts w:ascii="Arial" w:eastAsia="Arial" w:hAnsi="Arial" w:cs="Arial"/>
          <w:b/>
          <w:color w:val="000000"/>
          <w:sz w:val="22"/>
          <w:szCs w:val="22"/>
          <w:lang w:val="vi"/>
        </w:rPr>
      </w:pPr>
    </w:p>
    <w:p w14:paraId="72B43216" w14:textId="35FCE746" w:rsidR="007C232D" w:rsidRPr="00DE728D" w:rsidRDefault="009B300D" w:rsidP="009B300D">
      <w:pPr>
        <w:spacing w:after="120" w:line="240" w:lineRule="auto"/>
        <w:rPr>
          <w:rFonts w:ascii="Arial" w:eastAsia="Arial" w:hAnsi="Arial" w:cs="Arial"/>
          <w:b/>
          <w:bCs/>
          <w:color w:val="000000"/>
          <w:sz w:val="22"/>
          <w:szCs w:val="22"/>
          <w:lang w:val="vi"/>
        </w:rPr>
      </w:pPr>
      <w:r w:rsidRPr="00DE728D">
        <w:rPr>
          <w:rFonts w:ascii="Arial" w:eastAsia="Arial" w:hAnsi="Arial" w:cs="Arial"/>
          <w:b/>
          <w:bCs/>
          <w:color w:val="000000"/>
          <w:sz w:val="22"/>
          <w:szCs w:val="22"/>
          <w:lang w:val="vi"/>
        </w:rPr>
        <w:t>V</w:t>
      </w:r>
      <w:r w:rsidR="007D5BBC" w:rsidRPr="00DE728D">
        <w:rPr>
          <w:rFonts w:ascii="Arial" w:eastAsia="Arial" w:hAnsi="Arial" w:cs="Arial"/>
          <w:b/>
          <w:bCs/>
          <w:color w:val="000000"/>
          <w:sz w:val="22"/>
          <w:szCs w:val="22"/>
          <w:lang w:val="vi"/>
        </w:rPr>
        <w:t>I</w:t>
      </w:r>
      <w:r w:rsidRPr="00DE728D">
        <w:rPr>
          <w:rFonts w:ascii="Arial" w:eastAsia="Arial" w:hAnsi="Arial" w:cs="Arial"/>
          <w:b/>
          <w:bCs/>
          <w:color w:val="000000"/>
          <w:sz w:val="22"/>
          <w:szCs w:val="22"/>
          <w:lang w:val="vi"/>
        </w:rPr>
        <w:t>I</w:t>
      </w:r>
      <w:r w:rsidR="00AE52BE" w:rsidRPr="000D4C79">
        <w:rPr>
          <w:rFonts w:ascii="Arial" w:eastAsia="Arial" w:hAnsi="Arial" w:cs="Arial"/>
          <w:b/>
          <w:bCs/>
          <w:color w:val="000000"/>
          <w:sz w:val="22"/>
          <w:szCs w:val="22"/>
          <w:lang w:val="vi"/>
        </w:rPr>
        <w:t>I</w:t>
      </w:r>
      <w:r w:rsidRPr="00DE728D">
        <w:rPr>
          <w:rFonts w:ascii="Arial" w:eastAsia="Arial" w:hAnsi="Arial" w:cs="Arial"/>
          <w:b/>
          <w:bCs/>
          <w:color w:val="000000"/>
          <w:sz w:val="22"/>
          <w:szCs w:val="22"/>
          <w:lang w:val="vi"/>
        </w:rPr>
        <w:t xml:space="preserve">. </w:t>
      </w:r>
      <w:r w:rsidR="007C232D" w:rsidRPr="00DE728D">
        <w:rPr>
          <w:rFonts w:ascii="Arial" w:eastAsia="Arial" w:hAnsi="Arial" w:cs="Arial"/>
          <w:b/>
          <w:bCs/>
          <w:color w:val="000000"/>
          <w:sz w:val="22"/>
          <w:szCs w:val="22"/>
          <w:lang w:val="vi"/>
        </w:rPr>
        <w:t>THEO DÕI, GIÁM SÁT VÀ ĐÁNH GIÁ</w:t>
      </w:r>
      <w:r w:rsidR="004124D8" w:rsidRPr="00DE728D">
        <w:rPr>
          <w:rFonts w:ascii="Arial" w:eastAsia="Arial" w:hAnsi="Arial" w:cs="Arial"/>
          <w:b/>
          <w:bCs/>
          <w:color w:val="000000"/>
          <w:sz w:val="22"/>
          <w:szCs w:val="22"/>
          <w:lang w:val="vi"/>
        </w:rPr>
        <w:t xml:space="preserve"> THỰC HIỆN SÁNG KIẾN</w:t>
      </w:r>
    </w:p>
    <w:p w14:paraId="05F26D48" w14:textId="2A489F65" w:rsidR="007C232D" w:rsidRPr="00DE728D" w:rsidRDefault="00304EA1" w:rsidP="00687611">
      <w:pPr>
        <w:pStyle w:val="ListParagraph"/>
        <w:numPr>
          <w:ilvl w:val="0"/>
          <w:numId w:val="7"/>
        </w:numPr>
        <w:spacing w:after="120" w:line="276" w:lineRule="auto"/>
        <w:ind w:left="360"/>
        <w:contextualSpacing w:val="0"/>
        <w:rPr>
          <w:rFonts w:ascii="Arial" w:hAnsi="Arial" w:cs="Arial"/>
          <w:sz w:val="22"/>
          <w:szCs w:val="22"/>
          <w:lang w:val="vi"/>
        </w:rPr>
      </w:pPr>
      <w:r w:rsidRPr="00DE728D">
        <w:rPr>
          <w:rFonts w:ascii="Arial" w:hAnsi="Arial" w:cs="Arial"/>
          <w:color w:val="000000"/>
          <w:sz w:val="22"/>
          <w:szCs w:val="22"/>
          <w:lang w:val="vi"/>
        </w:rPr>
        <w:t>K</w:t>
      </w:r>
      <w:r w:rsidR="007C232D" w:rsidRPr="00DE728D">
        <w:rPr>
          <w:rFonts w:ascii="Arial" w:hAnsi="Arial" w:cs="Arial"/>
          <w:color w:val="000000"/>
          <w:sz w:val="22"/>
          <w:szCs w:val="22"/>
          <w:lang w:val="vi"/>
        </w:rPr>
        <w:t xml:space="preserve">ế hoạch theo dõi, giám sát tiến độ thực hiện </w:t>
      </w:r>
      <w:r w:rsidR="004124D8" w:rsidRPr="00DE728D">
        <w:rPr>
          <w:rFonts w:ascii="Arial" w:hAnsi="Arial" w:cs="Arial"/>
          <w:color w:val="000000"/>
          <w:sz w:val="22"/>
          <w:szCs w:val="22"/>
          <w:lang w:val="vi"/>
        </w:rPr>
        <w:t>Sáng kiến.</w:t>
      </w:r>
    </w:p>
    <w:p w14:paraId="40571D3A" w14:textId="6C81A09D" w:rsidR="007C232D" w:rsidRPr="00DE728D" w:rsidRDefault="00304EA1" w:rsidP="00687611">
      <w:pPr>
        <w:pStyle w:val="ListParagraph"/>
        <w:numPr>
          <w:ilvl w:val="0"/>
          <w:numId w:val="7"/>
        </w:numPr>
        <w:spacing w:after="120" w:line="276" w:lineRule="auto"/>
        <w:ind w:left="360"/>
        <w:contextualSpacing w:val="0"/>
        <w:rPr>
          <w:rFonts w:ascii="Arial" w:hAnsi="Arial" w:cs="Arial"/>
          <w:sz w:val="22"/>
          <w:szCs w:val="22"/>
          <w:lang w:val="vi"/>
        </w:rPr>
      </w:pPr>
      <w:r w:rsidRPr="00DE728D">
        <w:rPr>
          <w:rFonts w:ascii="Arial" w:hAnsi="Arial" w:cs="Arial"/>
          <w:color w:val="000000"/>
          <w:sz w:val="22"/>
          <w:szCs w:val="22"/>
          <w:lang w:val="vi"/>
        </w:rPr>
        <w:t>K</w:t>
      </w:r>
      <w:r w:rsidR="007C232D" w:rsidRPr="00DE728D">
        <w:rPr>
          <w:rFonts w:ascii="Arial" w:hAnsi="Arial" w:cs="Arial"/>
          <w:color w:val="000000"/>
          <w:sz w:val="22"/>
          <w:szCs w:val="22"/>
          <w:lang w:val="vi"/>
        </w:rPr>
        <w:t>ế hoạch đánh giá hiệu quả</w:t>
      </w:r>
      <w:r w:rsidR="004124D8" w:rsidRPr="00DE728D">
        <w:rPr>
          <w:rFonts w:ascii="Arial" w:hAnsi="Arial" w:cs="Arial"/>
          <w:color w:val="000000"/>
          <w:sz w:val="22"/>
          <w:szCs w:val="22"/>
          <w:lang w:val="vi"/>
        </w:rPr>
        <w:t xml:space="preserve"> Sáng kiến. </w:t>
      </w:r>
    </w:p>
    <w:p w14:paraId="69090B24" w14:textId="0778D6B8" w:rsidR="007C232D" w:rsidRPr="00DE22DD" w:rsidRDefault="007C232D" w:rsidP="00A04F95">
      <w:pPr>
        <w:spacing w:after="120" w:line="276" w:lineRule="auto"/>
        <w:ind w:left="360"/>
        <w:rPr>
          <w:rFonts w:ascii="Arial" w:hAnsi="Arial" w:cs="Arial"/>
          <w:sz w:val="22"/>
          <w:szCs w:val="22"/>
          <w:lang w:val="pt-BR"/>
        </w:rPr>
      </w:pPr>
      <w:r w:rsidRPr="00DE22DD">
        <w:rPr>
          <w:rFonts w:ascii="Arial" w:hAnsi="Arial" w:cs="Arial"/>
          <w:color w:val="000000"/>
          <w:sz w:val="22"/>
          <w:szCs w:val="22"/>
          <w:lang w:val="pt-BR"/>
        </w:rPr>
        <w:t>a) Đánh giá ban đầu</w:t>
      </w:r>
      <w:r w:rsidR="00304EA1" w:rsidRPr="00DE22DD">
        <w:rPr>
          <w:rFonts w:ascii="Arial" w:hAnsi="Arial" w:cs="Arial"/>
          <w:color w:val="000000"/>
          <w:sz w:val="22"/>
          <w:szCs w:val="22"/>
          <w:lang w:val="pt-BR"/>
        </w:rPr>
        <w:t xml:space="preserve"> (nếu có):</w:t>
      </w:r>
    </w:p>
    <w:p w14:paraId="1AFD5273" w14:textId="481159F8" w:rsidR="007C232D" w:rsidRPr="00DE22DD" w:rsidRDefault="007C232D" w:rsidP="00A04F95">
      <w:pPr>
        <w:spacing w:after="120" w:line="276" w:lineRule="auto"/>
        <w:ind w:left="360"/>
        <w:rPr>
          <w:rFonts w:ascii="Arial" w:hAnsi="Arial" w:cs="Arial"/>
          <w:sz w:val="22"/>
          <w:szCs w:val="22"/>
          <w:lang w:val="pt-BR"/>
        </w:rPr>
      </w:pPr>
      <w:r w:rsidRPr="00DE22DD">
        <w:rPr>
          <w:rFonts w:ascii="Arial" w:hAnsi="Arial" w:cs="Arial"/>
          <w:color w:val="000000"/>
          <w:sz w:val="22"/>
          <w:szCs w:val="22"/>
          <w:lang w:val="pt-BR"/>
        </w:rPr>
        <w:t>b) Đánh giá giữa kỳ</w:t>
      </w:r>
      <w:r w:rsidR="00304EA1" w:rsidRPr="00DE22DD">
        <w:rPr>
          <w:rFonts w:ascii="Arial" w:hAnsi="Arial" w:cs="Arial"/>
          <w:color w:val="000000"/>
          <w:sz w:val="22"/>
          <w:szCs w:val="22"/>
          <w:lang w:val="pt-BR"/>
        </w:rPr>
        <w:t xml:space="preserve"> (nếu có): </w:t>
      </w:r>
    </w:p>
    <w:p w14:paraId="49DDE0C0" w14:textId="4F5764FD" w:rsidR="007C232D" w:rsidRPr="00DE22DD" w:rsidRDefault="007C232D" w:rsidP="00A07382">
      <w:pPr>
        <w:spacing w:after="240" w:line="276" w:lineRule="auto"/>
        <w:ind w:left="360"/>
        <w:rPr>
          <w:rFonts w:ascii="Arial" w:hAnsi="Arial" w:cs="Arial"/>
          <w:sz w:val="22"/>
          <w:szCs w:val="22"/>
          <w:lang w:val="pt-BR"/>
        </w:rPr>
      </w:pPr>
      <w:r w:rsidRPr="00DE22DD">
        <w:rPr>
          <w:rFonts w:ascii="Arial" w:hAnsi="Arial" w:cs="Arial"/>
          <w:color w:val="000000"/>
          <w:sz w:val="22"/>
          <w:szCs w:val="22"/>
          <w:lang w:val="pt-BR"/>
        </w:rPr>
        <w:t>c) Đánh giá kết thúc</w:t>
      </w:r>
      <w:r w:rsidR="00304EA1" w:rsidRPr="00DE22DD">
        <w:rPr>
          <w:rFonts w:ascii="Arial" w:hAnsi="Arial" w:cs="Arial"/>
          <w:color w:val="000000"/>
          <w:sz w:val="22"/>
          <w:szCs w:val="22"/>
          <w:lang w:val="pt-BR"/>
        </w:rPr>
        <w:t xml:space="preserve">: </w:t>
      </w:r>
    </w:p>
    <w:p w14:paraId="600402A9" w14:textId="7A53ADAF" w:rsidR="007C232D" w:rsidRPr="00DE22DD" w:rsidRDefault="00AE52BE" w:rsidP="00241011">
      <w:pPr>
        <w:spacing w:after="120" w:line="240" w:lineRule="auto"/>
        <w:rPr>
          <w:rFonts w:ascii="Arial" w:hAnsi="Arial" w:cs="Arial"/>
          <w:b/>
          <w:bCs/>
          <w:sz w:val="22"/>
          <w:szCs w:val="22"/>
          <w:lang w:val="pt-BR"/>
        </w:rPr>
      </w:pPr>
      <w:r>
        <w:rPr>
          <w:rFonts w:ascii="Arial" w:eastAsia="Arial" w:hAnsi="Arial" w:cs="Arial"/>
          <w:b/>
          <w:bCs/>
          <w:color w:val="000000"/>
          <w:sz w:val="22"/>
          <w:szCs w:val="22"/>
          <w:lang w:val="pt-BR"/>
        </w:rPr>
        <w:t>IX</w:t>
      </w:r>
      <w:r w:rsidR="00241011" w:rsidRPr="00DE22DD">
        <w:rPr>
          <w:rFonts w:ascii="Arial" w:eastAsia="Arial" w:hAnsi="Arial" w:cs="Arial"/>
          <w:b/>
          <w:bCs/>
          <w:color w:val="000000"/>
          <w:sz w:val="22"/>
          <w:szCs w:val="22"/>
          <w:lang w:val="pt-BR"/>
        </w:rPr>
        <w:t xml:space="preserve">. </w:t>
      </w:r>
      <w:r w:rsidR="007C232D" w:rsidRPr="00DE22DD">
        <w:rPr>
          <w:rFonts w:ascii="Arial" w:eastAsia="Arial" w:hAnsi="Arial" w:cs="Arial"/>
          <w:b/>
          <w:bCs/>
          <w:color w:val="000000"/>
          <w:sz w:val="22"/>
          <w:szCs w:val="22"/>
          <w:lang w:val="pt-BR"/>
        </w:rPr>
        <w:t>KẾ</w:t>
      </w:r>
      <w:r w:rsidR="007C232D" w:rsidRPr="00DE22DD">
        <w:rPr>
          <w:rFonts w:ascii="Arial" w:hAnsi="Arial" w:cs="Arial"/>
          <w:b/>
          <w:bCs/>
          <w:sz w:val="22"/>
          <w:szCs w:val="22"/>
          <w:lang w:val="pt-BR"/>
        </w:rPr>
        <w:t xml:space="preserve"> HOẠCH QUẢN LÝ RỦI RO</w:t>
      </w:r>
    </w:p>
    <w:p w14:paraId="14E6F03A" w14:textId="77777777" w:rsidR="007C232D" w:rsidRPr="00DE22DD" w:rsidRDefault="007C232D" w:rsidP="002B44DB">
      <w:pPr>
        <w:spacing w:after="120"/>
        <w:jc w:val="both"/>
        <w:rPr>
          <w:rFonts w:ascii="Arial" w:hAnsi="Arial" w:cs="Arial"/>
          <w:sz w:val="22"/>
          <w:szCs w:val="22"/>
          <w:lang w:val="pt-BR"/>
        </w:rPr>
      </w:pPr>
      <w:r w:rsidRPr="00DE22DD">
        <w:rPr>
          <w:rFonts w:ascii="Arial" w:hAnsi="Arial" w:cs="Arial"/>
          <w:sz w:val="22"/>
          <w:szCs w:val="22"/>
          <w:lang w:val="pt-BR"/>
        </w:rPr>
        <w:t>Các rủi ro và thách thức trong quá trình thực hiện Sáng kiến là gì? Làm thế nào để quản lý và giảm thiểu rủi ro?</w:t>
      </w:r>
    </w:p>
    <w:tbl>
      <w:tblPr>
        <w:tblStyle w:val="TableGrid"/>
        <w:tblW w:w="9395" w:type="dxa"/>
        <w:tblLook w:val="04A0" w:firstRow="1" w:lastRow="0" w:firstColumn="1" w:lastColumn="0" w:noHBand="0" w:noVBand="1"/>
      </w:tblPr>
      <w:tblGrid>
        <w:gridCol w:w="876"/>
        <w:gridCol w:w="3079"/>
        <w:gridCol w:w="2873"/>
        <w:gridCol w:w="2567"/>
      </w:tblGrid>
      <w:tr w:rsidR="007C232D" w:rsidRPr="00DE22DD" w14:paraId="7972BFD7" w14:textId="77777777" w:rsidTr="00241011">
        <w:tc>
          <w:tcPr>
            <w:tcW w:w="8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9AAAF2" w14:textId="77777777" w:rsidR="007C232D" w:rsidRPr="00DE22DD" w:rsidRDefault="007C232D" w:rsidP="00D67517">
            <w:pPr>
              <w:jc w:val="center"/>
              <w:rPr>
                <w:rFonts w:ascii="Arial" w:hAnsi="Arial" w:cs="Arial"/>
                <w:b/>
              </w:rPr>
            </w:pPr>
            <w:r w:rsidRPr="00DE22DD">
              <w:rPr>
                <w:rFonts w:ascii="Arial" w:hAnsi="Arial" w:cs="Arial"/>
                <w:b/>
              </w:rPr>
              <w:t>#</w:t>
            </w:r>
          </w:p>
        </w:tc>
        <w:tc>
          <w:tcPr>
            <w:tcW w:w="30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9D09DE" w14:textId="77777777" w:rsidR="007C232D" w:rsidRPr="00DE22DD" w:rsidRDefault="007C232D" w:rsidP="00D67517">
            <w:pPr>
              <w:rPr>
                <w:rFonts w:ascii="Arial" w:hAnsi="Arial" w:cs="Arial"/>
                <w:b/>
              </w:rPr>
            </w:pPr>
            <w:r w:rsidRPr="00DE22DD">
              <w:rPr>
                <w:rFonts w:ascii="Arial" w:hAnsi="Arial" w:cs="Arial"/>
                <w:b/>
              </w:rPr>
              <w:t>Mô tả rủi ro, thách thức</w:t>
            </w:r>
          </w:p>
        </w:tc>
        <w:tc>
          <w:tcPr>
            <w:tcW w:w="2873" w:type="dxa"/>
            <w:tcBorders>
              <w:top w:val="single" w:sz="4" w:space="0" w:color="auto"/>
              <w:left w:val="single" w:sz="4" w:space="0" w:color="auto"/>
              <w:right w:val="single" w:sz="4" w:space="0" w:color="auto"/>
            </w:tcBorders>
            <w:shd w:val="clear" w:color="auto" w:fill="D9D9D9" w:themeFill="background1" w:themeFillShade="D9"/>
            <w:hideMark/>
          </w:tcPr>
          <w:p w14:paraId="1590382F" w14:textId="77777777" w:rsidR="007C232D" w:rsidRPr="00DE22DD" w:rsidRDefault="007C232D" w:rsidP="00D67517">
            <w:pPr>
              <w:rPr>
                <w:rFonts w:ascii="Arial" w:hAnsi="Arial" w:cs="Arial"/>
                <w:b/>
              </w:rPr>
            </w:pPr>
            <w:r w:rsidRPr="00DE22DD">
              <w:rPr>
                <w:rFonts w:ascii="Arial" w:hAnsi="Arial" w:cs="Arial"/>
                <w:b/>
              </w:rPr>
              <w:t xml:space="preserve">Khả năng xảy ra và ảnh hưởng đến việc thực hiện dự án </w:t>
            </w:r>
          </w:p>
          <w:p w14:paraId="58C80ED5" w14:textId="77777777" w:rsidR="007C232D" w:rsidRPr="00DE22DD" w:rsidRDefault="007C232D" w:rsidP="00D67517">
            <w:pPr>
              <w:rPr>
                <w:rFonts w:ascii="Arial" w:hAnsi="Arial" w:cs="Arial"/>
                <w:b/>
                <w:lang w:val="en-US"/>
              </w:rPr>
            </w:pPr>
            <w:r w:rsidRPr="00DE22DD">
              <w:rPr>
                <w:rFonts w:ascii="Arial" w:hAnsi="Arial" w:cs="Arial"/>
                <w:b/>
                <w:lang w:val="en-US"/>
              </w:rPr>
              <w:t>(</w:t>
            </w:r>
            <w:proofErr w:type="spellStart"/>
            <w:r w:rsidRPr="00DE22DD">
              <w:rPr>
                <w:rFonts w:ascii="Arial" w:hAnsi="Arial" w:cs="Arial"/>
                <w:b/>
                <w:lang w:val="en-US"/>
              </w:rPr>
              <w:t>Thấp</w:t>
            </w:r>
            <w:proofErr w:type="spellEnd"/>
            <w:r w:rsidRPr="00DE22DD">
              <w:rPr>
                <w:rFonts w:ascii="Arial" w:hAnsi="Arial" w:cs="Arial"/>
                <w:b/>
                <w:lang w:val="en-US"/>
              </w:rPr>
              <w:t xml:space="preserve">, Trung </w:t>
            </w:r>
            <w:proofErr w:type="spellStart"/>
            <w:r w:rsidRPr="00DE22DD">
              <w:rPr>
                <w:rFonts w:ascii="Arial" w:hAnsi="Arial" w:cs="Arial"/>
                <w:b/>
                <w:lang w:val="en-US"/>
              </w:rPr>
              <w:t>bình</w:t>
            </w:r>
            <w:proofErr w:type="spellEnd"/>
            <w:r w:rsidRPr="00DE22DD">
              <w:rPr>
                <w:rFonts w:ascii="Arial" w:hAnsi="Arial" w:cs="Arial"/>
                <w:b/>
                <w:lang w:val="en-US"/>
              </w:rPr>
              <w:t>, Cao)</w:t>
            </w:r>
          </w:p>
        </w:tc>
        <w:tc>
          <w:tcPr>
            <w:tcW w:w="2567" w:type="dxa"/>
            <w:tcBorders>
              <w:top w:val="single" w:sz="4" w:space="0" w:color="auto"/>
              <w:left w:val="single" w:sz="4" w:space="0" w:color="auto"/>
              <w:right w:val="single" w:sz="4" w:space="0" w:color="auto"/>
            </w:tcBorders>
            <w:shd w:val="clear" w:color="auto" w:fill="D9D9D9" w:themeFill="background1" w:themeFillShade="D9"/>
          </w:tcPr>
          <w:p w14:paraId="0DEDDE38" w14:textId="77777777" w:rsidR="007C232D" w:rsidRPr="00DE22DD" w:rsidRDefault="007C232D" w:rsidP="00D67517">
            <w:pPr>
              <w:rPr>
                <w:rFonts w:ascii="Arial" w:hAnsi="Arial" w:cs="Arial"/>
                <w:b/>
              </w:rPr>
            </w:pPr>
            <w:r w:rsidRPr="00DE22DD">
              <w:rPr>
                <w:rFonts w:ascii="Arial" w:hAnsi="Arial" w:cs="Arial"/>
                <w:b/>
              </w:rPr>
              <w:t xml:space="preserve">Giải pháp để giảm thiểu rủi ro </w:t>
            </w:r>
          </w:p>
        </w:tc>
      </w:tr>
      <w:tr w:rsidR="007C232D" w:rsidRPr="00DE22DD" w14:paraId="0CCD472C" w14:textId="77777777" w:rsidTr="00241011">
        <w:tc>
          <w:tcPr>
            <w:tcW w:w="876" w:type="dxa"/>
            <w:tcBorders>
              <w:top w:val="single" w:sz="4" w:space="0" w:color="auto"/>
              <w:left w:val="single" w:sz="4" w:space="0" w:color="auto"/>
              <w:bottom w:val="single" w:sz="4" w:space="0" w:color="auto"/>
              <w:right w:val="single" w:sz="4" w:space="0" w:color="auto"/>
            </w:tcBorders>
            <w:hideMark/>
          </w:tcPr>
          <w:p w14:paraId="42368F78" w14:textId="77777777" w:rsidR="007C232D" w:rsidRPr="00DE22DD" w:rsidRDefault="007C232D" w:rsidP="00D67517">
            <w:pPr>
              <w:rPr>
                <w:rFonts w:ascii="Arial" w:hAnsi="Arial" w:cs="Arial"/>
                <w:b/>
              </w:rPr>
            </w:pPr>
          </w:p>
        </w:tc>
        <w:tc>
          <w:tcPr>
            <w:tcW w:w="3079" w:type="dxa"/>
            <w:tcBorders>
              <w:top w:val="single" w:sz="4" w:space="0" w:color="auto"/>
              <w:left w:val="single" w:sz="4" w:space="0" w:color="auto"/>
              <w:bottom w:val="single" w:sz="4" w:space="0" w:color="auto"/>
              <w:right w:val="single" w:sz="4" w:space="0" w:color="auto"/>
            </w:tcBorders>
          </w:tcPr>
          <w:p w14:paraId="422ACBE1" w14:textId="77777777" w:rsidR="007C232D" w:rsidRPr="00DE22DD" w:rsidRDefault="007C232D" w:rsidP="00D67517">
            <w:pPr>
              <w:rPr>
                <w:rFonts w:ascii="Arial" w:hAnsi="Arial" w:cs="Arial"/>
                <w:i/>
              </w:rPr>
            </w:pPr>
          </w:p>
        </w:tc>
        <w:tc>
          <w:tcPr>
            <w:tcW w:w="2873" w:type="dxa"/>
            <w:tcBorders>
              <w:left w:val="single" w:sz="4" w:space="0" w:color="auto"/>
              <w:right w:val="single" w:sz="4" w:space="0" w:color="auto"/>
            </w:tcBorders>
          </w:tcPr>
          <w:p w14:paraId="7EDC560B" w14:textId="77777777" w:rsidR="007C232D" w:rsidRPr="00DE22DD" w:rsidRDefault="007C232D" w:rsidP="00D67517">
            <w:pPr>
              <w:rPr>
                <w:rFonts w:ascii="Arial" w:hAnsi="Arial" w:cs="Arial"/>
                <w:i/>
              </w:rPr>
            </w:pPr>
          </w:p>
        </w:tc>
        <w:tc>
          <w:tcPr>
            <w:tcW w:w="2567" w:type="dxa"/>
            <w:tcBorders>
              <w:left w:val="single" w:sz="4" w:space="0" w:color="auto"/>
              <w:right w:val="single" w:sz="4" w:space="0" w:color="auto"/>
            </w:tcBorders>
          </w:tcPr>
          <w:p w14:paraId="65DDE5FF" w14:textId="77777777" w:rsidR="007C232D" w:rsidRPr="00DE22DD" w:rsidRDefault="007C232D" w:rsidP="00D67517">
            <w:pPr>
              <w:rPr>
                <w:rFonts w:ascii="Arial" w:hAnsi="Arial" w:cs="Arial"/>
                <w:i/>
              </w:rPr>
            </w:pPr>
          </w:p>
        </w:tc>
      </w:tr>
      <w:tr w:rsidR="007C232D" w:rsidRPr="00DE22DD" w14:paraId="6CBF07D6" w14:textId="77777777" w:rsidTr="00241011">
        <w:trPr>
          <w:trHeight w:val="323"/>
        </w:trPr>
        <w:tc>
          <w:tcPr>
            <w:tcW w:w="876" w:type="dxa"/>
            <w:tcBorders>
              <w:top w:val="single" w:sz="4" w:space="0" w:color="auto"/>
              <w:left w:val="single" w:sz="4" w:space="0" w:color="auto"/>
              <w:bottom w:val="single" w:sz="4" w:space="0" w:color="auto"/>
              <w:right w:val="single" w:sz="4" w:space="0" w:color="auto"/>
            </w:tcBorders>
          </w:tcPr>
          <w:p w14:paraId="3A302D2A" w14:textId="77777777" w:rsidR="007C232D" w:rsidRPr="00DE22DD" w:rsidRDefault="007C232D" w:rsidP="00D67517">
            <w:pPr>
              <w:jc w:val="center"/>
              <w:rPr>
                <w:rFonts w:ascii="Arial" w:hAnsi="Arial" w:cs="Arial"/>
                <w:b/>
              </w:rPr>
            </w:pPr>
            <w:r w:rsidRPr="00DE22DD">
              <w:rPr>
                <w:rFonts w:ascii="Arial" w:hAnsi="Arial" w:cs="Arial"/>
                <w:b/>
              </w:rPr>
              <w:t>1</w:t>
            </w:r>
          </w:p>
        </w:tc>
        <w:tc>
          <w:tcPr>
            <w:tcW w:w="3079" w:type="dxa"/>
            <w:tcBorders>
              <w:top w:val="single" w:sz="4" w:space="0" w:color="auto"/>
              <w:left w:val="single" w:sz="4" w:space="0" w:color="auto"/>
              <w:bottom w:val="single" w:sz="4" w:space="0" w:color="auto"/>
              <w:right w:val="single" w:sz="4" w:space="0" w:color="auto"/>
            </w:tcBorders>
          </w:tcPr>
          <w:p w14:paraId="6541775A" w14:textId="77777777" w:rsidR="007C232D" w:rsidRPr="00DE22DD" w:rsidRDefault="007C232D" w:rsidP="00D67517">
            <w:pPr>
              <w:rPr>
                <w:rFonts w:ascii="Arial" w:hAnsi="Arial" w:cs="Arial"/>
              </w:rPr>
            </w:pPr>
          </w:p>
        </w:tc>
        <w:tc>
          <w:tcPr>
            <w:tcW w:w="2873" w:type="dxa"/>
            <w:tcBorders>
              <w:left w:val="single" w:sz="4" w:space="0" w:color="auto"/>
              <w:right w:val="single" w:sz="4" w:space="0" w:color="auto"/>
            </w:tcBorders>
          </w:tcPr>
          <w:p w14:paraId="1B8CA265" w14:textId="77777777" w:rsidR="007C232D" w:rsidRPr="00DE22DD" w:rsidRDefault="007C232D" w:rsidP="00D67517">
            <w:pPr>
              <w:rPr>
                <w:rFonts w:ascii="Arial" w:hAnsi="Arial" w:cs="Arial"/>
              </w:rPr>
            </w:pPr>
          </w:p>
        </w:tc>
        <w:tc>
          <w:tcPr>
            <w:tcW w:w="2567" w:type="dxa"/>
            <w:tcBorders>
              <w:left w:val="single" w:sz="4" w:space="0" w:color="auto"/>
              <w:right w:val="single" w:sz="4" w:space="0" w:color="auto"/>
            </w:tcBorders>
          </w:tcPr>
          <w:p w14:paraId="7D3EC957" w14:textId="77777777" w:rsidR="007C232D" w:rsidRPr="00DE22DD" w:rsidRDefault="007C232D" w:rsidP="00D67517">
            <w:pPr>
              <w:rPr>
                <w:rFonts w:ascii="Arial" w:hAnsi="Arial" w:cs="Arial"/>
              </w:rPr>
            </w:pPr>
          </w:p>
        </w:tc>
      </w:tr>
      <w:tr w:rsidR="007C232D" w:rsidRPr="00DE22DD" w14:paraId="2A7CC92D" w14:textId="77777777" w:rsidTr="00241011">
        <w:trPr>
          <w:trHeight w:val="327"/>
        </w:trPr>
        <w:tc>
          <w:tcPr>
            <w:tcW w:w="876" w:type="dxa"/>
            <w:tcBorders>
              <w:top w:val="single" w:sz="4" w:space="0" w:color="auto"/>
              <w:left w:val="single" w:sz="4" w:space="0" w:color="auto"/>
              <w:bottom w:val="single" w:sz="4" w:space="0" w:color="auto"/>
              <w:right w:val="single" w:sz="4" w:space="0" w:color="auto"/>
            </w:tcBorders>
          </w:tcPr>
          <w:p w14:paraId="779C990C" w14:textId="77777777" w:rsidR="007C232D" w:rsidRPr="00DE22DD" w:rsidRDefault="007C232D" w:rsidP="00D67517">
            <w:pPr>
              <w:jc w:val="center"/>
              <w:rPr>
                <w:rFonts w:ascii="Arial" w:hAnsi="Arial" w:cs="Arial"/>
                <w:b/>
              </w:rPr>
            </w:pPr>
            <w:r w:rsidRPr="00DE22DD">
              <w:rPr>
                <w:rFonts w:ascii="Arial" w:hAnsi="Arial" w:cs="Arial"/>
                <w:b/>
              </w:rPr>
              <w:t>2</w:t>
            </w:r>
          </w:p>
        </w:tc>
        <w:tc>
          <w:tcPr>
            <w:tcW w:w="3079" w:type="dxa"/>
            <w:tcBorders>
              <w:top w:val="single" w:sz="4" w:space="0" w:color="auto"/>
              <w:left w:val="single" w:sz="4" w:space="0" w:color="auto"/>
              <w:bottom w:val="single" w:sz="4" w:space="0" w:color="auto"/>
              <w:right w:val="single" w:sz="4" w:space="0" w:color="auto"/>
            </w:tcBorders>
          </w:tcPr>
          <w:p w14:paraId="4DA84863" w14:textId="77777777" w:rsidR="007C232D" w:rsidRPr="00DE22DD" w:rsidRDefault="007C232D" w:rsidP="00D67517">
            <w:pPr>
              <w:rPr>
                <w:rFonts w:ascii="Arial" w:hAnsi="Arial" w:cs="Arial"/>
              </w:rPr>
            </w:pPr>
          </w:p>
        </w:tc>
        <w:tc>
          <w:tcPr>
            <w:tcW w:w="2873" w:type="dxa"/>
            <w:tcBorders>
              <w:left w:val="single" w:sz="4" w:space="0" w:color="auto"/>
              <w:right w:val="single" w:sz="4" w:space="0" w:color="auto"/>
            </w:tcBorders>
          </w:tcPr>
          <w:p w14:paraId="4BEDCE83" w14:textId="77777777" w:rsidR="007C232D" w:rsidRPr="00DE22DD" w:rsidRDefault="007C232D" w:rsidP="00D67517">
            <w:pPr>
              <w:rPr>
                <w:rFonts w:ascii="Arial" w:hAnsi="Arial" w:cs="Arial"/>
              </w:rPr>
            </w:pPr>
          </w:p>
        </w:tc>
        <w:tc>
          <w:tcPr>
            <w:tcW w:w="2567" w:type="dxa"/>
            <w:tcBorders>
              <w:left w:val="single" w:sz="4" w:space="0" w:color="auto"/>
              <w:right w:val="single" w:sz="4" w:space="0" w:color="auto"/>
            </w:tcBorders>
          </w:tcPr>
          <w:p w14:paraId="7D185B8A" w14:textId="77777777" w:rsidR="007C232D" w:rsidRPr="00DE22DD" w:rsidRDefault="007C232D" w:rsidP="00D67517">
            <w:pPr>
              <w:rPr>
                <w:rFonts w:ascii="Arial" w:hAnsi="Arial" w:cs="Arial"/>
              </w:rPr>
            </w:pPr>
          </w:p>
        </w:tc>
      </w:tr>
      <w:tr w:rsidR="007C232D" w:rsidRPr="00DE22DD" w14:paraId="0A148836" w14:textId="77777777" w:rsidTr="00241011">
        <w:trPr>
          <w:trHeight w:val="361"/>
        </w:trPr>
        <w:tc>
          <w:tcPr>
            <w:tcW w:w="876" w:type="dxa"/>
            <w:tcBorders>
              <w:top w:val="single" w:sz="4" w:space="0" w:color="auto"/>
              <w:left w:val="single" w:sz="4" w:space="0" w:color="auto"/>
              <w:bottom w:val="single" w:sz="4" w:space="0" w:color="auto"/>
              <w:right w:val="single" w:sz="4" w:space="0" w:color="auto"/>
            </w:tcBorders>
          </w:tcPr>
          <w:p w14:paraId="103E898F" w14:textId="77777777" w:rsidR="007C232D" w:rsidRPr="00DE22DD" w:rsidRDefault="007C232D" w:rsidP="00D67517">
            <w:pPr>
              <w:jc w:val="center"/>
              <w:rPr>
                <w:rFonts w:ascii="Arial" w:hAnsi="Arial" w:cs="Arial"/>
                <w:b/>
              </w:rPr>
            </w:pPr>
            <w:r w:rsidRPr="00DE22DD">
              <w:rPr>
                <w:rFonts w:ascii="Arial" w:hAnsi="Arial" w:cs="Arial"/>
                <w:b/>
              </w:rPr>
              <w:t>3</w:t>
            </w:r>
          </w:p>
        </w:tc>
        <w:tc>
          <w:tcPr>
            <w:tcW w:w="3079" w:type="dxa"/>
            <w:tcBorders>
              <w:top w:val="single" w:sz="4" w:space="0" w:color="auto"/>
              <w:left w:val="single" w:sz="4" w:space="0" w:color="auto"/>
              <w:bottom w:val="single" w:sz="4" w:space="0" w:color="auto"/>
              <w:right w:val="single" w:sz="4" w:space="0" w:color="auto"/>
            </w:tcBorders>
          </w:tcPr>
          <w:p w14:paraId="4A2FEDFE" w14:textId="77777777" w:rsidR="007C232D" w:rsidRPr="00DE22DD" w:rsidRDefault="007C232D" w:rsidP="00D67517">
            <w:pPr>
              <w:rPr>
                <w:rFonts w:ascii="Arial" w:hAnsi="Arial" w:cs="Arial"/>
              </w:rPr>
            </w:pPr>
          </w:p>
        </w:tc>
        <w:tc>
          <w:tcPr>
            <w:tcW w:w="2873" w:type="dxa"/>
            <w:tcBorders>
              <w:left w:val="single" w:sz="4" w:space="0" w:color="auto"/>
              <w:right w:val="single" w:sz="4" w:space="0" w:color="auto"/>
            </w:tcBorders>
          </w:tcPr>
          <w:p w14:paraId="2BCA0836" w14:textId="77777777" w:rsidR="007C232D" w:rsidRPr="00DE22DD" w:rsidRDefault="007C232D" w:rsidP="00D67517">
            <w:pPr>
              <w:rPr>
                <w:rFonts w:ascii="Arial" w:hAnsi="Arial" w:cs="Arial"/>
              </w:rPr>
            </w:pPr>
          </w:p>
        </w:tc>
        <w:tc>
          <w:tcPr>
            <w:tcW w:w="2567" w:type="dxa"/>
            <w:tcBorders>
              <w:left w:val="single" w:sz="4" w:space="0" w:color="auto"/>
              <w:right w:val="single" w:sz="4" w:space="0" w:color="auto"/>
            </w:tcBorders>
          </w:tcPr>
          <w:p w14:paraId="00A9B86B" w14:textId="77777777" w:rsidR="007C232D" w:rsidRPr="00DE22DD" w:rsidRDefault="007C232D" w:rsidP="00D67517">
            <w:pPr>
              <w:rPr>
                <w:rFonts w:ascii="Arial" w:hAnsi="Arial" w:cs="Arial"/>
              </w:rPr>
            </w:pPr>
          </w:p>
        </w:tc>
      </w:tr>
      <w:tr w:rsidR="007C232D" w:rsidRPr="00DE22DD" w14:paraId="5D879CB3" w14:textId="77777777" w:rsidTr="00241011">
        <w:trPr>
          <w:trHeight w:val="361"/>
        </w:trPr>
        <w:tc>
          <w:tcPr>
            <w:tcW w:w="876" w:type="dxa"/>
            <w:tcBorders>
              <w:top w:val="single" w:sz="4" w:space="0" w:color="auto"/>
              <w:left w:val="single" w:sz="4" w:space="0" w:color="auto"/>
              <w:bottom w:val="single" w:sz="4" w:space="0" w:color="auto"/>
              <w:right w:val="single" w:sz="4" w:space="0" w:color="auto"/>
            </w:tcBorders>
          </w:tcPr>
          <w:p w14:paraId="50BA40F5" w14:textId="77777777" w:rsidR="007C232D" w:rsidRPr="00DE22DD" w:rsidRDefault="007C232D" w:rsidP="00D67517">
            <w:pPr>
              <w:jc w:val="center"/>
              <w:rPr>
                <w:rFonts w:ascii="Arial" w:hAnsi="Arial" w:cs="Arial"/>
                <w:b/>
              </w:rPr>
            </w:pPr>
            <w:r w:rsidRPr="00DE22DD">
              <w:rPr>
                <w:rFonts w:ascii="Arial" w:hAnsi="Arial" w:cs="Arial"/>
                <w:b/>
              </w:rPr>
              <w:t>4</w:t>
            </w:r>
          </w:p>
        </w:tc>
        <w:tc>
          <w:tcPr>
            <w:tcW w:w="3079" w:type="dxa"/>
            <w:tcBorders>
              <w:top w:val="single" w:sz="4" w:space="0" w:color="auto"/>
              <w:left w:val="single" w:sz="4" w:space="0" w:color="auto"/>
              <w:bottom w:val="single" w:sz="4" w:space="0" w:color="auto"/>
              <w:right w:val="single" w:sz="4" w:space="0" w:color="auto"/>
            </w:tcBorders>
          </w:tcPr>
          <w:p w14:paraId="145AC4F8" w14:textId="77777777" w:rsidR="007C232D" w:rsidRPr="00DE22DD" w:rsidRDefault="007C232D" w:rsidP="00D67517">
            <w:pPr>
              <w:rPr>
                <w:rFonts w:ascii="Arial" w:hAnsi="Arial" w:cs="Arial"/>
              </w:rPr>
            </w:pPr>
          </w:p>
        </w:tc>
        <w:tc>
          <w:tcPr>
            <w:tcW w:w="2873" w:type="dxa"/>
            <w:tcBorders>
              <w:left w:val="single" w:sz="4" w:space="0" w:color="auto"/>
              <w:right w:val="single" w:sz="4" w:space="0" w:color="auto"/>
            </w:tcBorders>
          </w:tcPr>
          <w:p w14:paraId="794324AC" w14:textId="77777777" w:rsidR="007C232D" w:rsidRPr="00DE22DD" w:rsidRDefault="007C232D" w:rsidP="00D67517">
            <w:pPr>
              <w:rPr>
                <w:rFonts w:ascii="Arial" w:hAnsi="Arial" w:cs="Arial"/>
              </w:rPr>
            </w:pPr>
          </w:p>
        </w:tc>
        <w:tc>
          <w:tcPr>
            <w:tcW w:w="2567" w:type="dxa"/>
            <w:tcBorders>
              <w:left w:val="single" w:sz="4" w:space="0" w:color="auto"/>
              <w:right w:val="single" w:sz="4" w:space="0" w:color="auto"/>
            </w:tcBorders>
          </w:tcPr>
          <w:p w14:paraId="1FE2DEBC" w14:textId="77777777" w:rsidR="007C232D" w:rsidRPr="00DE22DD" w:rsidRDefault="007C232D" w:rsidP="00D67517">
            <w:pPr>
              <w:rPr>
                <w:rFonts w:ascii="Arial" w:hAnsi="Arial" w:cs="Arial"/>
              </w:rPr>
            </w:pPr>
          </w:p>
        </w:tc>
      </w:tr>
    </w:tbl>
    <w:p w14:paraId="4FE455E1" w14:textId="773B189E" w:rsidR="007C232D" w:rsidRPr="00DE22DD" w:rsidRDefault="00241011" w:rsidP="0030580C">
      <w:pPr>
        <w:spacing w:before="240" w:after="120" w:line="276" w:lineRule="auto"/>
        <w:rPr>
          <w:rFonts w:ascii="Arial" w:hAnsi="Arial" w:cs="Arial"/>
          <w:b/>
          <w:bCs/>
          <w:sz w:val="22"/>
          <w:szCs w:val="22"/>
        </w:rPr>
      </w:pPr>
      <w:r w:rsidRPr="00DE22DD">
        <w:rPr>
          <w:rFonts w:ascii="Arial" w:hAnsi="Arial" w:cs="Arial"/>
          <w:b/>
          <w:bCs/>
          <w:sz w:val="22"/>
          <w:szCs w:val="22"/>
        </w:rPr>
        <w:lastRenderedPageBreak/>
        <w:t xml:space="preserve">X. </w:t>
      </w:r>
      <w:r w:rsidR="007C232D" w:rsidRPr="00DE22DD">
        <w:rPr>
          <w:rFonts w:ascii="Arial" w:hAnsi="Arial" w:cs="Arial"/>
          <w:b/>
          <w:bCs/>
          <w:sz w:val="22"/>
          <w:szCs w:val="22"/>
        </w:rPr>
        <w:t xml:space="preserve">TÍNH BỀN VỮNG CỦA </w:t>
      </w:r>
      <w:r w:rsidR="0030580C" w:rsidRPr="00DE22DD">
        <w:rPr>
          <w:rFonts w:ascii="Arial" w:hAnsi="Arial" w:cs="Arial"/>
          <w:b/>
          <w:bCs/>
          <w:sz w:val="22"/>
          <w:szCs w:val="22"/>
        </w:rPr>
        <w:t>SÁNG KIẾN</w:t>
      </w:r>
      <w:r w:rsidR="007C232D" w:rsidRPr="00DE22DD">
        <w:rPr>
          <w:rFonts w:ascii="Arial" w:hAnsi="Arial" w:cs="Arial"/>
          <w:b/>
          <w:bCs/>
          <w:sz w:val="22"/>
          <w:szCs w:val="22"/>
        </w:rPr>
        <w:t xml:space="preserve"> SAU KHI KẾT THÚC</w:t>
      </w:r>
    </w:p>
    <w:p w14:paraId="05BF6685" w14:textId="3A0A242C" w:rsidR="007C232D" w:rsidRPr="00DE22DD" w:rsidRDefault="007C232D" w:rsidP="0030580C">
      <w:pPr>
        <w:spacing w:after="240" w:line="276" w:lineRule="auto"/>
        <w:jc w:val="both"/>
        <w:rPr>
          <w:rFonts w:ascii="Arial" w:hAnsi="Arial" w:cs="Arial"/>
          <w:bCs/>
          <w:color w:val="000000"/>
          <w:sz w:val="22"/>
          <w:szCs w:val="22"/>
        </w:rPr>
      </w:pPr>
      <w:proofErr w:type="spellStart"/>
      <w:r w:rsidRPr="00DE22DD">
        <w:rPr>
          <w:rFonts w:ascii="Arial" w:hAnsi="Arial" w:cs="Arial"/>
          <w:bCs/>
          <w:sz w:val="22"/>
          <w:szCs w:val="22"/>
        </w:rPr>
        <w:t>Trình</w:t>
      </w:r>
      <w:proofErr w:type="spellEnd"/>
      <w:r w:rsidRPr="00DE22DD">
        <w:rPr>
          <w:rFonts w:ascii="Arial" w:hAnsi="Arial" w:cs="Arial"/>
          <w:bCs/>
          <w:sz w:val="22"/>
          <w:szCs w:val="22"/>
        </w:rPr>
        <w:t xml:space="preserve"> </w:t>
      </w:r>
      <w:proofErr w:type="spellStart"/>
      <w:r w:rsidRPr="00DE22DD">
        <w:rPr>
          <w:rFonts w:ascii="Arial" w:hAnsi="Arial" w:cs="Arial"/>
          <w:bCs/>
          <w:sz w:val="22"/>
          <w:szCs w:val="22"/>
        </w:rPr>
        <w:t>bày</w:t>
      </w:r>
      <w:proofErr w:type="spellEnd"/>
      <w:r w:rsidRPr="00DE22DD">
        <w:rPr>
          <w:rFonts w:ascii="Arial" w:hAnsi="Arial" w:cs="Arial"/>
          <w:bCs/>
          <w:sz w:val="22"/>
          <w:szCs w:val="22"/>
        </w:rPr>
        <w:t xml:space="preserve"> </w:t>
      </w:r>
      <w:proofErr w:type="spellStart"/>
      <w:r w:rsidRPr="00DE22DD">
        <w:rPr>
          <w:rFonts w:ascii="Arial" w:hAnsi="Arial" w:cs="Arial"/>
          <w:bCs/>
          <w:sz w:val="22"/>
          <w:szCs w:val="22"/>
        </w:rPr>
        <w:t>phương</w:t>
      </w:r>
      <w:proofErr w:type="spellEnd"/>
      <w:r w:rsidRPr="00DE22DD">
        <w:rPr>
          <w:rFonts w:ascii="Arial" w:hAnsi="Arial" w:cs="Arial"/>
          <w:bCs/>
          <w:sz w:val="22"/>
          <w:szCs w:val="22"/>
        </w:rPr>
        <w:t xml:space="preserve"> </w:t>
      </w:r>
      <w:proofErr w:type="spellStart"/>
      <w:r w:rsidRPr="00DE22DD">
        <w:rPr>
          <w:rFonts w:ascii="Arial" w:hAnsi="Arial" w:cs="Arial"/>
          <w:bCs/>
          <w:sz w:val="22"/>
          <w:szCs w:val="22"/>
        </w:rPr>
        <w:t>pháp</w:t>
      </w:r>
      <w:proofErr w:type="spellEnd"/>
      <w:r w:rsidR="000477C9" w:rsidRPr="00DE22DD">
        <w:rPr>
          <w:rFonts w:ascii="Arial" w:hAnsi="Arial" w:cs="Arial"/>
          <w:bCs/>
          <w:sz w:val="22"/>
          <w:szCs w:val="22"/>
        </w:rPr>
        <w:t xml:space="preserve">, </w:t>
      </w:r>
      <w:proofErr w:type="spellStart"/>
      <w:r w:rsidRPr="00DE22DD">
        <w:rPr>
          <w:rFonts w:ascii="Arial" w:hAnsi="Arial" w:cs="Arial"/>
          <w:bCs/>
          <w:sz w:val="22"/>
          <w:szCs w:val="22"/>
        </w:rPr>
        <w:t>kế</w:t>
      </w:r>
      <w:proofErr w:type="spellEnd"/>
      <w:r w:rsidRPr="00DE22DD">
        <w:rPr>
          <w:rFonts w:ascii="Arial" w:hAnsi="Arial" w:cs="Arial"/>
          <w:bCs/>
          <w:sz w:val="22"/>
          <w:szCs w:val="22"/>
        </w:rPr>
        <w:t xml:space="preserve"> </w:t>
      </w:r>
      <w:proofErr w:type="spellStart"/>
      <w:r w:rsidRPr="00DE22DD">
        <w:rPr>
          <w:rFonts w:ascii="Arial" w:hAnsi="Arial" w:cs="Arial"/>
          <w:bCs/>
          <w:sz w:val="22"/>
          <w:szCs w:val="22"/>
        </w:rPr>
        <w:t>hoạch</w:t>
      </w:r>
      <w:proofErr w:type="spellEnd"/>
      <w:r w:rsidRPr="00DE22DD">
        <w:rPr>
          <w:rFonts w:ascii="Arial" w:hAnsi="Arial" w:cs="Arial"/>
          <w:bCs/>
          <w:sz w:val="22"/>
          <w:szCs w:val="22"/>
        </w:rPr>
        <w:t xml:space="preserve"> </w:t>
      </w:r>
      <w:proofErr w:type="spellStart"/>
      <w:r w:rsidRPr="00DE22DD">
        <w:rPr>
          <w:rFonts w:ascii="Arial" w:hAnsi="Arial" w:cs="Arial"/>
          <w:bCs/>
          <w:sz w:val="22"/>
          <w:szCs w:val="22"/>
        </w:rPr>
        <w:t>duy</w:t>
      </w:r>
      <w:proofErr w:type="spellEnd"/>
      <w:r w:rsidRPr="00DE22DD">
        <w:rPr>
          <w:rFonts w:ascii="Arial" w:hAnsi="Arial" w:cs="Arial"/>
          <w:bCs/>
          <w:sz w:val="22"/>
          <w:szCs w:val="22"/>
        </w:rPr>
        <w:t xml:space="preserve"> </w:t>
      </w:r>
      <w:proofErr w:type="spellStart"/>
      <w:r w:rsidRPr="00DE22DD">
        <w:rPr>
          <w:rFonts w:ascii="Arial" w:hAnsi="Arial" w:cs="Arial"/>
          <w:bCs/>
          <w:sz w:val="22"/>
          <w:szCs w:val="22"/>
        </w:rPr>
        <w:t>trì</w:t>
      </w:r>
      <w:proofErr w:type="spellEnd"/>
      <w:r w:rsidRPr="00DE22DD">
        <w:rPr>
          <w:rFonts w:ascii="Arial" w:hAnsi="Arial" w:cs="Arial"/>
          <w:bCs/>
          <w:sz w:val="22"/>
          <w:szCs w:val="22"/>
        </w:rPr>
        <w:t xml:space="preserve"> </w:t>
      </w:r>
      <w:proofErr w:type="spellStart"/>
      <w:r w:rsidR="003E744D">
        <w:rPr>
          <w:rFonts w:ascii="Arial" w:hAnsi="Arial" w:cs="Arial"/>
          <w:bCs/>
          <w:sz w:val="22"/>
          <w:szCs w:val="22"/>
        </w:rPr>
        <w:t>và</w:t>
      </w:r>
      <w:proofErr w:type="spellEnd"/>
      <w:r w:rsidR="003E744D">
        <w:rPr>
          <w:rFonts w:ascii="Arial" w:hAnsi="Arial" w:cs="Arial"/>
          <w:bCs/>
          <w:sz w:val="22"/>
          <w:szCs w:val="22"/>
        </w:rPr>
        <w:t xml:space="preserve"> </w:t>
      </w:r>
      <w:proofErr w:type="spellStart"/>
      <w:r w:rsidR="003E744D">
        <w:rPr>
          <w:rFonts w:ascii="Arial" w:hAnsi="Arial" w:cs="Arial"/>
          <w:bCs/>
          <w:sz w:val="22"/>
          <w:szCs w:val="22"/>
        </w:rPr>
        <w:t>bàn</w:t>
      </w:r>
      <w:proofErr w:type="spellEnd"/>
      <w:r w:rsidR="003E744D">
        <w:rPr>
          <w:rFonts w:ascii="Arial" w:hAnsi="Arial" w:cs="Arial"/>
          <w:bCs/>
          <w:sz w:val="22"/>
          <w:szCs w:val="22"/>
        </w:rPr>
        <w:t xml:space="preserve"> </w:t>
      </w:r>
      <w:proofErr w:type="spellStart"/>
      <w:r w:rsidR="003E744D">
        <w:rPr>
          <w:rFonts w:ascii="Arial" w:hAnsi="Arial" w:cs="Arial"/>
          <w:bCs/>
          <w:sz w:val="22"/>
          <w:szCs w:val="22"/>
        </w:rPr>
        <w:t>giao</w:t>
      </w:r>
      <w:proofErr w:type="spellEnd"/>
      <w:r w:rsidR="003E744D">
        <w:rPr>
          <w:rFonts w:ascii="Arial" w:hAnsi="Arial" w:cs="Arial"/>
          <w:bCs/>
          <w:sz w:val="22"/>
          <w:szCs w:val="22"/>
        </w:rPr>
        <w:t xml:space="preserve"> </w:t>
      </w:r>
      <w:proofErr w:type="spellStart"/>
      <w:r w:rsidRPr="00DE22DD">
        <w:rPr>
          <w:rFonts w:ascii="Arial" w:hAnsi="Arial" w:cs="Arial"/>
          <w:bCs/>
          <w:sz w:val="22"/>
          <w:szCs w:val="22"/>
        </w:rPr>
        <w:t>hiệu</w:t>
      </w:r>
      <w:proofErr w:type="spellEnd"/>
      <w:r w:rsidRPr="00DE22DD">
        <w:rPr>
          <w:rFonts w:ascii="Arial" w:hAnsi="Arial" w:cs="Arial"/>
          <w:bCs/>
          <w:sz w:val="22"/>
          <w:szCs w:val="22"/>
        </w:rPr>
        <w:t xml:space="preserve"> </w:t>
      </w:r>
      <w:proofErr w:type="spellStart"/>
      <w:r w:rsidRPr="00DE22DD">
        <w:rPr>
          <w:rFonts w:ascii="Arial" w:hAnsi="Arial" w:cs="Arial"/>
          <w:bCs/>
          <w:sz w:val="22"/>
          <w:szCs w:val="22"/>
        </w:rPr>
        <w:t>quả</w:t>
      </w:r>
      <w:proofErr w:type="spellEnd"/>
      <w:r w:rsidRPr="00DE22DD">
        <w:rPr>
          <w:rFonts w:ascii="Arial" w:hAnsi="Arial" w:cs="Arial"/>
          <w:bCs/>
          <w:sz w:val="22"/>
          <w:szCs w:val="22"/>
        </w:rPr>
        <w:t xml:space="preserve"> </w:t>
      </w:r>
      <w:proofErr w:type="spellStart"/>
      <w:r w:rsidRPr="00DE22DD">
        <w:rPr>
          <w:rFonts w:ascii="Arial" w:hAnsi="Arial" w:cs="Arial"/>
          <w:bCs/>
          <w:sz w:val="22"/>
          <w:szCs w:val="22"/>
        </w:rPr>
        <w:t>và</w:t>
      </w:r>
      <w:proofErr w:type="spellEnd"/>
      <w:r w:rsidRPr="00DE22DD">
        <w:rPr>
          <w:rFonts w:ascii="Arial" w:hAnsi="Arial" w:cs="Arial"/>
          <w:bCs/>
          <w:sz w:val="22"/>
          <w:szCs w:val="22"/>
        </w:rPr>
        <w:t xml:space="preserve"> </w:t>
      </w:r>
      <w:proofErr w:type="spellStart"/>
      <w:r w:rsidRPr="00DE22DD">
        <w:rPr>
          <w:rFonts w:ascii="Arial" w:hAnsi="Arial" w:cs="Arial"/>
          <w:bCs/>
          <w:sz w:val="22"/>
          <w:szCs w:val="22"/>
        </w:rPr>
        <w:t>tính</w:t>
      </w:r>
      <w:proofErr w:type="spellEnd"/>
      <w:r w:rsidRPr="00DE22DD">
        <w:rPr>
          <w:rFonts w:ascii="Arial" w:hAnsi="Arial" w:cs="Arial"/>
          <w:bCs/>
          <w:sz w:val="22"/>
          <w:szCs w:val="22"/>
        </w:rPr>
        <w:t xml:space="preserve"> </w:t>
      </w:r>
      <w:proofErr w:type="spellStart"/>
      <w:r w:rsidRPr="00DE22DD">
        <w:rPr>
          <w:rFonts w:ascii="Arial" w:hAnsi="Arial" w:cs="Arial"/>
          <w:bCs/>
          <w:sz w:val="22"/>
          <w:szCs w:val="22"/>
        </w:rPr>
        <w:t>bền</w:t>
      </w:r>
      <w:proofErr w:type="spellEnd"/>
      <w:r w:rsidRPr="00DE22DD">
        <w:rPr>
          <w:rFonts w:ascii="Arial" w:hAnsi="Arial" w:cs="Arial"/>
          <w:bCs/>
          <w:sz w:val="22"/>
          <w:szCs w:val="22"/>
        </w:rPr>
        <w:t xml:space="preserve"> </w:t>
      </w:r>
      <w:proofErr w:type="spellStart"/>
      <w:r w:rsidRPr="00DE22DD">
        <w:rPr>
          <w:rFonts w:ascii="Arial" w:hAnsi="Arial" w:cs="Arial"/>
          <w:bCs/>
          <w:sz w:val="22"/>
          <w:szCs w:val="22"/>
        </w:rPr>
        <w:t>vững</w:t>
      </w:r>
      <w:proofErr w:type="spellEnd"/>
      <w:r w:rsidRPr="00DE22DD">
        <w:rPr>
          <w:rFonts w:ascii="Arial" w:hAnsi="Arial" w:cs="Arial"/>
          <w:bCs/>
          <w:sz w:val="22"/>
          <w:szCs w:val="22"/>
        </w:rPr>
        <w:t xml:space="preserve"> </w:t>
      </w:r>
      <w:proofErr w:type="spellStart"/>
      <w:r w:rsidRPr="00DE22DD">
        <w:rPr>
          <w:rFonts w:ascii="Arial" w:hAnsi="Arial" w:cs="Arial"/>
          <w:bCs/>
          <w:sz w:val="22"/>
          <w:szCs w:val="22"/>
        </w:rPr>
        <w:t>của</w:t>
      </w:r>
      <w:proofErr w:type="spellEnd"/>
      <w:r w:rsidRPr="00DE22DD">
        <w:rPr>
          <w:rFonts w:ascii="Arial" w:hAnsi="Arial" w:cs="Arial"/>
          <w:bCs/>
          <w:sz w:val="22"/>
          <w:szCs w:val="22"/>
        </w:rPr>
        <w:t xml:space="preserve"> Sáng </w:t>
      </w:r>
      <w:proofErr w:type="spellStart"/>
      <w:r w:rsidRPr="00DE22DD">
        <w:rPr>
          <w:rFonts w:ascii="Arial" w:hAnsi="Arial" w:cs="Arial"/>
          <w:bCs/>
          <w:sz w:val="22"/>
          <w:szCs w:val="22"/>
        </w:rPr>
        <w:t>kiến</w:t>
      </w:r>
      <w:proofErr w:type="spellEnd"/>
      <w:r w:rsidRPr="00DE22DD">
        <w:rPr>
          <w:rFonts w:ascii="Arial" w:hAnsi="Arial" w:cs="Arial"/>
          <w:bCs/>
          <w:sz w:val="22"/>
          <w:szCs w:val="22"/>
        </w:rPr>
        <w:t xml:space="preserve"> </w:t>
      </w:r>
      <w:proofErr w:type="spellStart"/>
      <w:r w:rsidRPr="00DE22DD">
        <w:rPr>
          <w:rFonts w:ascii="Arial" w:hAnsi="Arial" w:cs="Arial"/>
          <w:bCs/>
          <w:sz w:val="22"/>
          <w:szCs w:val="22"/>
        </w:rPr>
        <w:t>đối</w:t>
      </w:r>
      <w:proofErr w:type="spellEnd"/>
      <w:r w:rsidRPr="00DE22DD">
        <w:rPr>
          <w:rFonts w:ascii="Arial" w:hAnsi="Arial" w:cs="Arial"/>
          <w:bCs/>
          <w:sz w:val="22"/>
          <w:szCs w:val="22"/>
        </w:rPr>
        <w:t xml:space="preserve"> </w:t>
      </w:r>
      <w:proofErr w:type="spellStart"/>
      <w:r w:rsidRPr="00DE22DD">
        <w:rPr>
          <w:rFonts w:ascii="Arial" w:hAnsi="Arial" w:cs="Arial"/>
          <w:bCs/>
          <w:sz w:val="22"/>
          <w:szCs w:val="22"/>
        </w:rPr>
        <w:t>với</w:t>
      </w:r>
      <w:proofErr w:type="spellEnd"/>
      <w:r w:rsidRPr="00DE22DD">
        <w:rPr>
          <w:rFonts w:ascii="Arial" w:hAnsi="Arial" w:cs="Arial"/>
          <w:bCs/>
          <w:sz w:val="22"/>
          <w:szCs w:val="22"/>
        </w:rPr>
        <w:t xml:space="preserve"> </w:t>
      </w:r>
      <w:proofErr w:type="spellStart"/>
      <w:r w:rsidRPr="00DE22DD">
        <w:rPr>
          <w:rFonts w:ascii="Arial" w:hAnsi="Arial" w:cs="Arial"/>
          <w:bCs/>
          <w:sz w:val="22"/>
          <w:szCs w:val="22"/>
        </w:rPr>
        <w:t>nhóm</w:t>
      </w:r>
      <w:proofErr w:type="spellEnd"/>
      <w:r w:rsidRPr="00DE22DD">
        <w:rPr>
          <w:rFonts w:ascii="Arial" w:hAnsi="Arial" w:cs="Arial"/>
          <w:bCs/>
          <w:sz w:val="22"/>
          <w:szCs w:val="22"/>
        </w:rPr>
        <w:t xml:space="preserve"> </w:t>
      </w:r>
      <w:proofErr w:type="spellStart"/>
      <w:r w:rsidRPr="00DE22DD">
        <w:rPr>
          <w:rFonts w:ascii="Arial" w:hAnsi="Arial" w:cs="Arial"/>
          <w:bCs/>
          <w:sz w:val="22"/>
          <w:szCs w:val="22"/>
        </w:rPr>
        <w:t>cộng</w:t>
      </w:r>
      <w:proofErr w:type="spellEnd"/>
      <w:r w:rsidRPr="00DE22DD">
        <w:rPr>
          <w:rFonts w:ascii="Arial" w:hAnsi="Arial" w:cs="Arial"/>
          <w:bCs/>
          <w:sz w:val="22"/>
          <w:szCs w:val="22"/>
        </w:rPr>
        <w:t xml:space="preserve"> </w:t>
      </w:r>
      <w:proofErr w:type="spellStart"/>
      <w:r w:rsidRPr="00DE22DD">
        <w:rPr>
          <w:rFonts w:ascii="Arial" w:hAnsi="Arial" w:cs="Arial"/>
          <w:bCs/>
          <w:sz w:val="22"/>
          <w:szCs w:val="22"/>
        </w:rPr>
        <w:t>đồng</w:t>
      </w:r>
      <w:proofErr w:type="spellEnd"/>
      <w:r w:rsidRPr="00DE22DD">
        <w:rPr>
          <w:rFonts w:ascii="Arial" w:hAnsi="Arial" w:cs="Arial"/>
          <w:bCs/>
          <w:sz w:val="22"/>
          <w:szCs w:val="22"/>
        </w:rPr>
        <w:t xml:space="preserve"> </w:t>
      </w:r>
      <w:proofErr w:type="spellStart"/>
      <w:r w:rsidRPr="00DE22DD">
        <w:rPr>
          <w:rFonts w:ascii="Arial" w:hAnsi="Arial" w:cs="Arial"/>
          <w:bCs/>
          <w:sz w:val="22"/>
          <w:szCs w:val="22"/>
        </w:rPr>
        <w:t>hưởng</w:t>
      </w:r>
      <w:proofErr w:type="spellEnd"/>
      <w:r w:rsidRPr="00DE22DD">
        <w:rPr>
          <w:rFonts w:ascii="Arial" w:hAnsi="Arial" w:cs="Arial"/>
          <w:bCs/>
          <w:sz w:val="22"/>
          <w:szCs w:val="22"/>
        </w:rPr>
        <w:t xml:space="preserve"> </w:t>
      </w:r>
      <w:proofErr w:type="spellStart"/>
      <w:r w:rsidRPr="00DE22DD">
        <w:rPr>
          <w:rFonts w:ascii="Arial" w:hAnsi="Arial" w:cs="Arial"/>
          <w:bCs/>
          <w:sz w:val="22"/>
          <w:szCs w:val="22"/>
        </w:rPr>
        <w:t>lợi</w:t>
      </w:r>
      <w:proofErr w:type="spellEnd"/>
      <w:r w:rsidRPr="00DE22DD">
        <w:rPr>
          <w:rFonts w:ascii="Arial" w:hAnsi="Arial" w:cs="Arial"/>
          <w:bCs/>
          <w:sz w:val="22"/>
          <w:szCs w:val="22"/>
        </w:rPr>
        <w:t xml:space="preserve">, </w:t>
      </w:r>
      <w:proofErr w:type="spellStart"/>
      <w:r w:rsidRPr="00DE22DD">
        <w:rPr>
          <w:rFonts w:ascii="Arial" w:hAnsi="Arial" w:cs="Arial"/>
          <w:bCs/>
          <w:sz w:val="22"/>
          <w:szCs w:val="22"/>
        </w:rPr>
        <w:t>với</w:t>
      </w:r>
      <w:proofErr w:type="spellEnd"/>
      <w:r w:rsidRPr="00DE22DD">
        <w:rPr>
          <w:rFonts w:ascii="Arial" w:hAnsi="Arial" w:cs="Arial"/>
          <w:bCs/>
          <w:sz w:val="22"/>
          <w:szCs w:val="22"/>
        </w:rPr>
        <w:t xml:space="preserve"> </w:t>
      </w:r>
      <w:proofErr w:type="spellStart"/>
      <w:r w:rsidRPr="00DE22DD">
        <w:rPr>
          <w:rFonts w:ascii="Arial" w:hAnsi="Arial" w:cs="Arial"/>
          <w:bCs/>
          <w:sz w:val="22"/>
          <w:szCs w:val="22"/>
        </w:rPr>
        <w:t>địa</w:t>
      </w:r>
      <w:proofErr w:type="spellEnd"/>
      <w:r w:rsidRPr="00DE22DD">
        <w:rPr>
          <w:rFonts w:ascii="Arial" w:hAnsi="Arial" w:cs="Arial"/>
          <w:bCs/>
          <w:sz w:val="22"/>
          <w:szCs w:val="22"/>
        </w:rPr>
        <w:t xml:space="preserve"> </w:t>
      </w:r>
      <w:proofErr w:type="spellStart"/>
      <w:r w:rsidRPr="00DE22DD">
        <w:rPr>
          <w:rFonts w:ascii="Arial" w:hAnsi="Arial" w:cs="Arial"/>
          <w:bCs/>
          <w:sz w:val="22"/>
          <w:szCs w:val="22"/>
        </w:rPr>
        <w:t>phương</w:t>
      </w:r>
      <w:proofErr w:type="spellEnd"/>
      <w:r w:rsidRPr="00DE22DD">
        <w:rPr>
          <w:rFonts w:ascii="Arial" w:hAnsi="Arial" w:cs="Arial"/>
          <w:bCs/>
          <w:sz w:val="22"/>
          <w:szCs w:val="22"/>
        </w:rPr>
        <w:t xml:space="preserve">, </w:t>
      </w:r>
      <w:proofErr w:type="spellStart"/>
      <w:r w:rsidRPr="00DE22DD">
        <w:rPr>
          <w:rFonts w:ascii="Arial" w:hAnsi="Arial" w:cs="Arial"/>
          <w:bCs/>
          <w:sz w:val="22"/>
          <w:szCs w:val="22"/>
        </w:rPr>
        <w:t>với</w:t>
      </w:r>
      <w:proofErr w:type="spellEnd"/>
      <w:r w:rsidRPr="00DE22DD">
        <w:rPr>
          <w:rFonts w:ascii="Arial" w:hAnsi="Arial" w:cs="Arial"/>
          <w:bCs/>
          <w:sz w:val="22"/>
          <w:szCs w:val="22"/>
        </w:rPr>
        <w:t xml:space="preserve"> </w:t>
      </w:r>
      <w:proofErr w:type="spellStart"/>
      <w:r w:rsidRPr="00DE22DD">
        <w:rPr>
          <w:rFonts w:ascii="Arial" w:hAnsi="Arial" w:cs="Arial"/>
          <w:bCs/>
          <w:sz w:val="22"/>
          <w:szCs w:val="22"/>
        </w:rPr>
        <w:t>tổ</w:t>
      </w:r>
      <w:proofErr w:type="spellEnd"/>
      <w:r w:rsidRPr="00DE22DD">
        <w:rPr>
          <w:rFonts w:ascii="Arial" w:hAnsi="Arial" w:cs="Arial"/>
          <w:bCs/>
          <w:sz w:val="22"/>
          <w:szCs w:val="22"/>
        </w:rPr>
        <w:t xml:space="preserve"> </w:t>
      </w:r>
      <w:proofErr w:type="spellStart"/>
      <w:r w:rsidRPr="00DE22DD">
        <w:rPr>
          <w:rFonts w:ascii="Arial" w:hAnsi="Arial" w:cs="Arial"/>
          <w:bCs/>
          <w:sz w:val="22"/>
          <w:szCs w:val="22"/>
        </w:rPr>
        <w:t>chức</w:t>
      </w:r>
      <w:proofErr w:type="spellEnd"/>
      <w:r w:rsidRPr="00DE22DD">
        <w:rPr>
          <w:rFonts w:ascii="Arial" w:hAnsi="Arial" w:cs="Arial"/>
          <w:bCs/>
          <w:sz w:val="22"/>
          <w:szCs w:val="22"/>
        </w:rPr>
        <w:t xml:space="preserve"> </w:t>
      </w:r>
      <w:proofErr w:type="spellStart"/>
      <w:r w:rsidRPr="00DE22DD">
        <w:rPr>
          <w:rFonts w:ascii="Arial" w:hAnsi="Arial" w:cs="Arial"/>
          <w:bCs/>
          <w:sz w:val="22"/>
          <w:szCs w:val="22"/>
        </w:rPr>
        <w:t>thực</w:t>
      </w:r>
      <w:proofErr w:type="spellEnd"/>
      <w:r w:rsidRPr="00DE22DD">
        <w:rPr>
          <w:rFonts w:ascii="Arial" w:hAnsi="Arial" w:cs="Arial"/>
          <w:bCs/>
          <w:sz w:val="22"/>
          <w:szCs w:val="22"/>
        </w:rPr>
        <w:t xml:space="preserve"> </w:t>
      </w:r>
      <w:proofErr w:type="spellStart"/>
      <w:r w:rsidRPr="00DE22DD">
        <w:rPr>
          <w:rFonts w:ascii="Arial" w:hAnsi="Arial" w:cs="Arial"/>
          <w:bCs/>
          <w:sz w:val="22"/>
          <w:szCs w:val="22"/>
        </w:rPr>
        <w:t>hiện</w:t>
      </w:r>
      <w:proofErr w:type="spellEnd"/>
      <w:r w:rsidRPr="00DE22DD">
        <w:rPr>
          <w:rFonts w:ascii="Arial" w:hAnsi="Arial" w:cs="Arial"/>
          <w:bCs/>
          <w:sz w:val="22"/>
          <w:szCs w:val="22"/>
        </w:rPr>
        <w:t xml:space="preserve"> </w:t>
      </w:r>
      <w:proofErr w:type="spellStart"/>
      <w:r w:rsidRPr="00DE22DD">
        <w:rPr>
          <w:rFonts w:ascii="Arial" w:hAnsi="Arial" w:cs="Arial"/>
          <w:bCs/>
          <w:sz w:val="22"/>
          <w:szCs w:val="22"/>
        </w:rPr>
        <w:t>sáng</w:t>
      </w:r>
      <w:proofErr w:type="spellEnd"/>
      <w:r w:rsidRPr="00DE22DD">
        <w:rPr>
          <w:rFonts w:ascii="Arial" w:hAnsi="Arial" w:cs="Arial"/>
          <w:bCs/>
          <w:sz w:val="22"/>
          <w:szCs w:val="22"/>
        </w:rPr>
        <w:t xml:space="preserve"> </w:t>
      </w:r>
      <w:proofErr w:type="spellStart"/>
      <w:r w:rsidRPr="00DE22DD">
        <w:rPr>
          <w:rFonts w:ascii="Arial" w:hAnsi="Arial" w:cs="Arial"/>
          <w:bCs/>
          <w:sz w:val="22"/>
          <w:szCs w:val="22"/>
        </w:rPr>
        <w:t>kiến</w:t>
      </w:r>
      <w:proofErr w:type="spellEnd"/>
      <w:r w:rsidRPr="00DE22DD">
        <w:rPr>
          <w:rFonts w:ascii="Arial" w:hAnsi="Arial" w:cs="Arial"/>
          <w:bCs/>
          <w:sz w:val="22"/>
          <w:szCs w:val="22"/>
        </w:rPr>
        <w:t xml:space="preserve">, </w:t>
      </w:r>
      <w:proofErr w:type="spellStart"/>
      <w:r w:rsidRPr="00DE22DD">
        <w:rPr>
          <w:rFonts w:ascii="Arial" w:hAnsi="Arial" w:cs="Arial"/>
          <w:bCs/>
          <w:sz w:val="22"/>
          <w:szCs w:val="22"/>
        </w:rPr>
        <w:t>liên</w:t>
      </w:r>
      <w:proofErr w:type="spellEnd"/>
      <w:r w:rsidRPr="00DE22DD">
        <w:rPr>
          <w:rFonts w:ascii="Arial" w:hAnsi="Arial" w:cs="Arial"/>
          <w:bCs/>
          <w:sz w:val="22"/>
          <w:szCs w:val="22"/>
        </w:rPr>
        <w:t xml:space="preserve"> </w:t>
      </w:r>
      <w:proofErr w:type="spellStart"/>
      <w:r w:rsidRPr="00DE22DD">
        <w:rPr>
          <w:rFonts w:ascii="Arial" w:hAnsi="Arial" w:cs="Arial"/>
          <w:bCs/>
          <w:sz w:val="22"/>
          <w:szCs w:val="22"/>
        </w:rPr>
        <w:t>quan</w:t>
      </w:r>
      <w:proofErr w:type="spellEnd"/>
      <w:r w:rsidRPr="00DE22DD">
        <w:rPr>
          <w:rFonts w:ascii="Arial" w:hAnsi="Arial" w:cs="Arial"/>
          <w:bCs/>
          <w:sz w:val="22"/>
          <w:szCs w:val="22"/>
        </w:rPr>
        <w:t xml:space="preserve"> </w:t>
      </w:r>
      <w:proofErr w:type="spellStart"/>
      <w:r w:rsidRPr="00DE22DD">
        <w:rPr>
          <w:rFonts w:ascii="Arial" w:hAnsi="Arial" w:cs="Arial"/>
          <w:bCs/>
          <w:sz w:val="22"/>
          <w:szCs w:val="22"/>
        </w:rPr>
        <w:t>đến</w:t>
      </w:r>
      <w:proofErr w:type="spellEnd"/>
      <w:r w:rsidRPr="00DE22DD">
        <w:rPr>
          <w:rFonts w:ascii="Arial" w:hAnsi="Arial" w:cs="Arial"/>
          <w:bCs/>
          <w:sz w:val="22"/>
          <w:szCs w:val="22"/>
        </w:rPr>
        <w:t xml:space="preserve"> </w:t>
      </w:r>
      <w:proofErr w:type="spellStart"/>
      <w:r w:rsidRPr="00DE22DD">
        <w:rPr>
          <w:rFonts w:ascii="Arial" w:hAnsi="Arial" w:cs="Arial"/>
          <w:bCs/>
          <w:sz w:val="22"/>
          <w:szCs w:val="22"/>
        </w:rPr>
        <w:t>thể</w:t>
      </w:r>
      <w:proofErr w:type="spellEnd"/>
      <w:r w:rsidRPr="00DE22DD">
        <w:rPr>
          <w:rFonts w:ascii="Arial" w:hAnsi="Arial" w:cs="Arial"/>
          <w:bCs/>
          <w:sz w:val="22"/>
          <w:szCs w:val="22"/>
        </w:rPr>
        <w:t xml:space="preserve"> </w:t>
      </w:r>
      <w:proofErr w:type="spellStart"/>
      <w:r w:rsidRPr="00DE22DD">
        <w:rPr>
          <w:rFonts w:ascii="Arial" w:hAnsi="Arial" w:cs="Arial"/>
          <w:bCs/>
          <w:sz w:val="22"/>
          <w:szCs w:val="22"/>
        </w:rPr>
        <w:t>chế</w:t>
      </w:r>
      <w:proofErr w:type="spellEnd"/>
      <w:r w:rsidRPr="00DE22DD">
        <w:rPr>
          <w:rFonts w:ascii="Arial" w:hAnsi="Arial" w:cs="Arial"/>
          <w:bCs/>
          <w:sz w:val="22"/>
          <w:szCs w:val="22"/>
        </w:rPr>
        <w:t xml:space="preserve">, </w:t>
      </w:r>
      <w:proofErr w:type="spellStart"/>
      <w:r w:rsidRPr="00DE22DD">
        <w:rPr>
          <w:rFonts w:ascii="Arial" w:hAnsi="Arial" w:cs="Arial"/>
          <w:bCs/>
          <w:sz w:val="22"/>
          <w:szCs w:val="22"/>
        </w:rPr>
        <w:t>tài</w:t>
      </w:r>
      <w:proofErr w:type="spellEnd"/>
      <w:r w:rsidRPr="00DE22DD">
        <w:rPr>
          <w:rFonts w:ascii="Arial" w:hAnsi="Arial" w:cs="Arial"/>
          <w:bCs/>
          <w:sz w:val="22"/>
          <w:szCs w:val="22"/>
        </w:rPr>
        <w:t xml:space="preserve"> </w:t>
      </w:r>
      <w:proofErr w:type="spellStart"/>
      <w:r w:rsidRPr="00DE22DD">
        <w:rPr>
          <w:rFonts w:ascii="Arial" w:hAnsi="Arial" w:cs="Arial"/>
          <w:bCs/>
          <w:sz w:val="22"/>
          <w:szCs w:val="22"/>
        </w:rPr>
        <w:t>chính</w:t>
      </w:r>
      <w:proofErr w:type="spellEnd"/>
      <w:r w:rsidRPr="00DE22DD">
        <w:rPr>
          <w:rFonts w:ascii="Arial" w:hAnsi="Arial" w:cs="Arial"/>
          <w:bCs/>
          <w:sz w:val="22"/>
          <w:szCs w:val="22"/>
        </w:rPr>
        <w:t xml:space="preserve">, </w:t>
      </w:r>
      <w:proofErr w:type="spellStart"/>
      <w:r w:rsidRPr="00DE22DD">
        <w:rPr>
          <w:rFonts w:ascii="Arial" w:hAnsi="Arial" w:cs="Arial"/>
          <w:bCs/>
          <w:sz w:val="22"/>
          <w:szCs w:val="22"/>
        </w:rPr>
        <w:t>môi</w:t>
      </w:r>
      <w:proofErr w:type="spellEnd"/>
      <w:r w:rsidRPr="00DE22DD">
        <w:rPr>
          <w:rFonts w:ascii="Arial" w:hAnsi="Arial" w:cs="Arial"/>
          <w:bCs/>
          <w:sz w:val="22"/>
          <w:szCs w:val="22"/>
        </w:rPr>
        <w:t xml:space="preserve"> </w:t>
      </w:r>
      <w:proofErr w:type="spellStart"/>
      <w:r w:rsidRPr="00DE22DD">
        <w:rPr>
          <w:rFonts w:ascii="Arial" w:hAnsi="Arial" w:cs="Arial"/>
          <w:bCs/>
          <w:sz w:val="22"/>
          <w:szCs w:val="22"/>
        </w:rPr>
        <w:t>trường</w:t>
      </w:r>
      <w:proofErr w:type="spellEnd"/>
      <w:r w:rsidRPr="00DE22DD">
        <w:rPr>
          <w:rFonts w:ascii="Arial" w:hAnsi="Arial" w:cs="Arial"/>
          <w:bCs/>
          <w:sz w:val="22"/>
          <w:szCs w:val="22"/>
        </w:rPr>
        <w:t>…</w:t>
      </w:r>
      <w:proofErr w:type="spellStart"/>
      <w:proofErr w:type="gramStart"/>
      <w:r w:rsidRPr="00DE22DD">
        <w:rPr>
          <w:rFonts w:ascii="Arial" w:hAnsi="Arial" w:cs="Arial"/>
          <w:bCs/>
          <w:sz w:val="22"/>
          <w:szCs w:val="22"/>
        </w:rPr>
        <w:t>v.v</w:t>
      </w:r>
      <w:proofErr w:type="spellEnd"/>
      <w:proofErr w:type="gramEnd"/>
      <w:r w:rsidR="00212954">
        <w:rPr>
          <w:rFonts w:ascii="Arial" w:hAnsi="Arial" w:cs="Arial"/>
          <w:bCs/>
          <w:sz w:val="22"/>
          <w:szCs w:val="22"/>
        </w:rPr>
        <w:t xml:space="preserve"> </w:t>
      </w:r>
      <w:proofErr w:type="spellStart"/>
      <w:r w:rsidR="009C1593">
        <w:rPr>
          <w:rFonts w:ascii="Arial" w:hAnsi="Arial" w:cs="Arial"/>
          <w:bCs/>
          <w:sz w:val="22"/>
          <w:szCs w:val="22"/>
        </w:rPr>
        <w:t>sau</w:t>
      </w:r>
      <w:proofErr w:type="spellEnd"/>
      <w:r w:rsidR="009C1593">
        <w:rPr>
          <w:rFonts w:ascii="Arial" w:hAnsi="Arial" w:cs="Arial"/>
          <w:bCs/>
          <w:sz w:val="22"/>
          <w:szCs w:val="22"/>
        </w:rPr>
        <w:t xml:space="preserve"> </w:t>
      </w:r>
      <w:proofErr w:type="spellStart"/>
      <w:r w:rsidR="009C1593">
        <w:rPr>
          <w:rFonts w:ascii="Arial" w:hAnsi="Arial" w:cs="Arial"/>
          <w:bCs/>
          <w:sz w:val="22"/>
          <w:szCs w:val="22"/>
        </w:rPr>
        <w:t>khi</w:t>
      </w:r>
      <w:proofErr w:type="spellEnd"/>
      <w:r w:rsidR="009C1593">
        <w:rPr>
          <w:rFonts w:ascii="Arial" w:hAnsi="Arial" w:cs="Arial"/>
          <w:bCs/>
          <w:sz w:val="22"/>
          <w:szCs w:val="22"/>
        </w:rPr>
        <w:t xml:space="preserve"> </w:t>
      </w:r>
      <w:proofErr w:type="spellStart"/>
      <w:r w:rsidR="009C1593">
        <w:rPr>
          <w:rFonts w:ascii="Arial" w:hAnsi="Arial" w:cs="Arial"/>
          <w:bCs/>
          <w:sz w:val="22"/>
          <w:szCs w:val="22"/>
        </w:rPr>
        <w:t>kết</w:t>
      </w:r>
      <w:proofErr w:type="spellEnd"/>
      <w:r w:rsidR="009C1593">
        <w:rPr>
          <w:rFonts w:ascii="Arial" w:hAnsi="Arial" w:cs="Arial"/>
          <w:bCs/>
          <w:sz w:val="22"/>
          <w:szCs w:val="22"/>
        </w:rPr>
        <w:t xml:space="preserve"> </w:t>
      </w:r>
      <w:proofErr w:type="spellStart"/>
      <w:r w:rsidR="009C1593">
        <w:rPr>
          <w:rFonts w:ascii="Arial" w:hAnsi="Arial" w:cs="Arial"/>
          <w:bCs/>
          <w:sz w:val="22"/>
          <w:szCs w:val="22"/>
        </w:rPr>
        <w:t>thúc</w:t>
      </w:r>
      <w:proofErr w:type="spellEnd"/>
      <w:r w:rsidR="009C1593">
        <w:rPr>
          <w:rFonts w:ascii="Arial" w:hAnsi="Arial" w:cs="Arial"/>
          <w:bCs/>
          <w:sz w:val="22"/>
          <w:szCs w:val="22"/>
        </w:rPr>
        <w:t xml:space="preserve"> </w:t>
      </w:r>
      <w:proofErr w:type="spellStart"/>
      <w:r w:rsidR="009C1593">
        <w:rPr>
          <w:rFonts w:ascii="Arial" w:hAnsi="Arial" w:cs="Arial"/>
          <w:bCs/>
          <w:sz w:val="22"/>
          <w:szCs w:val="22"/>
        </w:rPr>
        <w:t>dự</w:t>
      </w:r>
      <w:proofErr w:type="spellEnd"/>
      <w:r w:rsidR="009C1593">
        <w:rPr>
          <w:rFonts w:ascii="Arial" w:hAnsi="Arial" w:cs="Arial"/>
          <w:bCs/>
          <w:sz w:val="22"/>
          <w:szCs w:val="22"/>
        </w:rPr>
        <w:t xml:space="preserve"> </w:t>
      </w:r>
      <w:proofErr w:type="spellStart"/>
      <w:r w:rsidR="009C1593">
        <w:rPr>
          <w:rFonts w:ascii="Arial" w:hAnsi="Arial" w:cs="Arial"/>
          <w:bCs/>
          <w:sz w:val="22"/>
          <w:szCs w:val="22"/>
        </w:rPr>
        <w:t>án</w:t>
      </w:r>
      <w:proofErr w:type="spellEnd"/>
      <w:r w:rsidRPr="00DE22DD">
        <w:rPr>
          <w:rFonts w:ascii="Arial" w:hAnsi="Arial" w:cs="Arial"/>
          <w:bCs/>
          <w:color w:val="000000"/>
          <w:sz w:val="22"/>
          <w:szCs w:val="22"/>
        </w:rPr>
        <w:t>.</w:t>
      </w:r>
    </w:p>
    <w:p w14:paraId="516BA7D8" w14:textId="4B6A5972" w:rsidR="007C232D" w:rsidRPr="00DE22DD" w:rsidRDefault="00452F80" w:rsidP="0030580C">
      <w:pPr>
        <w:spacing w:after="120" w:line="276" w:lineRule="auto"/>
        <w:rPr>
          <w:rFonts w:ascii="Arial" w:hAnsi="Arial" w:cs="Arial"/>
          <w:b/>
          <w:bCs/>
          <w:sz w:val="22"/>
          <w:szCs w:val="22"/>
        </w:rPr>
      </w:pPr>
      <w:r w:rsidRPr="00DE22DD">
        <w:rPr>
          <w:rFonts w:ascii="Arial" w:hAnsi="Arial" w:cs="Arial"/>
          <w:b/>
          <w:bCs/>
          <w:sz w:val="22"/>
          <w:szCs w:val="22"/>
        </w:rPr>
        <w:t>X</w:t>
      </w:r>
      <w:r w:rsidR="00AE52BE">
        <w:rPr>
          <w:rFonts w:ascii="Arial" w:hAnsi="Arial" w:cs="Arial"/>
          <w:b/>
          <w:bCs/>
          <w:sz w:val="22"/>
          <w:szCs w:val="22"/>
        </w:rPr>
        <w:t>I</w:t>
      </w:r>
      <w:r w:rsidRPr="00DE22DD">
        <w:rPr>
          <w:rFonts w:ascii="Arial" w:hAnsi="Arial" w:cs="Arial"/>
          <w:b/>
          <w:bCs/>
          <w:sz w:val="22"/>
          <w:szCs w:val="22"/>
        </w:rPr>
        <w:t xml:space="preserve">. </w:t>
      </w:r>
      <w:r w:rsidR="007C232D" w:rsidRPr="00DE22DD">
        <w:rPr>
          <w:rFonts w:ascii="Arial" w:hAnsi="Arial" w:cs="Arial"/>
          <w:b/>
          <w:bCs/>
          <w:sz w:val="22"/>
          <w:szCs w:val="22"/>
        </w:rPr>
        <w:t xml:space="preserve">NGÂN SÁCH </w:t>
      </w:r>
      <w:r w:rsidR="004124D8" w:rsidRPr="00DE22DD">
        <w:rPr>
          <w:rFonts w:ascii="Arial" w:hAnsi="Arial" w:cs="Arial"/>
          <w:b/>
          <w:bCs/>
          <w:sz w:val="22"/>
          <w:szCs w:val="22"/>
        </w:rPr>
        <w:t>THỰC HIỆN SÁNG KIẾN</w:t>
      </w:r>
      <w:r w:rsidR="00096985" w:rsidRPr="00DE22DD">
        <w:rPr>
          <w:rFonts w:ascii="Arial" w:hAnsi="Arial" w:cs="Arial"/>
          <w:b/>
          <w:bCs/>
          <w:sz w:val="22"/>
          <w:szCs w:val="22"/>
        </w:rPr>
        <w:t xml:space="preserve"> </w:t>
      </w:r>
      <w:r w:rsidR="00FD4366" w:rsidRPr="00DE22DD">
        <w:rPr>
          <w:rFonts w:ascii="Arial" w:hAnsi="Arial" w:cs="Arial"/>
          <w:sz w:val="22"/>
          <w:szCs w:val="22"/>
        </w:rPr>
        <w:t>(</w:t>
      </w:r>
      <w:proofErr w:type="spellStart"/>
      <w:r w:rsidR="00C01422" w:rsidRPr="00C01422">
        <w:rPr>
          <w:rFonts w:ascii="Arial" w:hAnsi="Arial" w:cs="Arial"/>
          <w:sz w:val="22"/>
          <w:szCs w:val="22"/>
        </w:rPr>
        <w:t>Mẫu</w:t>
      </w:r>
      <w:proofErr w:type="spellEnd"/>
      <w:r w:rsidR="00C01422" w:rsidRPr="00C01422">
        <w:rPr>
          <w:rFonts w:ascii="Arial" w:hAnsi="Arial" w:cs="Arial"/>
          <w:sz w:val="22"/>
          <w:szCs w:val="22"/>
        </w:rPr>
        <w:t xml:space="preserve"> file excel </w:t>
      </w:r>
      <w:proofErr w:type="spellStart"/>
      <w:r w:rsidR="00C01422" w:rsidRPr="00C01422">
        <w:rPr>
          <w:rFonts w:ascii="Arial" w:hAnsi="Arial" w:cs="Arial"/>
          <w:sz w:val="22"/>
          <w:szCs w:val="22"/>
        </w:rPr>
        <w:t>gửi</w:t>
      </w:r>
      <w:proofErr w:type="spellEnd"/>
      <w:r w:rsidR="00C01422" w:rsidRPr="00C01422">
        <w:rPr>
          <w:rFonts w:ascii="Arial" w:hAnsi="Arial" w:cs="Arial"/>
          <w:sz w:val="22"/>
          <w:szCs w:val="22"/>
        </w:rPr>
        <w:t xml:space="preserve"> </w:t>
      </w:r>
      <w:proofErr w:type="spellStart"/>
      <w:r w:rsidR="00C01422" w:rsidRPr="00C01422">
        <w:rPr>
          <w:rFonts w:ascii="Arial" w:hAnsi="Arial" w:cs="Arial"/>
          <w:sz w:val="22"/>
          <w:szCs w:val="22"/>
        </w:rPr>
        <w:t>kèm</w:t>
      </w:r>
      <w:proofErr w:type="spellEnd"/>
      <w:r w:rsidR="00096985" w:rsidRPr="00DE22DD">
        <w:rPr>
          <w:rFonts w:ascii="Arial" w:hAnsi="Arial" w:cs="Arial"/>
          <w:sz w:val="22"/>
          <w:szCs w:val="22"/>
        </w:rPr>
        <w:t>)</w:t>
      </w:r>
    </w:p>
    <w:p w14:paraId="080026F6" w14:textId="37C48612" w:rsidR="007D5BBC" w:rsidRPr="00DE22DD" w:rsidRDefault="007D5BBC" w:rsidP="0030580C">
      <w:pPr>
        <w:spacing w:after="120" w:line="276" w:lineRule="auto"/>
        <w:jc w:val="both"/>
        <w:rPr>
          <w:rFonts w:ascii="Arial" w:hAnsi="Arial"/>
          <w:b/>
          <w:color w:val="000000" w:themeColor="text1"/>
        </w:rPr>
      </w:pPr>
      <w:proofErr w:type="spellStart"/>
      <w:r w:rsidRPr="00DE22DD">
        <w:rPr>
          <w:rFonts w:ascii="Arial" w:hAnsi="Arial"/>
          <w:color w:val="000000" w:themeColor="text1"/>
        </w:rPr>
        <w:t>Bảng</w:t>
      </w:r>
      <w:proofErr w:type="spellEnd"/>
      <w:r w:rsidRPr="00DE22DD">
        <w:rPr>
          <w:rFonts w:ascii="Arial" w:hAnsi="Arial"/>
          <w:color w:val="000000" w:themeColor="text1"/>
        </w:rPr>
        <w:t xml:space="preserve"> </w:t>
      </w:r>
      <w:proofErr w:type="spellStart"/>
      <w:r w:rsidRPr="00DE22DD">
        <w:rPr>
          <w:rFonts w:ascii="Arial" w:hAnsi="Arial"/>
          <w:color w:val="000000" w:themeColor="text1"/>
        </w:rPr>
        <w:t>dự</w:t>
      </w:r>
      <w:proofErr w:type="spellEnd"/>
      <w:r w:rsidRPr="00DE22DD">
        <w:rPr>
          <w:rFonts w:ascii="Arial" w:hAnsi="Arial"/>
          <w:color w:val="000000" w:themeColor="text1"/>
        </w:rPr>
        <w:t xml:space="preserve"> </w:t>
      </w:r>
      <w:proofErr w:type="spellStart"/>
      <w:r w:rsidRPr="00DE22DD">
        <w:rPr>
          <w:rFonts w:ascii="Arial" w:hAnsi="Arial"/>
          <w:color w:val="000000" w:themeColor="text1"/>
        </w:rPr>
        <w:t>trù</w:t>
      </w:r>
      <w:proofErr w:type="spellEnd"/>
      <w:r w:rsidRPr="00DE22DD">
        <w:rPr>
          <w:rFonts w:ascii="Arial" w:hAnsi="Arial"/>
          <w:color w:val="000000" w:themeColor="text1"/>
        </w:rPr>
        <w:t xml:space="preserve"> </w:t>
      </w:r>
      <w:proofErr w:type="spellStart"/>
      <w:r w:rsidRPr="00DE22DD">
        <w:rPr>
          <w:rFonts w:ascii="Arial" w:hAnsi="Arial"/>
          <w:color w:val="000000" w:themeColor="text1"/>
        </w:rPr>
        <w:t>tài</w:t>
      </w:r>
      <w:proofErr w:type="spellEnd"/>
      <w:r w:rsidRPr="00DE22DD">
        <w:rPr>
          <w:rFonts w:ascii="Arial" w:hAnsi="Arial"/>
          <w:color w:val="000000" w:themeColor="text1"/>
        </w:rPr>
        <w:t xml:space="preserve"> </w:t>
      </w:r>
      <w:proofErr w:type="spellStart"/>
      <w:r w:rsidRPr="00DE22DD">
        <w:rPr>
          <w:rFonts w:ascii="Arial" w:hAnsi="Arial"/>
          <w:color w:val="000000" w:themeColor="text1"/>
        </w:rPr>
        <w:t>chính</w:t>
      </w:r>
      <w:proofErr w:type="spellEnd"/>
      <w:r w:rsidRPr="00DE22DD">
        <w:rPr>
          <w:rFonts w:ascii="Arial" w:hAnsi="Arial"/>
          <w:color w:val="000000" w:themeColor="text1"/>
        </w:rPr>
        <w:t xml:space="preserve"> </w:t>
      </w:r>
      <w:proofErr w:type="spellStart"/>
      <w:r w:rsidRPr="00DE22DD">
        <w:rPr>
          <w:rFonts w:ascii="Arial" w:hAnsi="Arial"/>
          <w:color w:val="000000" w:themeColor="text1"/>
        </w:rPr>
        <w:t>cần</w:t>
      </w:r>
      <w:proofErr w:type="spellEnd"/>
      <w:r w:rsidRPr="00DE22DD">
        <w:rPr>
          <w:rFonts w:ascii="Arial" w:hAnsi="Arial"/>
          <w:color w:val="000000" w:themeColor="text1"/>
        </w:rPr>
        <w:t xml:space="preserve"> </w:t>
      </w:r>
      <w:proofErr w:type="spellStart"/>
      <w:r w:rsidRPr="00DE22DD">
        <w:rPr>
          <w:rFonts w:ascii="Arial" w:hAnsi="Arial"/>
          <w:color w:val="000000" w:themeColor="text1"/>
        </w:rPr>
        <w:t>được</w:t>
      </w:r>
      <w:proofErr w:type="spellEnd"/>
      <w:r w:rsidRPr="00DE22DD">
        <w:rPr>
          <w:rFonts w:ascii="Arial" w:hAnsi="Arial"/>
          <w:color w:val="000000" w:themeColor="text1"/>
        </w:rPr>
        <w:t xml:space="preserve"> </w:t>
      </w:r>
      <w:proofErr w:type="spellStart"/>
      <w:r w:rsidRPr="00DE22DD">
        <w:rPr>
          <w:rFonts w:ascii="Arial" w:hAnsi="Arial"/>
          <w:color w:val="000000" w:themeColor="text1"/>
        </w:rPr>
        <w:t>lập</w:t>
      </w:r>
      <w:proofErr w:type="spellEnd"/>
      <w:r w:rsidRPr="00DE22DD">
        <w:rPr>
          <w:rFonts w:ascii="Arial" w:hAnsi="Arial"/>
          <w:color w:val="000000" w:themeColor="text1"/>
        </w:rPr>
        <w:t xml:space="preserve"> </w:t>
      </w:r>
      <w:proofErr w:type="spellStart"/>
      <w:r w:rsidRPr="00DE22DD">
        <w:rPr>
          <w:rFonts w:ascii="Arial" w:hAnsi="Arial"/>
          <w:color w:val="000000" w:themeColor="text1"/>
        </w:rPr>
        <w:t>bằng</w:t>
      </w:r>
      <w:proofErr w:type="spellEnd"/>
      <w:r w:rsidRPr="00DE22DD">
        <w:rPr>
          <w:rFonts w:ascii="Arial" w:hAnsi="Arial"/>
          <w:color w:val="000000" w:themeColor="text1"/>
        </w:rPr>
        <w:t xml:space="preserve"> Excel</w:t>
      </w:r>
      <w:r w:rsidR="003F46C3" w:rsidRPr="00DE22DD">
        <w:rPr>
          <w:rFonts w:ascii="Arial" w:hAnsi="Arial"/>
          <w:color w:val="000000" w:themeColor="text1"/>
        </w:rPr>
        <w:t xml:space="preserve"> </w:t>
      </w:r>
      <w:proofErr w:type="spellStart"/>
      <w:r w:rsidRPr="00DE22DD">
        <w:rPr>
          <w:rFonts w:ascii="Arial" w:hAnsi="Arial"/>
          <w:color w:val="000000" w:themeColor="text1"/>
        </w:rPr>
        <w:t>gửi</w:t>
      </w:r>
      <w:proofErr w:type="spellEnd"/>
      <w:r w:rsidRPr="00DE22DD">
        <w:rPr>
          <w:rFonts w:ascii="Arial" w:hAnsi="Arial"/>
          <w:color w:val="000000" w:themeColor="text1"/>
        </w:rPr>
        <w:t xml:space="preserve"> </w:t>
      </w:r>
      <w:proofErr w:type="spellStart"/>
      <w:r w:rsidRPr="00DE22DD">
        <w:rPr>
          <w:rFonts w:ascii="Arial" w:hAnsi="Arial"/>
          <w:color w:val="000000" w:themeColor="text1"/>
        </w:rPr>
        <w:t>kèm</w:t>
      </w:r>
      <w:proofErr w:type="spellEnd"/>
      <w:r w:rsidRPr="00DE22DD">
        <w:rPr>
          <w:rFonts w:ascii="Arial" w:hAnsi="Arial"/>
          <w:color w:val="000000" w:themeColor="text1"/>
        </w:rPr>
        <w:t xml:space="preserve"> </w:t>
      </w:r>
      <w:proofErr w:type="spellStart"/>
      <w:r w:rsidRPr="00DE22DD">
        <w:rPr>
          <w:rFonts w:ascii="Arial" w:hAnsi="Arial"/>
          <w:color w:val="000000" w:themeColor="text1"/>
        </w:rPr>
        <w:t>cùng</w:t>
      </w:r>
      <w:proofErr w:type="spellEnd"/>
      <w:r w:rsidRPr="00DE22DD">
        <w:rPr>
          <w:rFonts w:ascii="Arial" w:hAnsi="Arial"/>
          <w:color w:val="000000" w:themeColor="text1"/>
        </w:rPr>
        <w:t xml:space="preserve"> </w:t>
      </w:r>
      <w:proofErr w:type="spellStart"/>
      <w:r w:rsidRPr="00DE22DD">
        <w:rPr>
          <w:rFonts w:ascii="Arial" w:hAnsi="Arial"/>
          <w:color w:val="000000" w:themeColor="text1"/>
        </w:rPr>
        <w:t>đơn</w:t>
      </w:r>
      <w:proofErr w:type="spellEnd"/>
      <w:r w:rsidRPr="00DE22DD">
        <w:rPr>
          <w:rFonts w:ascii="Arial" w:hAnsi="Arial"/>
          <w:color w:val="000000" w:themeColor="text1"/>
        </w:rPr>
        <w:t xml:space="preserve"> </w:t>
      </w:r>
      <w:proofErr w:type="spellStart"/>
      <w:r w:rsidRPr="00DE22DD">
        <w:rPr>
          <w:rFonts w:ascii="Arial" w:hAnsi="Arial"/>
          <w:color w:val="000000" w:themeColor="text1"/>
        </w:rPr>
        <w:t>nộp</w:t>
      </w:r>
      <w:proofErr w:type="spellEnd"/>
      <w:r w:rsidRPr="00DE22DD">
        <w:rPr>
          <w:rFonts w:ascii="Arial" w:hAnsi="Arial"/>
          <w:color w:val="000000" w:themeColor="text1"/>
        </w:rPr>
        <w:t xml:space="preserve"> </w:t>
      </w:r>
      <w:proofErr w:type="spellStart"/>
      <w:r w:rsidRPr="00DE22DD">
        <w:rPr>
          <w:rFonts w:ascii="Arial" w:hAnsi="Arial"/>
          <w:color w:val="000000" w:themeColor="text1"/>
        </w:rPr>
        <w:t>đề</w:t>
      </w:r>
      <w:proofErr w:type="spellEnd"/>
      <w:r w:rsidRPr="00DE22DD">
        <w:rPr>
          <w:rFonts w:ascii="Arial" w:hAnsi="Arial"/>
          <w:color w:val="000000" w:themeColor="text1"/>
        </w:rPr>
        <w:t xml:space="preserve"> </w:t>
      </w:r>
      <w:proofErr w:type="spellStart"/>
      <w:r w:rsidRPr="00DE22DD">
        <w:rPr>
          <w:rFonts w:ascii="Arial" w:hAnsi="Arial"/>
          <w:color w:val="000000" w:themeColor="text1"/>
        </w:rPr>
        <w:t>xuất</w:t>
      </w:r>
      <w:proofErr w:type="spellEnd"/>
      <w:r w:rsidRPr="00DE22DD">
        <w:rPr>
          <w:rFonts w:ascii="Arial" w:hAnsi="Arial"/>
          <w:color w:val="000000" w:themeColor="text1"/>
        </w:rPr>
        <w:t xml:space="preserve"> </w:t>
      </w:r>
      <w:proofErr w:type="spellStart"/>
      <w:r w:rsidR="003F46C3" w:rsidRPr="00DE22DD">
        <w:rPr>
          <w:rFonts w:ascii="Arial" w:hAnsi="Arial"/>
          <w:color w:val="000000" w:themeColor="text1"/>
        </w:rPr>
        <w:t>và</w:t>
      </w:r>
      <w:proofErr w:type="spellEnd"/>
      <w:r w:rsidR="003F46C3" w:rsidRPr="00DE22DD">
        <w:rPr>
          <w:rFonts w:ascii="Arial" w:hAnsi="Arial"/>
          <w:color w:val="000000" w:themeColor="text1"/>
        </w:rPr>
        <w:t xml:space="preserve"> </w:t>
      </w:r>
      <w:proofErr w:type="spellStart"/>
      <w:r w:rsidR="003F46C3" w:rsidRPr="00DE22DD">
        <w:rPr>
          <w:rFonts w:ascii="Arial" w:hAnsi="Arial"/>
          <w:color w:val="000000" w:themeColor="text1"/>
        </w:rPr>
        <w:t>được</w:t>
      </w:r>
      <w:proofErr w:type="spellEnd"/>
      <w:r w:rsidR="003F46C3" w:rsidRPr="00DE22DD">
        <w:rPr>
          <w:rFonts w:ascii="Arial" w:hAnsi="Arial"/>
          <w:color w:val="000000" w:themeColor="text1"/>
        </w:rPr>
        <w:t xml:space="preserve"> </w:t>
      </w:r>
      <w:proofErr w:type="spellStart"/>
      <w:r w:rsidR="003F46C3" w:rsidRPr="00DE22DD">
        <w:rPr>
          <w:rFonts w:ascii="Arial" w:hAnsi="Arial"/>
          <w:color w:val="000000" w:themeColor="text1"/>
        </w:rPr>
        <w:t>tóm</w:t>
      </w:r>
      <w:proofErr w:type="spellEnd"/>
      <w:r w:rsidR="003F46C3" w:rsidRPr="00DE22DD">
        <w:rPr>
          <w:rFonts w:ascii="Arial" w:hAnsi="Arial"/>
          <w:color w:val="000000" w:themeColor="text1"/>
        </w:rPr>
        <w:t xml:space="preserve"> </w:t>
      </w:r>
      <w:proofErr w:type="spellStart"/>
      <w:r w:rsidR="003F46C3" w:rsidRPr="00DE22DD">
        <w:rPr>
          <w:rFonts w:ascii="Arial" w:hAnsi="Arial"/>
          <w:color w:val="000000" w:themeColor="text1"/>
        </w:rPr>
        <w:t>tắt</w:t>
      </w:r>
      <w:proofErr w:type="spellEnd"/>
      <w:r w:rsidR="003F46C3" w:rsidRPr="00DE22DD">
        <w:rPr>
          <w:rFonts w:ascii="Arial" w:hAnsi="Arial"/>
          <w:color w:val="000000" w:themeColor="text1"/>
        </w:rPr>
        <w:t xml:space="preserve"> </w:t>
      </w:r>
      <w:proofErr w:type="spellStart"/>
      <w:r w:rsidR="003F46C3" w:rsidRPr="00DE22DD">
        <w:rPr>
          <w:rFonts w:ascii="Arial" w:hAnsi="Arial"/>
          <w:color w:val="000000" w:themeColor="text1"/>
        </w:rPr>
        <w:t>theo</w:t>
      </w:r>
      <w:proofErr w:type="spellEnd"/>
      <w:r w:rsidR="003F46C3" w:rsidRPr="00DE22DD">
        <w:rPr>
          <w:rFonts w:ascii="Arial" w:hAnsi="Arial"/>
          <w:color w:val="000000" w:themeColor="text1"/>
        </w:rPr>
        <w:t xml:space="preserve"> </w:t>
      </w:r>
      <w:proofErr w:type="spellStart"/>
      <w:r w:rsidR="003F46C3" w:rsidRPr="00DE22DD">
        <w:rPr>
          <w:rFonts w:ascii="Arial" w:hAnsi="Arial"/>
          <w:color w:val="000000" w:themeColor="text1"/>
        </w:rPr>
        <w:t>bảng</w:t>
      </w:r>
      <w:proofErr w:type="spellEnd"/>
      <w:r w:rsidR="003F46C3" w:rsidRPr="00DE22DD">
        <w:rPr>
          <w:rFonts w:ascii="Arial" w:hAnsi="Arial"/>
          <w:color w:val="000000" w:themeColor="text1"/>
        </w:rPr>
        <w:t xml:space="preserve"> </w:t>
      </w:r>
      <w:proofErr w:type="spellStart"/>
      <w:r w:rsidR="003F46C3" w:rsidRPr="00DE22DD">
        <w:rPr>
          <w:rFonts w:ascii="Arial" w:hAnsi="Arial"/>
          <w:color w:val="000000" w:themeColor="text1"/>
        </w:rPr>
        <w:t>dưới</w:t>
      </w:r>
      <w:proofErr w:type="spellEnd"/>
      <w:r w:rsidR="003F46C3" w:rsidRPr="00DE22DD">
        <w:rPr>
          <w:rFonts w:ascii="Arial" w:hAnsi="Arial"/>
          <w:color w:val="000000" w:themeColor="text1"/>
        </w:rPr>
        <w:t xml:space="preserve"> </w:t>
      </w:r>
      <w:proofErr w:type="spellStart"/>
      <w:r w:rsidR="003F46C3" w:rsidRPr="00DE22DD">
        <w:rPr>
          <w:rFonts w:ascii="Arial" w:hAnsi="Arial"/>
          <w:color w:val="000000" w:themeColor="text1"/>
        </w:rPr>
        <w:t>đây</w:t>
      </w:r>
      <w:proofErr w:type="spellEnd"/>
      <w:r w:rsidR="003F46C3" w:rsidRPr="00DE22DD">
        <w:rPr>
          <w:rFonts w:ascii="Arial" w:hAnsi="Arial"/>
          <w:color w:val="000000" w:themeColor="text1"/>
        </w:rPr>
        <w:t>:</w:t>
      </w:r>
    </w:p>
    <w:tbl>
      <w:tblPr>
        <w:tblW w:w="9351" w:type="dxa"/>
        <w:tblLook w:val="04A0" w:firstRow="1" w:lastRow="0" w:firstColumn="1" w:lastColumn="0" w:noHBand="0" w:noVBand="1"/>
      </w:tblPr>
      <w:tblGrid>
        <w:gridCol w:w="4248"/>
        <w:gridCol w:w="1417"/>
        <w:gridCol w:w="1276"/>
        <w:gridCol w:w="1232"/>
        <w:gridCol w:w="1178"/>
      </w:tblGrid>
      <w:tr w:rsidR="00074266" w:rsidRPr="00DE22DD" w14:paraId="4F0CB1C0" w14:textId="77777777" w:rsidTr="0005703D">
        <w:trPr>
          <w:trHeight w:val="332"/>
          <w:tblHeader/>
        </w:trPr>
        <w:tc>
          <w:tcPr>
            <w:tcW w:w="4248"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08E368BD" w14:textId="77777777" w:rsidR="00074266" w:rsidRPr="00DE22DD" w:rsidRDefault="00074266" w:rsidP="00252BF4">
            <w:pPr>
              <w:spacing w:after="0" w:line="240" w:lineRule="auto"/>
              <w:jc w:val="center"/>
              <w:rPr>
                <w:rFonts w:ascii="Arial" w:eastAsia="Times New Roman" w:hAnsi="Arial"/>
                <w:b/>
                <w:bCs/>
              </w:rPr>
            </w:pPr>
            <w:proofErr w:type="spellStart"/>
            <w:r w:rsidRPr="00DE22DD">
              <w:rPr>
                <w:rFonts w:ascii="Arial" w:eastAsia="Times New Roman" w:hAnsi="Arial"/>
                <w:b/>
                <w:bCs/>
              </w:rPr>
              <w:t>Nội</w:t>
            </w:r>
            <w:proofErr w:type="spellEnd"/>
            <w:r w:rsidRPr="00DE22DD">
              <w:rPr>
                <w:rFonts w:ascii="Arial" w:eastAsia="Times New Roman" w:hAnsi="Arial"/>
                <w:b/>
                <w:bCs/>
              </w:rPr>
              <w:t xml:space="preserve"> dung</w:t>
            </w:r>
          </w:p>
          <w:p w14:paraId="1735C513" w14:textId="77777777" w:rsidR="00074266" w:rsidRPr="00DE22DD" w:rsidRDefault="00074266" w:rsidP="00252BF4">
            <w:pPr>
              <w:spacing w:after="0" w:line="240" w:lineRule="auto"/>
              <w:jc w:val="center"/>
              <w:rPr>
                <w:rFonts w:ascii="Arial" w:eastAsia="Times New Roman" w:hAnsi="Arial"/>
                <w:b/>
                <w:bCs/>
                <w:sz w:val="20"/>
                <w:szCs w:val="20"/>
              </w:rPr>
            </w:pPr>
            <w:r w:rsidRPr="00DE22DD">
              <w:rPr>
                <w:rFonts w:ascii="Arial" w:eastAsia="Times New Roman" w:hAnsi="Arial"/>
                <w:b/>
                <w:bCs/>
                <w:sz w:val="20"/>
                <w:szCs w:val="20"/>
              </w:rPr>
              <w:t> </w:t>
            </w:r>
          </w:p>
          <w:p w14:paraId="04D6160A" w14:textId="77777777" w:rsidR="00074266" w:rsidRPr="00DE22DD" w:rsidRDefault="00074266" w:rsidP="00252BF4">
            <w:pPr>
              <w:spacing w:after="0" w:line="240" w:lineRule="auto"/>
              <w:jc w:val="center"/>
              <w:rPr>
                <w:rFonts w:ascii="Arial" w:eastAsia="Times New Roman" w:hAnsi="Arial"/>
                <w:b/>
                <w:bCs/>
              </w:rPr>
            </w:pPr>
            <w:r w:rsidRPr="00DE22DD">
              <w:rPr>
                <w:rFonts w:ascii="Arial" w:eastAsia="Times New Roman" w:hAnsi="Arial"/>
                <w:b/>
                <w:bCs/>
                <w:sz w:val="20"/>
                <w:szCs w:val="20"/>
              </w:rPr>
              <w:t> </w:t>
            </w:r>
          </w:p>
        </w:tc>
        <w:tc>
          <w:tcPr>
            <w:tcW w:w="5103" w:type="dxa"/>
            <w:gridSpan w:val="4"/>
            <w:tcBorders>
              <w:top w:val="single" w:sz="4" w:space="0" w:color="auto"/>
              <w:left w:val="single" w:sz="4" w:space="0" w:color="auto"/>
              <w:right w:val="single" w:sz="4" w:space="0" w:color="auto"/>
            </w:tcBorders>
            <w:shd w:val="clear" w:color="auto" w:fill="D9D9D9" w:themeFill="background1" w:themeFillShade="D9"/>
          </w:tcPr>
          <w:p w14:paraId="24183096" w14:textId="77777777" w:rsidR="00074266" w:rsidRPr="00DE22DD" w:rsidRDefault="00074266" w:rsidP="009F209A">
            <w:pPr>
              <w:spacing w:before="60" w:after="60" w:line="240" w:lineRule="auto"/>
              <w:jc w:val="center"/>
              <w:rPr>
                <w:rFonts w:ascii="Arial" w:eastAsia="Times New Roman" w:hAnsi="Arial"/>
                <w:b/>
                <w:bCs/>
              </w:rPr>
            </w:pPr>
            <w:proofErr w:type="spellStart"/>
            <w:r w:rsidRPr="00DE22DD">
              <w:rPr>
                <w:rFonts w:ascii="Arial" w:eastAsia="Times New Roman" w:hAnsi="Arial"/>
                <w:b/>
                <w:bCs/>
              </w:rPr>
              <w:t>Đề</w:t>
            </w:r>
            <w:proofErr w:type="spellEnd"/>
            <w:r w:rsidRPr="00DE22DD">
              <w:rPr>
                <w:rFonts w:ascii="Arial" w:eastAsia="Times New Roman" w:hAnsi="Arial"/>
                <w:b/>
                <w:bCs/>
              </w:rPr>
              <w:t xml:space="preserve"> </w:t>
            </w:r>
            <w:proofErr w:type="spellStart"/>
            <w:r w:rsidRPr="00DE22DD">
              <w:rPr>
                <w:rFonts w:ascii="Arial" w:eastAsia="Times New Roman" w:hAnsi="Arial"/>
                <w:b/>
                <w:bCs/>
              </w:rPr>
              <w:t>xuất</w:t>
            </w:r>
            <w:proofErr w:type="spellEnd"/>
            <w:r w:rsidRPr="00DE22DD">
              <w:rPr>
                <w:rFonts w:ascii="Arial" w:eastAsia="Times New Roman" w:hAnsi="Arial"/>
                <w:b/>
                <w:bCs/>
              </w:rPr>
              <w:t xml:space="preserve"> </w:t>
            </w:r>
            <w:proofErr w:type="spellStart"/>
            <w:r w:rsidRPr="00DE22DD">
              <w:rPr>
                <w:rFonts w:ascii="Arial" w:eastAsia="Times New Roman" w:hAnsi="Arial"/>
                <w:b/>
                <w:bCs/>
              </w:rPr>
              <w:t>ngân</w:t>
            </w:r>
            <w:proofErr w:type="spellEnd"/>
            <w:r w:rsidRPr="00DE22DD">
              <w:rPr>
                <w:rFonts w:ascii="Arial" w:eastAsia="Times New Roman" w:hAnsi="Arial"/>
                <w:b/>
                <w:bCs/>
              </w:rPr>
              <w:t xml:space="preserve"> </w:t>
            </w:r>
            <w:proofErr w:type="spellStart"/>
            <w:r w:rsidRPr="00DE22DD">
              <w:rPr>
                <w:rFonts w:ascii="Arial" w:eastAsia="Times New Roman" w:hAnsi="Arial"/>
                <w:b/>
                <w:bCs/>
              </w:rPr>
              <w:t>sách</w:t>
            </w:r>
            <w:proofErr w:type="spellEnd"/>
            <w:r w:rsidRPr="00DE22DD">
              <w:rPr>
                <w:rFonts w:ascii="Arial" w:eastAsia="Times New Roman" w:hAnsi="Arial"/>
                <w:b/>
                <w:bCs/>
              </w:rPr>
              <w:t xml:space="preserve"> (VND)</w:t>
            </w:r>
          </w:p>
        </w:tc>
      </w:tr>
      <w:tr w:rsidR="009F209A" w:rsidRPr="00DE22DD" w14:paraId="501152F9" w14:textId="77777777" w:rsidTr="0005703D">
        <w:trPr>
          <w:trHeight w:val="278"/>
          <w:tblHeader/>
        </w:trPr>
        <w:tc>
          <w:tcPr>
            <w:tcW w:w="4248" w:type="dxa"/>
            <w:vMerge/>
            <w:tcBorders>
              <w:left w:val="single" w:sz="4" w:space="0" w:color="auto"/>
              <w:right w:val="single" w:sz="4" w:space="0" w:color="auto"/>
            </w:tcBorders>
            <w:shd w:val="clear" w:color="auto" w:fill="D9D9D9" w:themeFill="background1" w:themeFillShade="D9"/>
            <w:vAlign w:val="bottom"/>
            <w:hideMark/>
          </w:tcPr>
          <w:p w14:paraId="350BE2A0" w14:textId="77777777" w:rsidR="00074266" w:rsidRPr="00DE22DD" w:rsidRDefault="00074266" w:rsidP="00252BF4">
            <w:pPr>
              <w:spacing w:after="0" w:line="240" w:lineRule="auto"/>
              <w:jc w:val="center"/>
              <w:rPr>
                <w:rFonts w:ascii="Arial" w:eastAsia="Times New Roman" w:hAnsi="Arial"/>
                <w:b/>
                <w:bCs/>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2401DFBB" w14:textId="01EB77BD" w:rsidR="00074266" w:rsidRPr="00DE22DD" w:rsidRDefault="00074266" w:rsidP="009F209A">
            <w:pPr>
              <w:spacing w:before="60" w:after="60" w:line="240" w:lineRule="auto"/>
              <w:jc w:val="center"/>
              <w:rPr>
                <w:rFonts w:ascii="Arial" w:eastAsia="Times New Roman" w:hAnsi="Arial"/>
                <w:b/>
                <w:bCs/>
                <w:sz w:val="20"/>
                <w:szCs w:val="20"/>
              </w:rPr>
            </w:pPr>
            <w:proofErr w:type="spellStart"/>
            <w:r w:rsidRPr="00DE22DD">
              <w:rPr>
                <w:rFonts w:ascii="Arial" w:eastAsia="Times New Roman" w:hAnsi="Arial"/>
                <w:b/>
                <w:bCs/>
                <w:sz w:val="20"/>
                <w:szCs w:val="20"/>
              </w:rPr>
              <w:t>Đơn</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vị</w:t>
            </w:r>
            <w:proofErr w:type="spellEnd"/>
            <w:r w:rsidRPr="00DE22DD">
              <w:rPr>
                <w:rFonts w:ascii="Arial" w:eastAsia="Times New Roman" w:hAnsi="Arial"/>
                <w:b/>
                <w:bCs/>
                <w:sz w:val="20"/>
                <w:szCs w:val="20"/>
              </w:rPr>
              <w:t xml:space="preserve"> </w:t>
            </w:r>
            <w:proofErr w:type="spellStart"/>
            <w:r>
              <w:rPr>
                <w:rFonts w:ascii="Arial" w:eastAsia="Times New Roman" w:hAnsi="Arial"/>
                <w:b/>
                <w:bCs/>
                <w:sz w:val="20"/>
                <w:szCs w:val="20"/>
              </w:rPr>
              <w:t>tính</w:t>
            </w:r>
            <w:proofErr w:type="spellEnd"/>
          </w:p>
        </w:tc>
        <w:tc>
          <w:tcPr>
            <w:tcW w:w="1276"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76F0C6F9" w14:textId="3A1129CB" w:rsidR="00074266" w:rsidRPr="00DE22DD" w:rsidRDefault="009F209A" w:rsidP="009F209A">
            <w:pPr>
              <w:spacing w:before="60" w:after="60" w:line="240" w:lineRule="auto"/>
              <w:jc w:val="center"/>
              <w:rPr>
                <w:rFonts w:ascii="Arial" w:eastAsia="Times New Roman" w:hAnsi="Arial"/>
                <w:b/>
                <w:bCs/>
                <w:sz w:val="20"/>
                <w:szCs w:val="20"/>
              </w:rPr>
            </w:pPr>
            <w:proofErr w:type="spellStart"/>
            <w:r>
              <w:rPr>
                <w:rFonts w:ascii="Arial" w:eastAsia="Times New Roman" w:hAnsi="Arial"/>
                <w:b/>
                <w:bCs/>
                <w:sz w:val="20"/>
                <w:szCs w:val="20"/>
              </w:rPr>
              <w:t>Số</w:t>
            </w:r>
            <w:proofErr w:type="spellEnd"/>
            <w:r>
              <w:rPr>
                <w:rFonts w:ascii="Arial" w:eastAsia="Times New Roman" w:hAnsi="Arial"/>
                <w:b/>
                <w:bCs/>
                <w:sz w:val="20"/>
                <w:szCs w:val="20"/>
              </w:rPr>
              <w:t xml:space="preserve"> </w:t>
            </w:r>
            <w:proofErr w:type="spellStart"/>
            <w:r>
              <w:rPr>
                <w:rFonts w:ascii="Arial" w:eastAsia="Times New Roman" w:hAnsi="Arial"/>
                <w:b/>
                <w:bCs/>
                <w:sz w:val="20"/>
                <w:szCs w:val="20"/>
              </w:rPr>
              <w:t>lương</w:t>
            </w:r>
            <w:proofErr w:type="spellEnd"/>
          </w:p>
        </w:tc>
        <w:tc>
          <w:tcPr>
            <w:tcW w:w="1232" w:type="dxa"/>
            <w:tcBorders>
              <w:top w:val="single" w:sz="4" w:space="0" w:color="auto"/>
              <w:left w:val="nil"/>
              <w:bottom w:val="single" w:sz="4" w:space="0" w:color="auto"/>
              <w:right w:val="single" w:sz="4" w:space="0" w:color="auto"/>
            </w:tcBorders>
            <w:shd w:val="clear" w:color="auto" w:fill="D9D9D9" w:themeFill="background1" w:themeFillShade="D9"/>
          </w:tcPr>
          <w:p w14:paraId="13AF59FA" w14:textId="2CBBC78D" w:rsidR="00074266" w:rsidRPr="00DE22DD" w:rsidRDefault="009F209A" w:rsidP="009F209A">
            <w:pPr>
              <w:spacing w:before="60" w:after="60" w:line="240" w:lineRule="auto"/>
              <w:jc w:val="center"/>
              <w:rPr>
                <w:rFonts w:ascii="Arial" w:eastAsia="Times New Roman" w:hAnsi="Arial"/>
                <w:b/>
                <w:bCs/>
                <w:sz w:val="20"/>
                <w:szCs w:val="20"/>
              </w:rPr>
            </w:pPr>
            <w:proofErr w:type="spellStart"/>
            <w:r>
              <w:rPr>
                <w:rFonts w:ascii="Arial" w:eastAsia="Times New Roman" w:hAnsi="Arial"/>
                <w:b/>
                <w:bCs/>
                <w:sz w:val="20"/>
                <w:szCs w:val="20"/>
              </w:rPr>
              <w:t>Đơn</w:t>
            </w:r>
            <w:proofErr w:type="spellEnd"/>
            <w:r>
              <w:rPr>
                <w:rFonts w:ascii="Arial" w:eastAsia="Times New Roman" w:hAnsi="Arial"/>
                <w:b/>
                <w:bCs/>
                <w:sz w:val="20"/>
                <w:szCs w:val="20"/>
              </w:rPr>
              <w:t xml:space="preserve"> </w:t>
            </w:r>
            <w:proofErr w:type="spellStart"/>
            <w:r>
              <w:rPr>
                <w:rFonts w:ascii="Arial" w:eastAsia="Times New Roman" w:hAnsi="Arial"/>
                <w:b/>
                <w:bCs/>
                <w:sz w:val="20"/>
                <w:szCs w:val="20"/>
              </w:rPr>
              <w:t>giá</w:t>
            </w:r>
            <w:proofErr w:type="spellEnd"/>
          </w:p>
        </w:tc>
        <w:tc>
          <w:tcPr>
            <w:tcW w:w="11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0E0E2796" w14:textId="6A310B1C" w:rsidR="00074266" w:rsidRPr="00DE22DD" w:rsidRDefault="00074266" w:rsidP="009F209A">
            <w:pPr>
              <w:spacing w:before="60" w:after="60" w:line="240" w:lineRule="auto"/>
              <w:jc w:val="center"/>
              <w:rPr>
                <w:rFonts w:ascii="Arial" w:eastAsia="Times New Roman" w:hAnsi="Arial"/>
                <w:b/>
                <w:bCs/>
                <w:sz w:val="20"/>
                <w:szCs w:val="20"/>
              </w:rPr>
            </w:pPr>
            <w:proofErr w:type="spellStart"/>
            <w:r w:rsidRPr="00DE22DD">
              <w:rPr>
                <w:rFonts w:ascii="Arial" w:eastAsia="Times New Roman" w:hAnsi="Arial"/>
                <w:b/>
                <w:bCs/>
                <w:sz w:val="20"/>
                <w:szCs w:val="20"/>
              </w:rPr>
              <w:t>Tổng</w:t>
            </w:r>
            <w:proofErr w:type="spellEnd"/>
          </w:p>
        </w:tc>
      </w:tr>
      <w:tr w:rsidR="009F209A" w:rsidRPr="00DE22DD" w14:paraId="0B5C8A16" w14:textId="77777777" w:rsidTr="0005703D">
        <w:trPr>
          <w:trHeight w:val="255"/>
          <w:tblHeader/>
        </w:trPr>
        <w:tc>
          <w:tcPr>
            <w:tcW w:w="4248" w:type="dxa"/>
            <w:vMerge/>
            <w:tcBorders>
              <w:left w:val="single" w:sz="4" w:space="0" w:color="auto"/>
              <w:bottom w:val="single" w:sz="4" w:space="0" w:color="auto"/>
              <w:right w:val="single" w:sz="4" w:space="0" w:color="auto"/>
            </w:tcBorders>
            <w:shd w:val="clear" w:color="auto" w:fill="D9D9D9" w:themeFill="background1" w:themeFillShade="D9"/>
            <w:vAlign w:val="bottom"/>
            <w:hideMark/>
          </w:tcPr>
          <w:p w14:paraId="43A8FE1D" w14:textId="77777777" w:rsidR="00074266" w:rsidRPr="00DE22DD" w:rsidRDefault="00074266" w:rsidP="00252BF4">
            <w:pPr>
              <w:spacing w:after="0" w:line="240" w:lineRule="auto"/>
              <w:jc w:val="center"/>
              <w:rPr>
                <w:rFonts w:ascii="Arial" w:eastAsia="Times New Roman" w:hAnsi="Arial"/>
                <w:b/>
                <w:bCs/>
                <w:sz w:val="20"/>
                <w:szCs w:val="20"/>
              </w:rPr>
            </w:pPr>
          </w:p>
        </w:tc>
        <w:tc>
          <w:tcPr>
            <w:tcW w:w="1417"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45296857" w14:textId="77777777" w:rsidR="00074266" w:rsidRPr="00DE22DD" w:rsidRDefault="00074266" w:rsidP="005330DD">
            <w:pPr>
              <w:spacing w:before="60" w:after="60" w:line="240" w:lineRule="auto"/>
              <w:jc w:val="center"/>
              <w:rPr>
                <w:rFonts w:ascii="Arial" w:eastAsia="Times New Roman" w:hAnsi="Arial"/>
                <w:b/>
                <w:bCs/>
                <w:sz w:val="20"/>
                <w:szCs w:val="20"/>
              </w:rPr>
            </w:pPr>
            <w:r w:rsidRPr="00DE22DD">
              <w:rPr>
                <w:rFonts w:ascii="Arial" w:eastAsia="Times New Roman" w:hAnsi="Arial"/>
                <w:b/>
                <w:bCs/>
                <w:sz w:val="20"/>
                <w:szCs w:val="20"/>
              </w:rPr>
              <w:t xml:space="preserve"> a </w:t>
            </w:r>
          </w:p>
        </w:tc>
        <w:tc>
          <w:tcPr>
            <w:tcW w:w="1276" w:type="dxa"/>
            <w:tcBorders>
              <w:top w:val="nil"/>
              <w:left w:val="nil"/>
              <w:bottom w:val="single" w:sz="4" w:space="0" w:color="auto"/>
              <w:right w:val="single" w:sz="4" w:space="0" w:color="auto"/>
            </w:tcBorders>
            <w:shd w:val="clear" w:color="auto" w:fill="D9D9D9" w:themeFill="background1" w:themeFillShade="D9"/>
            <w:vAlign w:val="bottom"/>
            <w:hideMark/>
          </w:tcPr>
          <w:p w14:paraId="6094A839" w14:textId="77777777" w:rsidR="00074266" w:rsidRPr="00DE22DD" w:rsidRDefault="00074266" w:rsidP="005330DD">
            <w:pPr>
              <w:spacing w:before="60" w:after="60" w:line="240" w:lineRule="auto"/>
              <w:jc w:val="center"/>
              <w:rPr>
                <w:rFonts w:ascii="Arial" w:eastAsia="Times New Roman" w:hAnsi="Arial"/>
                <w:b/>
                <w:bCs/>
                <w:sz w:val="20"/>
                <w:szCs w:val="20"/>
              </w:rPr>
            </w:pPr>
            <w:r w:rsidRPr="00DE22DD">
              <w:rPr>
                <w:rFonts w:ascii="Arial" w:eastAsia="Times New Roman" w:hAnsi="Arial"/>
                <w:b/>
                <w:bCs/>
                <w:sz w:val="20"/>
                <w:szCs w:val="20"/>
              </w:rPr>
              <w:t xml:space="preserve"> b </w:t>
            </w:r>
          </w:p>
        </w:tc>
        <w:tc>
          <w:tcPr>
            <w:tcW w:w="1232" w:type="dxa"/>
            <w:tcBorders>
              <w:top w:val="single" w:sz="4" w:space="0" w:color="auto"/>
              <w:left w:val="nil"/>
              <w:bottom w:val="single" w:sz="4" w:space="0" w:color="auto"/>
              <w:right w:val="single" w:sz="4" w:space="0" w:color="auto"/>
            </w:tcBorders>
            <w:shd w:val="clear" w:color="auto" w:fill="D9D9D9" w:themeFill="background1" w:themeFillShade="D9"/>
          </w:tcPr>
          <w:p w14:paraId="49B4C7F5" w14:textId="64E0396A" w:rsidR="00074266" w:rsidRPr="00DE22DD" w:rsidRDefault="009F209A" w:rsidP="005330DD">
            <w:pPr>
              <w:spacing w:before="60" w:after="60" w:line="240" w:lineRule="auto"/>
              <w:jc w:val="center"/>
              <w:rPr>
                <w:rFonts w:ascii="Arial" w:eastAsia="Times New Roman" w:hAnsi="Arial"/>
                <w:b/>
                <w:bCs/>
                <w:sz w:val="20"/>
                <w:szCs w:val="20"/>
              </w:rPr>
            </w:pPr>
            <w:r>
              <w:rPr>
                <w:rFonts w:ascii="Arial" w:eastAsia="Times New Roman" w:hAnsi="Arial"/>
                <w:b/>
                <w:bCs/>
                <w:sz w:val="20"/>
                <w:szCs w:val="20"/>
              </w:rPr>
              <w:t>c</w:t>
            </w:r>
          </w:p>
        </w:tc>
        <w:tc>
          <w:tcPr>
            <w:tcW w:w="11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42066BA6" w14:textId="461E65C7" w:rsidR="00074266" w:rsidRPr="00DE22DD" w:rsidRDefault="00074266" w:rsidP="005330DD">
            <w:pPr>
              <w:spacing w:before="60" w:after="60" w:line="240" w:lineRule="auto"/>
              <w:jc w:val="center"/>
              <w:rPr>
                <w:rFonts w:ascii="Arial" w:eastAsia="Times New Roman" w:hAnsi="Arial"/>
                <w:b/>
                <w:bCs/>
                <w:sz w:val="20"/>
                <w:szCs w:val="20"/>
              </w:rPr>
            </w:pPr>
            <w:r w:rsidRPr="00DE22DD">
              <w:rPr>
                <w:rFonts w:ascii="Arial" w:eastAsia="Times New Roman" w:hAnsi="Arial"/>
                <w:b/>
                <w:bCs/>
                <w:sz w:val="20"/>
                <w:szCs w:val="20"/>
              </w:rPr>
              <w:t xml:space="preserve"> </w:t>
            </w:r>
            <w:r w:rsidR="009F209A">
              <w:rPr>
                <w:rFonts w:ascii="Arial" w:eastAsia="Times New Roman" w:hAnsi="Arial"/>
                <w:b/>
                <w:bCs/>
                <w:sz w:val="20"/>
                <w:szCs w:val="20"/>
              </w:rPr>
              <w:t>d</w:t>
            </w:r>
            <w:r w:rsidRPr="00DE22DD">
              <w:rPr>
                <w:rFonts w:ascii="Arial" w:eastAsia="Times New Roman" w:hAnsi="Arial"/>
                <w:b/>
                <w:bCs/>
                <w:sz w:val="20"/>
                <w:szCs w:val="20"/>
              </w:rPr>
              <w:t xml:space="preserve"> = </w:t>
            </w:r>
            <w:r w:rsidR="009F209A">
              <w:rPr>
                <w:rFonts w:ascii="Arial" w:eastAsia="Times New Roman" w:hAnsi="Arial"/>
                <w:b/>
                <w:bCs/>
                <w:sz w:val="20"/>
                <w:szCs w:val="20"/>
              </w:rPr>
              <w:t>b</w:t>
            </w:r>
            <w:r w:rsidRPr="00DE22DD">
              <w:rPr>
                <w:rFonts w:ascii="Arial" w:eastAsia="Times New Roman" w:hAnsi="Arial"/>
                <w:b/>
                <w:bCs/>
                <w:sz w:val="20"/>
                <w:szCs w:val="20"/>
              </w:rPr>
              <w:t>*</w:t>
            </w:r>
            <w:r w:rsidR="009F209A">
              <w:rPr>
                <w:rFonts w:ascii="Arial" w:eastAsia="Times New Roman" w:hAnsi="Arial"/>
                <w:b/>
                <w:bCs/>
                <w:sz w:val="20"/>
                <w:szCs w:val="20"/>
              </w:rPr>
              <w:t>c</w:t>
            </w:r>
            <w:r w:rsidRPr="00DE22DD">
              <w:rPr>
                <w:rFonts w:ascii="Arial" w:eastAsia="Times New Roman" w:hAnsi="Arial"/>
                <w:b/>
                <w:bCs/>
                <w:sz w:val="20"/>
                <w:szCs w:val="20"/>
              </w:rPr>
              <w:t xml:space="preserve"> </w:t>
            </w:r>
          </w:p>
        </w:tc>
      </w:tr>
      <w:tr w:rsidR="009F209A" w:rsidRPr="00DE22DD" w14:paraId="06686011" w14:textId="77777777" w:rsidTr="0005703D">
        <w:trPr>
          <w:trHeight w:val="510"/>
        </w:trPr>
        <w:tc>
          <w:tcPr>
            <w:tcW w:w="4248" w:type="dxa"/>
            <w:tcBorders>
              <w:top w:val="nil"/>
              <w:left w:val="single" w:sz="8" w:space="0" w:color="auto"/>
              <w:bottom w:val="single" w:sz="4" w:space="0" w:color="auto"/>
              <w:right w:val="nil"/>
            </w:tcBorders>
            <w:vAlign w:val="center"/>
            <w:hideMark/>
          </w:tcPr>
          <w:p w14:paraId="782A2C1B" w14:textId="77777777" w:rsidR="00074266" w:rsidRPr="00DE22DD" w:rsidRDefault="00074266" w:rsidP="00252BF4">
            <w:pPr>
              <w:spacing w:after="0" w:line="240" w:lineRule="auto"/>
              <w:rPr>
                <w:rFonts w:ascii="Arial" w:eastAsia="Times New Roman" w:hAnsi="Arial"/>
                <w:b/>
                <w:bCs/>
                <w:sz w:val="20"/>
                <w:szCs w:val="20"/>
              </w:rPr>
            </w:pPr>
            <w:r w:rsidRPr="00DE22DD">
              <w:rPr>
                <w:rFonts w:ascii="Arial" w:eastAsia="Times New Roman" w:hAnsi="Arial"/>
                <w:b/>
                <w:bCs/>
                <w:sz w:val="20"/>
                <w:szCs w:val="20"/>
              </w:rPr>
              <w:t>1. Lương (</w:t>
            </w:r>
            <w:proofErr w:type="spellStart"/>
            <w:r w:rsidRPr="00DE22DD">
              <w:rPr>
                <w:rFonts w:ascii="Arial" w:eastAsia="Times New Roman" w:hAnsi="Arial"/>
                <w:b/>
                <w:bCs/>
                <w:sz w:val="20"/>
                <w:szCs w:val="20"/>
              </w:rPr>
              <w:t>Tổng</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lương</w:t>
            </w:r>
            <w:proofErr w:type="spellEnd"/>
            <w:r w:rsidRPr="00DE22DD">
              <w:rPr>
                <w:rFonts w:ascii="Arial" w:eastAsia="Times New Roman" w:hAnsi="Arial"/>
                <w:b/>
                <w:bCs/>
                <w:sz w:val="20"/>
                <w:szCs w:val="20"/>
              </w:rPr>
              <w:t xml:space="preserve"> bao </w:t>
            </w:r>
            <w:proofErr w:type="spellStart"/>
            <w:r w:rsidRPr="00DE22DD">
              <w:rPr>
                <w:rFonts w:ascii="Arial" w:eastAsia="Times New Roman" w:hAnsi="Arial"/>
                <w:b/>
                <w:bCs/>
                <w:sz w:val="20"/>
                <w:szCs w:val="20"/>
              </w:rPr>
              <w:t>gồm</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bảo</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hiểm</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xã</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hội</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bảo</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hiểm</w:t>
            </w:r>
            <w:proofErr w:type="spellEnd"/>
            <w:r w:rsidRPr="00DE22DD">
              <w:rPr>
                <w:rFonts w:ascii="Arial" w:eastAsia="Times New Roman" w:hAnsi="Arial"/>
                <w:b/>
                <w:bCs/>
                <w:sz w:val="20"/>
                <w:szCs w:val="20"/>
              </w:rPr>
              <w:t xml:space="preserve"> ý </w:t>
            </w:r>
            <w:proofErr w:type="spellStart"/>
            <w:r w:rsidRPr="00DE22DD">
              <w:rPr>
                <w:rFonts w:ascii="Arial" w:eastAsia="Times New Roman" w:hAnsi="Arial"/>
                <w:b/>
                <w:bCs/>
                <w:sz w:val="20"/>
                <w:szCs w:val="20"/>
              </w:rPr>
              <w:t>tế</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và</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các</w:t>
            </w:r>
            <w:proofErr w:type="spellEnd"/>
            <w:r w:rsidRPr="00DE22DD">
              <w:rPr>
                <w:rFonts w:ascii="Arial" w:eastAsia="Times New Roman" w:hAnsi="Arial"/>
                <w:b/>
                <w:bCs/>
                <w:sz w:val="20"/>
                <w:szCs w:val="20"/>
              </w:rPr>
              <w:t xml:space="preserve"> chi </w:t>
            </w:r>
            <w:proofErr w:type="spellStart"/>
            <w:r w:rsidRPr="00DE22DD">
              <w:rPr>
                <w:rFonts w:ascii="Arial" w:eastAsia="Times New Roman" w:hAnsi="Arial"/>
                <w:b/>
                <w:bCs/>
                <w:sz w:val="20"/>
                <w:szCs w:val="20"/>
              </w:rPr>
              <w:t>phí</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khác</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liên</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quan</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đến</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nhân</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sự</w:t>
            </w:r>
            <w:proofErr w:type="spellEnd"/>
            <w:r w:rsidRPr="00DE22DD">
              <w:rPr>
                <w:rFonts w:ascii="Arial" w:eastAsia="Times New Roman" w:hAnsi="Arial"/>
                <w:b/>
                <w:bCs/>
                <w:sz w:val="20"/>
                <w:szCs w:val="20"/>
              </w:rPr>
              <w:t>)</w:t>
            </w:r>
            <w:r w:rsidRPr="00DE22DD">
              <w:rPr>
                <w:rStyle w:val="FootnoteReference"/>
                <w:rFonts w:ascii="Arial" w:eastAsia="Times New Roman" w:hAnsi="Arial"/>
                <w:b/>
                <w:bCs/>
                <w:sz w:val="20"/>
                <w:szCs w:val="20"/>
              </w:rPr>
              <w:footnoteReference w:id="6"/>
            </w:r>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04EAF7E8"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14:paraId="45352891"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03C3D96C"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3621FBD"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72ECA189" w14:textId="77777777" w:rsidTr="0005703D">
        <w:trPr>
          <w:trHeight w:val="255"/>
        </w:trPr>
        <w:tc>
          <w:tcPr>
            <w:tcW w:w="4248" w:type="dxa"/>
            <w:tcBorders>
              <w:top w:val="nil"/>
              <w:left w:val="single" w:sz="8" w:space="0" w:color="auto"/>
              <w:bottom w:val="single" w:sz="4" w:space="0" w:color="auto"/>
              <w:right w:val="nil"/>
            </w:tcBorders>
            <w:vAlign w:val="bottom"/>
            <w:hideMark/>
          </w:tcPr>
          <w:p w14:paraId="6D3A2DCF" w14:textId="77777777" w:rsidR="00074266" w:rsidRPr="00DE22DD" w:rsidRDefault="00074266" w:rsidP="00252BF4">
            <w:pPr>
              <w:spacing w:after="0" w:line="240" w:lineRule="auto"/>
              <w:rPr>
                <w:rFonts w:ascii="Arial" w:eastAsia="Times New Roman" w:hAnsi="Arial"/>
                <w:b/>
                <w:bCs/>
                <w:sz w:val="20"/>
                <w:szCs w:val="20"/>
              </w:rPr>
            </w:pPr>
            <w:r w:rsidRPr="00DE22DD">
              <w:rPr>
                <w:rFonts w:ascii="Arial" w:eastAsia="Times New Roman" w:hAnsi="Arial"/>
                <w:b/>
                <w:bCs/>
                <w:sz w:val="20"/>
                <w:szCs w:val="20"/>
              </w:rPr>
              <w:t> </w:t>
            </w:r>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6BFC62E5"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14:paraId="4C6ADF68"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726BEC46"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B096822"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7FB7EE1C" w14:textId="77777777" w:rsidTr="0005703D">
        <w:trPr>
          <w:trHeight w:val="255"/>
        </w:trPr>
        <w:tc>
          <w:tcPr>
            <w:tcW w:w="4248" w:type="dxa"/>
            <w:tcBorders>
              <w:top w:val="nil"/>
              <w:left w:val="single" w:sz="8" w:space="0" w:color="auto"/>
              <w:bottom w:val="single" w:sz="4" w:space="0" w:color="auto"/>
              <w:right w:val="nil"/>
            </w:tcBorders>
            <w:vAlign w:val="bottom"/>
            <w:hideMark/>
          </w:tcPr>
          <w:p w14:paraId="7AFE0604" w14:textId="77777777" w:rsidR="00074266" w:rsidRPr="00DE22DD" w:rsidRDefault="00074266" w:rsidP="00252BF4">
            <w:pPr>
              <w:spacing w:after="0" w:line="240" w:lineRule="auto"/>
              <w:rPr>
                <w:rFonts w:ascii="Arial" w:eastAsia="Times New Roman" w:hAnsi="Arial"/>
                <w:b/>
                <w:bCs/>
                <w:sz w:val="20"/>
                <w:szCs w:val="20"/>
              </w:rPr>
            </w:pPr>
            <w:r w:rsidRPr="00DE22DD">
              <w:rPr>
                <w:rFonts w:ascii="Arial" w:eastAsia="Times New Roman" w:hAnsi="Arial"/>
                <w:b/>
                <w:bCs/>
                <w:sz w:val="20"/>
                <w:szCs w:val="20"/>
              </w:rPr>
              <w:t> </w:t>
            </w:r>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7E39D464"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14:paraId="0B95F3CC"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684EA659"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2B68924"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49606BFE" w14:textId="77777777" w:rsidTr="0005703D">
        <w:trPr>
          <w:trHeight w:val="255"/>
        </w:trPr>
        <w:tc>
          <w:tcPr>
            <w:tcW w:w="4248" w:type="dxa"/>
            <w:tcBorders>
              <w:top w:val="nil"/>
              <w:left w:val="single" w:sz="8" w:space="0" w:color="auto"/>
              <w:bottom w:val="single" w:sz="4" w:space="0" w:color="auto"/>
              <w:right w:val="nil"/>
            </w:tcBorders>
            <w:vAlign w:val="bottom"/>
            <w:hideMark/>
          </w:tcPr>
          <w:p w14:paraId="4E36A5AD" w14:textId="77777777" w:rsidR="00074266" w:rsidRPr="00DE22DD" w:rsidRDefault="00074266" w:rsidP="00252BF4">
            <w:pPr>
              <w:spacing w:after="0" w:line="240" w:lineRule="auto"/>
              <w:rPr>
                <w:rFonts w:ascii="Arial" w:eastAsia="Times New Roman" w:hAnsi="Arial"/>
                <w:sz w:val="20"/>
                <w:szCs w:val="20"/>
              </w:rPr>
            </w:pPr>
            <w:r w:rsidRPr="00DE22DD">
              <w:rPr>
                <w:rFonts w:ascii="Arial" w:eastAsia="Times New Roman" w:hAnsi="Arial"/>
                <w:sz w:val="20"/>
                <w:szCs w:val="20"/>
              </w:rPr>
              <w:t> </w:t>
            </w:r>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217EC148"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14:paraId="16C99C0F"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3834BB03"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F74A811"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445BB03C" w14:textId="77777777" w:rsidTr="0005703D">
        <w:trPr>
          <w:trHeight w:val="255"/>
        </w:trPr>
        <w:tc>
          <w:tcPr>
            <w:tcW w:w="4248" w:type="dxa"/>
            <w:tcBorders>
              <w:top w:val="nil"/>
              <w:left w:val="single" w:sz="8" w:space="0" w:color="auto"/>
              <w:bottom w:val="single" w:sz="4" w:space="0" w:color="auto"/>
              <w:right w:val="nil"/>
            </w:tcBorders>
            <w:shd w:val="clear" w:color="000000" w:fill="BFBFBF"/>
            <w:vAlign w:val="bottom"/>
            <w:hideMark/>
          </w:tcPr>
          <w:p w14:paraId="131BC49F" w14:textId="77777777" w:rsidR="00074266" w:rsidRPr="00DE22DD" w:rsidRDefault="00074266" w:rsidP="00252BF4">
            <w:pPr>
              <w:spacing w:after="0" w:line="240" w:lineRule="auto"/>
              <w:jc w:val="right"/>
              <w:rPr>
                <w:rFonts w:ascii="Arial" w:eastAsia="Times New Roman" w:hAnsi="Arial"/>
                <w:b/>
                <w:bCs/>
                <w:i/>
                <w:iCs/>
                <w:sz w:val="20"/>
                <w:szCs w:val="20"/>
              </w:rPr>
            </w:pPr>
            <w:proofErr w:type="spellStart"/>
            <w:r w:rsidRPr="00DE22DD">
              <w:rPr>
                <w:rFonts w:ascii="Arial" w:eastAsia="Times New Roman" w:hAnsi="Arial"/>
                <w:b/>
                <w:bCs/>
                <w:i/>
                <w:iCs/>
                <w:sz w:val="20"/>
                <w:szCs w:val="20"/>
              </w:rPr>
              <w:t>Tổng</w:t>
            </w:r>
            <w:proofErr w:type="spellEnd"/>
            <w:r w:rsidRPr="00DE22DD">
              <w:rPr>
                <w:rFonts w:ascii="Arial" w:eastAsia="Times New Roman" w:hAnsi="Arial"/>
                <w:b/>
                <w:bCs/>
                <w:i/>
                <w:iCs/>
                <w:sz w:val="20"/>
                <w:szCs w:val="20"/>
              </w:rPr>
              <w:t xml:space="preserve"> </w:t>
            </w:r>
            <w:proofErr w:type="spellStart"/>
            <w:r w:rsidRPr="00DE22DD">
              <w:rPr>
                <w:rFonts w:ascii="Arial" w:eastAsia="Times New Roman" w:hAnsi="Arial"/>
                <w:b/>
                <w:bCs/>
                <w:i/>
                <w:iCs/>
                <w:sz w:val="20"/>
                <w:szCs w:val="20"/>
              </w:rPr>
              <w:t>ngân</w:t>
            </w:r>
            <w:proofErr w:type="spellEnd"/>
            <w:r w:rsidRPr="00DE22DD">
              <w:rPr>
                <w:rFonts w:ascii="Arial" w:eastAsia="Times New Roman" w:hAnsi="Arial"/>
                <w:b/>
                <w:bCs/>
                <w:i/>
                <w:iCs/>
                <w:sz w:val="20"/>
                <w:szCs w:val="20"/>
              </w:rPr>
              <w:t xml:space="preserve"> </w:t>
            </w:r>
            <w:proofErr w:type="spellStart"/>
            <w:r w:rsidRPr="00DE22DD">
              <w:rPr>
                <w:rFonts w:ascii="Arial" w:eastAsia="Times New Roman" w:hAnsi="Arial"/>
                <w:b/>
                <w:bCs/>
                <w:i/>
                <w:iCs/>
                <w:sz w:val="20"/>
                <w:szCs w:val="20"/>
              </w:rPr>
              <w:t>sách</w:t>
            </w:r>
            <w:proofErr w:type="spellEnd"/>
            <w:r w:rsidRPr="00DE22DD">
              <w:rPr>
                <w:rFonts w:ascii="Arial" w:eastAsia="Times New Roman" w:hAnsi="Arial"/>
                <w:b/>
                <w:bCs/>
                <w:i/>
                <w:iCs/>
                <w:sz w:val="20"/>
                <w:szCs w:val="20"/>
              </w:rPr>
              <w:t xml:space="preserve"> </w:t>
            </w:r>
            <w:proofErr w:type="spellStart"/>
            <w:r w:rsidRPr="00DE22DD">
              <w:rPr>
                <w:rFonts w:ascii="Arial" w:eastAsia="Times New Roman" w:hAnsi="Arial"/>
                <w:b/>
                <w:bCs/>
                <w:i/>
                <w:iCs/>
                <w:sz w:val="20"/>
                <w:szCs w:val="20"/>
              </w:rPr>
              <w:t>lương</w:t>
            </w:r>
            <w:proofErr w:type="spellEnd"/>
          </w:p>
        </w:tc>
        <w:tc>
          <w:tcPr>
            <w:tcW w:w="1417" w:type="dxa"/>
            <w:tcBorders>
              <w:top w:val="nil"/>
              <w:left w:val="single" w:sz="4" w:space="0" w:color="auto"/>
              <w:bottom w:val="single" w:sz="4" w:space="0" w:color="auto"/>
              <w:right w:val="single" w:sz="4" w:space="0" w:color="auto"/>
            </w:tcBorders>
            <w:shd w:val="clear" w:color="000000" w:fill="BFBFBF"/>
            <w:vAlign w:val="bottom"/>
          </w:tcPr>
          <w:p w14:paraId="2B52B6F8"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276" w:type="dxa"/>
            <w:tcBorders>
              <w:top w:val="nil"/>
              <w:left w:val="nil"/>
              <w:bottom w:val="single" w:sz="4" w:space="0" w:color="auto"/>
              <w:right w:val="nil"/>
            </w:tcBorders>
            <w:shd w:val="clear" w:color="000000" w:fill="BFBFBF"/>
            <w:vAlign w:val="bottom"/>
          </w:tcPr>
          <w:p w14:paraId="1F420C35"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232" w:type="dxa"/>
            <w:tcBorders>
              <w:top w:val="single" w:sz="4" w:space="0" w:color="auto"/>
              <w:left w:val="single" w:sz="4" w:space="0" w:color="auto"/>
              <w:bottom w:val="single" w:sz="4" w:space="0" w:color="auto"/>
              <w:right w:val="single" w:sz="4" w:space="0" w:color="auto"/>
            </w:tcBorders>
            <w:shd w:val="clear" w:color="000000" w:fill="BFBFBF"/>
          </w:tcPr>
          <w:p w14:paraId="19B933B7"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BFBFBF"/>
            <w:vAlign w:val="bottom"/>
          </w:tcPr>
          <w:p w14:paraId="43DB0500"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r>
      <w:tr w:rsidR="009F209A" w:rsidRPr="00DE22DD" w14:paraId="0993D351" w14:textId="77777777" w:rsidTr="0005703D">
        <w:trPr>
          <w:trHeight w:val="255"/>
        </w:trPr>
        <w:tc>
          <w:tcPr>
            <w:tcW w:w="4248" w:type="dxa"/>
            <w:tcBorders>
              <w:top w:val="nil"/>
              <w:left w:val="single" w:sz="8" w:space="0" w:color="auto"/>
              <w:bottom w:val="single" w:sz="4" w:space="0" w:color="auto"/>
              <w:right w:val="single" w:sz="4" w:space="0" w:color="auto"/>
            </w:tcBorders>
            <w:shd w:val="clear" w:color="000000" w:fill="FFFFFF"/>
            <w:vAlign w:val="center"/>
            <w:hideMark/>
          </w:tcPr>
          <w:p w14:paraId="0C84C278" w14:textId="77777777" w:rsidR="00074266" w:rsidRPr="00DE22DD" w:rsidRDefault="00074266" w:rsidP="00252BF4">
            <w:pPr>
              <w:spacing w:after="0" w:line="240" w:lineRule="auto"/>
              <w:rPr>
                <w:rFonts w:ascii="Arial" w:eastAsia="Times New Roman" w:hAnsi="Arial"/>
                <w:b/>
                <w:bCs/>
                <w:sz w:val="20"/>
                <w:szCs w:val="20"/>
              </w:rPr>
            </w:pPr>
            <w:r w:rsidRPr="00DE22DD">
              <w:rPr>
                <w:rFonts w:ascii="Arial" w:eastAsia="Times New Roman" w:hAnsi="Arial"/>
                <w:b/>
                <w:bCs/>
                <w:sz w:val="20"/>
                <w:szCs w:val="20"/>
              </w:rPr>
              <w:t xml:space="preserve">2. </w:t>
            </w:r>
            <w:proofErr w:type="spellStart"/>
            <w:r w:rsidRPr="00DE22DD">
              <w:rPr>
                <w:rFonts w:ascii="Arial" w:eastAsia="Times New Roman" w:hAnsi="Arial"/>
                <w:b/>
                <w:bCs/>
                <w:sz w:val="20"/>
                <w:szCs w:val="20"/>
              </w:rPr>
              <w:t>Đi</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lại</w:t>
            </w:r>
            <w:proofErr w:type="spellEnd"/>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5C2532CF"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14:paraId="1A1B1867"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2EECD268"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C83DBCC"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107F7A77" w14:textId="77777777" w:rsidTr="0005703D">
        <w:trPr>
          <w:trHeight w:val="255"/>
        </w:trPr>
        <w:tc>
          <w:tcPr>
            <w:tcW w:w="4248" w:type="dxa"/>
            <w:tcBorders>
              <w:top w:val="nil"/>
              <w:left w:val="single" w:sz="8" w:space="0" w:color="auto"/>
              <w:bottom w:val="single" w:sz="4" w:space="0" w:color="auto"/>
              <w:right w:val="single" w:sz="4" w:space="0" w:color="auto"/>
            </w:tcBorders>
            <w:vAlign w:val="bottom"/>
            <w:hideMark/>
          </w:tcPr>
          <w:p w14:paraId="071E725E" w14:textId="77777777" w:rsidR="00074266" w:rsidRPr="00DE22DD" w:rsidRDefault="00074266" w:rsidP="00252BF4">
            <w:pPr>
              <w:spacing w:after="0" w:line="240" w:lineRule="auto"/>
              <w:rPr>
                <w:rFonts w:ascii="Arial" w:eastAsia="Times New Roman" w:hAnsi="Arial"/>
                <w:sz w:val="20"/>
                <w:szCs w:val="20"/>
              </w:rPr>
            </w:pPr>
            <w:r w:rsidRPr="00DE22DD">
              <w:rPr>
                <w:rFonts w:ascii="Arial" w:eastAsia="Times New Roman" w:hAnsi="Arial"/>
                <w:sz w:val="20"/>
                <w:szCs w:val="20"/>
              </w:rPr>
              <w:t> </w:t>
            </w:r>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36162C82"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14:paraId="0BB63F16"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15ED8848"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99EE9E2"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75B6F541" w14:textId="77777777" w:rsidTr="0005703D">
        <w:trPr>
          <w:trHeight w:val="255"/>
        </w:trPr>
        <w:tc>
          <w:tcPr>
            <w:tcW w:w="4248" w:type="dxa"/>
            <w:tcBorders>
              <w:top w:val="nil"/>
              <w:left w:val="single" w:sz="8" w:space="0" w:color="auto"/>
              <w:bottom w:val="single" w:sz="4" w:space="0" w:color="auto"/>
              <w:right w:val="single" w:sz="4" w:space="0" w:color="auto"/>
            </w:tcBorders>
            <w:vAlign w:val="bottom"/>
            <w:hideMark/>
          </w:tcPr>
          <w:p w14:paraId="0589E846" w14:textId="77777777" w:rsidR="00074266" w:rsidRPr="00DE22DD" w:rsidRDefault="00074266" w:rsidP="00252BF4">
            <w:pPr>
              <w:spacing w:after="0" w:line="240" w:lineRule="auto"/>
              <w:rPr>
                <w:rFonts w:ascii="Arial" w:eastAsia="Times New Roman" w:hAnsi="Arial"/>
                <w:sz w:val="20"/>
                <w:szCs w:val="20"/>
              </w:rPr>
            </w:pPr>
            <w:r w:rsidRPr="00DE22DD">
              <w:rPr>
                <w:rFonts w:ascii="Arial" w:eastAsia="Times New Roman" w:hAnsi="Arial"/>
                <w:sz w:val="20"/>
                <w:szCs w:val="20"/>
              </w:rPr>
              <w:t> </w:t>
            </w:r>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16A06C05"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14:paraId="235CC433"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63903121"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8DF9DD6"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5484794E" w14:textId="77777777" w:rsidTr="0005703D">
        <w:trPr>
          <w:trHeight w:val="255"/>
        </w:trPr>
        <w:tc>
          <w:tcPr>
            <w:tcW w:w="4248" w:type="dxa"/>
            <w:tcBorders>
              <w:top w:val="nil"/>
              <w:left w:val="single" w:sz="8" w:space="0" w:color="auto"/>
              <w:bottom w:val="single" w:sz="4" w:space="0" w:color="auto"/>
              <w:right w:val="nil"/>
            </w:tcBorders>
            <w:vAlign w:val="bottom"/>
            <w:hideMark/>
          </w:tcPr>
          <w:p w14:paraId="06EBA8A4" w14:textId="77777777" w:rsidR="00074266" w:rsidRPr="00DE22DD" w:rsidRDefault="00074266" w:rsidP="00252BF4">
            <w:pPr>
              <w:spacing w:after="0" w:line="240" w:lineRule="auto"/>
              <w:rPr>
                <w:rFonts w:ascii="Arial" w:eastAsia="Times New Roman" w:hAnsi="Arial"/>
                <w:sz w:val="20"/>
                <w:szCs w:val="20"/>
              </w:rPr>
            </w:pPr>
            <w:r w:rsidRPr="00DE22DD">
              <w:rPr>
                <w:rFonts w:ascii="Arial" w:eastAsia="Times New Roman" w:hAnsi="Arial"/>
                <w:sz w:val="20"/>
                <w:szCs w:val="20"/>
              </w:rPr>
              <w:t> </w:t>
            </w:r>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19B14FF5"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14:paraId="42551C35"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428A31AD"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627EB8E"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6006E595" w14:textId="77777777" w:rsidTr="0005703D">
        <w:trPr>
          <w:trHeight w:val="271"/>
        </w:trPr>
        <w:tc>
          <w:tcPr>
            <w:tcW w:w="4248" w:type="dxa"/>
            <w:tcBorders>
              <w:top w:val="nil"/>
              <w:left w:val="single" w:sz="8" w:space="0" w:color="auto"/>
              <w:bottom w:val="single" w:sz="4" w:space="0" w:color="auto"/>
              <w:right w:val="nil"/>
            </w:tcBorders>
            <w:shd w:val="clear" w:color="000000" w:fill="BFBFBF"/>
            <w:vAlign w:val="bottom"/>
            <w:hideMark/>
          </w:tcPr>
          <w:p w14:paraId="792E938D" w14:textId="77777777" w:rsidR="00074266" w:rsidRPr="00DE22DD" w:rsidRDefault="00074266" w:rsidP="00252BF4">
            <w:pPr>
              <w:spacing w:after="0" w:line="240" w:lineRule="auto"/>
              <w:jc w:val="right"/>
              <w:rPr>
                <w:rFonts w:ascii="Arial" w:eastAsia="Times New Roman" w:hAnsi="Arial"/>
                <w:b/>
                <w:bCs/>
                <w:i/>
                <w:iCs/>
                <w:sz w:val="20"/>
                <w:szCs w:val="20"/>
              </w:rPr>
            </w:pPr>
            <w:proofErr w:type="spellStart"/>
            <w:r w:rsidRPr="00DE22DD">
              <w:rPr>
                <w:rFonts w:ascii="Arial" w:eastAsia="Times New Roman" w:hAnsi="Arial"/>
                <w:b/>
                <w:bCs/>
                <w:i/>
                <w:iCs/>
                <w:sz w:val="20"/>
                <w:szCs w:val="20"/>
              </w:rPr>
              <w:t>Tổng</w:t>
            </w:r>
            <w:proofErr w:type="spellEnd"/>
            <w:r w:rsidRPr="00DE22DD">
              <w:rPr>
                <w:rFonts w:ascii="Arial" w:eastAsia="Times New Roman" w:hAnsi="Arial"/>
                <w:b/>
                <w:bCs/>
                <w:i/>
                <w:iCs/>
                <w:sz w:val="20"/>
                <w:szCs w:val="20"/>
              </w:rPr>
              <w:t xml:space="preserve"> </w:t>
            </w:r>
            <w:proofErr w:type="spellStart"/>
            <w:r w:rsidRPr="00DE22DD">
              <w:rPr>
                <w:rFonts w:ascii="Arial" w:eastAsia="Times New Roman" w:hAnsi="Arial"/>
                <w:b/>
                <w:bCs/>
                <w:i/>
                <w:iCs/>
                <w:sz w:val="20"/>
                <w:szCs w:val="20"/>
              </w:rPr>
              <w:t>ngân</w:t>
            </w:r>
            <w:proofErr w:type="spellEnd"/>
            <w:r w:rsidRPr="00DE22DD">
              <w:rPr>
                <w:rFonts w:ascii="Arial" w:eastAsia="Times New Roman" w:hAnsi="Arial"/>
                <w:b/>
                <w:bCs/>
                <w:i/>
                <w:iCs/>
                <w:sz w:val="20"/>
                <w:szCs w:val="20"/>
              </w:rPr>
              <w:t xml:space="preserve"> </w:t>
            </w:r>
            <w:proofErr w:type="spellStart"/>
            <w:r w:rsidRPr="00DE22DD">
              <w:rPr>
                <w:rFonts w:ascii="Arial" w:eastAsia="Times New Roman" w:hAnsi="Arial"/>
                <w:b/>
                <w:bCs/>
                <w:i/>
                <w:iCs/>
                <w:sz w:val="20"/>
                <w:szCs w:val="20"/>
              </w:rPr>
              <w:t>sách</w:t>
            </w:r>
            <w:proofErr w:type="spellEnd"/>
            <w:r w:rsidRPr="00DE22DD">
              <w:rPr>
                <w:rFonts w:ascii="Arial" w:eastAsia="Times New Roman" w:hAnsi="Arial"/>
                <w:b/>
                <w:bCs/>
                <w:i/>
                <w:iCs/>
                <w:sz w:val="20"/>
                <w:szCs w:val="20"/>
              </w:rPr>
              <w:t xml:space="preserve"> </w:t>
            </w:r>
            <w:proofErr w:type="spellStart"/>
            <w:r w:rsidRPr="00DE22DD">
              <w:rPr>
                <w:rFonts w:ascii="Arial" w:eastAsia="Times New Roman" w:hAnsi="Arial"/>
                <w:b/>
                <w:bCs/>
                <w:i/>
                <w:iCs/>
                <w:sz w:val="20"/>
                <w:szCs w:val="20"/>
              </w:rPr>
              <w:t>đi</w:t>
            </w:r>
            <w:proofErr w:type="spellEnd"/>
            <w:r w:rsidRPr="00DE22DD">
              <w:rPr>
                <w:rFonts w:ascii="Arial" w:eastAsia="Times New Roman" w:hAnsi="Arial"/>
                <w:b/>
                <w:bCs/>
                <w:i/>
                <w:iCs/>
                <w:sz w:val="20"/>
                <w:szCs w:val="20"/>
              </w:rPr>
              <w:t xml:space="preserve"> </w:t>
            </w:r>
            <w:proofErr w:type="spellStart"/>
            <w:r w:rsidRPr="00DE22DD">
              <w:rPr>
                <w:rFonts w:ascii="Arial" w:eastAsia="Times New Roman" w:hAnsi="Arial"/>
                <w:b/>
                <w:bCs/>
                <w:i/>
                <w:iCs/>
                <w:sz w:val="20"/>
                <w:szCs w:val="20"/>
              </w:rPr>
              <w:t>lại</w:t>
            </w:r>
            <w:proofErr w:type="spellEnd"/>
          </w:p>
        </w:tc>
        <w:tc>
          <w:tcPr>
            <w:tcW w:w="1417" w:type="dxa"/>
            <w:tcBorders>
              <w:top w:val="nil"/>
              <w:left w:val="single" w:sz="4" w:space="0" w:color="auto"/>
              <w:bottom w:val="single" w:sz="4" w:space="0" w:color="auto"/>
              <w:right w:val="single" w:sz="4" w:space="0" w:color="auto"/>
            </w:tcBorders>
            <w:shd w:val="clear" w:color="000000" w:fill="BFBFBF"/>
            <w:vAlign w:val="bottom"/>
          </w:tcPr>
          <w:p w14:paraId="0ADF8FD9"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276" w:type="dxa"/>
            <w:tcBorders>
              <w:top w:val="nil"/>
              <w:left w:val="nil"/>
              <w:bottom w:val="single" w:sz="4" w:space="0" w:color="auto"/>
              <w:right w:val="single" w:sz="4" w:space="0" w:color="auto"/>
            </w:tcBorders>
            <w:shd w:val="clear" w:color="000000" w:fill="BFBFBF"/>
            <w:vAlign w:val="bottom"/>
          </w:tcPr>
          <w:p w14:paraId="3D9E229E"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232" w:type="dxa"/>
            <w:tcBorders>
              <w:top w:val="single" w:sz="4" w:space="0" w:color="auto"/>
              <w:left w:val="nil"/>
              <w:bottom w:val="single" w:sz="4" w:space="0" w:color="auto"/>
              <w:right w:val="single" w:sz="4" w:space="0" w:color="auto"/>
            </w:tcBorders>
            <w:shd w:val="clear" w:color="000000" w:fill="BFBFBF"/>
          </w:tcPr>
          <w:p w14:paraId="1C533C08"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BFBFBF"/>
            <w:vAlign w:val="bottom"/>
            <w:hideMark/>
          </w:tcPr>
          <w:p w14:paraId="76A2D65F"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094D982E" w14:textId="77777777" w:rsidTr="0005703D">
        <w:trPr>
          <w:trHeight w:val="255"/>
        </w:trPr>
        <w:tc>
          <w:tcPr>
            <w:tcW w:w="4248" w:type="dxa"/>
            <w:tcBorders>
              <w:top w:val="nil"/>
              <w:left w:val="single" w:sz="8" w:space="0" w:color="auto"/>
              <w:bottom w:val="single" w:sz="4" w:space="0" w:color="auto"/>
              <w:right w:val="single" w:sz="4" w:space="0" w:color="auto"/>
            </w:tcBorders>
            <w:vAlign w:val="center"/>
            <w:hideMark/>
          </w:tcPr>
          <w:p w14:paraId="03A274B3" w14:textId="77777777" w:rsidR="00074266" w:rsidRPr="00DE22DD" w:rsidRDefault="00074266" w:rsidP="00252BF4">
            <w:pPr>
              <w:spacing w:after="0" w:line="240" w:lineRule="auto"/>
              <w:rPr>
                <w:rFonts w:ascii="Arial" w:eastAsia="Times New Roman" w:hAnsi="Arial"/>
                <w:b/>
                <w:bCs/>
                <w:sz w:val="20"/>
                <w:szCs w:val="20"/>
              </w:rPr>
            </w:pPr>
            <w:r w:rsidRPr="00DE22DD">
              <w:rPr>
                <w:rFonts w:ascii="Arial" w:eastAsia="Times New Roman" w:hAnsi="Arial"/>
                <w:b/>
                <w:bCs/>
                <w:sz w:val="20"/>
                <w:szCs w:val="20"/>
              </w:rPr>
              <w:t xml:space="preserve">3. </w:t>
            </w:r>
            <w:proofErr w:type="spellStart"/>
            <w:r w:rsidRPr="00DE22DD">
              <w:rPr>
                <w:rFonts w:ascii="Arial" w:eastAsia="Times New Roman" w:hAnsi="Arial"/>
                <w:b/>
                <w:bCs/>
                <w:sz w:val="20"/>
                <w:szCs w:val="20"/>
              </w:rPr>
              <w:t>Thiết</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bị</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và</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cung</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cấp</w:t>
            </w:r>
            <w:proofErr w:type="spellEnd"/>
            <w:r w:rsidRPr="00DE22DD">
              <w:rPr>
                <w:rFonts w:ascii="Arial" w:eastAsia="Times New Roman" w:hAnsi="Arial"/>
                <w:b/>
                <w:bCs/>
                <w:sz w:val="20"/>
                <w:szCs w:val="20"/>
              </w:rPr>
              <w:t xml:space="preserve"> </w:t>
            </w:r>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0A63BC44"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14:paraId="2F3A29E3"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49E936B0"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565B13F"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04276201" w14:textId="77777777" w:rsidTr="0005703D">
        <w:trPr>
          <w:trHeight w:val="255"/>
        </w:trPr>
        <w:tc>
          <w:tcPr>
            <w:tcW w:w="4248" w:type="dxa"/>
            <w:tcBorders>
              <w:top w:val="nil"/>
              <w:left w:val="single" w:sz="8" w:space="0" w:color="auto"/>
              <w:bottom w:val="single" w:sz="4" w:space="0" w:color="auto"/>
              <w:right w:val="single" w:sz="4" w:space="0" w:color="auto"/>
            </w:tcBorders>
            <w:vAlign w:val="bottom"/>
            <w:hideMark/>
          </w:tcPr>
          <w:p w14:paraId="00D3CB78" w14:textId="77777777" w:rsidR="00074266" w:rsidRPr="00DE22DD" w:rsidRDefault="00074266" w:rsidP="00252BF4">
            <w:pPr>
              <w:spacing w:after="0" w:line="240" w:lineRule="auto"/>
              <w:rPr>
                <w:rFonts w:ascii="Arial" w:eastAsia="Times New Roman" w:hAnsi="Arial"/>
                <w:sz w:val="20"/>
                <w:szCs w:val="20"/>
              </w:rPr>
            </w:pPr>
            <w:r w:rsidRPr="00DE22DD">
              <w:rPr>
                <w:rFonts w:ascii="Arial" w:eastAsia="Times New Roman" w:hAnsi="Arial"/>
                <w:sz w:val="20"/>
                <w:szCs w:val="20"/>
              </w:rPr>
              <w:t> </w:t>
            </w:r>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58317B41"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14:paraId="7D526373"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0FC5156C"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CBE1B3A"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5A99F17F" w14:textId="77777777" w:rsidTr="0005703D">
        <w:trPr>
          <w:trHeight w:val="255"/>
        </w:trPr>
        <w:tc>
          <w:tcPr>
            <w:tcW w:w="4248" w:type="dxa"/>
            <w:tcBorders>
              <w:top w:val="nil"/>
              <w:left w:val="single" w:sz="8" w:space="0" w:color="auto"/>
              <w:bottom w:val="single" w:sz="4" w:space="0" w:color="auto"/>
              <w:right w:val="single" w:sz="4" w:space="0" w:color="auto"/>
            </w:tcBorders>
            <w:vAlign w:val="bottom"/>
            <w:hideMark/>
          </w:tcPr>
          <w:p w14:paraId="75E78359" w14:textId="77777777" w:rsidR="00074266" w:rsidRPr="00DE22DD" w:rsidRDefault="00074266" w:rsidP="00252BF4">
            <w:pPr>
              <w:spacing w:after="0" w:line="240" w:lineRule="auto"/>
              <w:rPr>
                <w:rFonts w:ascii="Arial" w:eastAsia="Times New Roman" w:hAnsi="Arial"/>
                <w:sz w:val="20"/>
                <w:szCs w:val="20"/>
              </w:rPr>
            </w:pPr>
            <w:r w:rsidRPr="00DE22DD">
              <w:rPr>
                <w:rFonts w:ascii="Arial" w:eastAsia="Times New Roman" w:hAnsi="Arial"/>
                <w:sz w:val="20"/>
                <w:szCs w:val="20"/>
              </w:rPr>
              <w:t> </w:t>
            </w:r>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4DA6D602"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14:paraId="146CDB21"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277BB6DB"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F1F30A5"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31308FFE" w14:textId="77777777" w:rsidTr="0005703D">
        <w:trPr>
          <w:trHeight w:val="255"/>
        </w:trPr>
        <w:tc>
          <w:tcPr>
            <w:tcW w:w="4248" w:type="dxa"/>
            <w:tcBorders>
              <w:top w:val="nil"/>
              <w:left w:val="single" w:sz="8" w:space="0" w:color="auto"/>
              <w:bottom w:val="single" w:sz="4" w:space="0" w:color="auto"/>
              <w:right w:val="nil"/>
            </w:tcBorders>
            <w:shd w:val="clear" w:color="000000" w:fill="BFBFBF"/>
            <w:vAlign w:val="bottom"/>
            <w:hideMark/>
          </w:tcPr>
          <w:p w14:paraId="5ED280E2" w14:textId="77777777" w:rsidR="00074266" w:rsidRPr="00DE22DD" w:rsidRDefault="00074266" w:rsidP="00252BF4">
            <w:pPr>
              <w:spacing w:after="0" w:line="240" w:lineRule="auto"/>
              <w:jc w:val="right"/>
              <w:rPr>
                <w:rFonts w:ascii="Arial" w:eastAsia="Times New Roman" w:hAnsi="Arial"/>
                <w:b/>
                <w:bCs/>
                <w:i/>
                <w:iCs/>
                <w:sz w:val="20"/>
                <w:szCs w:val="20"/>
              </w:rPr>
            </w:pPr>
            <w:proofErr w:type="spellStart"/>
            <w:r w:rsidRPr="00DE22DD">
              <w:rPr>
                <w:rFonts w:ascii="Arial" w:eastAsia="Times New Roman" w:hAnsi="Arial"/>
                <w:b/>
                <w:bCs/>
                <w:i/>
                <w:iCs/>
                <w:sz w:val="20"/>
                <w:szCs w:val="20"/>
              </w:rPr>
              <w:t>Tổng</w:t>
            </w:r>
            <w:proofErr w:type="spellEnd"/>
            <w:r w:rsidRPr="00DE22DD">
              <w:rPr>
                <w:rFonts w:ascii="Arial" w:eastAsia="Times New Roman" w:hAnsi="Arial"/>
                <w:b/>
                <w:bCs/>
                <w:i/>
                <w:iCs/>
                <w:sz w:val="20"/>
                <w:szCs w:val="20"/>
              </w:rPr>
              <w:t xml:space="preserve"> </w:t>
            </w:r>
            <w:proofErr w:type="spellStart"/>
            <w:r w:rsidRPr="00DE22DD">
              <w:rPr>
                <w:rFonts w:ascii="Arial" w:eastAsia="Times New Roman" w:hAnsi="Arial"/>
                <w:b/>
                <w:bCs/>
                <w:i/>
                <w:iCs/>
                <w:sz w:val="20"/>
                <w:szCs w:val="20"/>
              </w:rPr>
              <w:t>ngân</w:t>
            </w:r>
            <w:proofErr w:type="spellEnd"/>
            <w:r w:rsidRPr="00DE22DD">
              <w:rPr>
                <w:rFonts w:ascii="Arial" w:eastAsia="Times New Roman" w:hAnsi="Arial"/>
                <w:b/>
                <w:bCs/>
                <w:i/>
                <w:iCs/>
                <w:sz w:val="20"/>
                <w:szCs w:val="20"/>
              </w:rPr>
              <w:t xml:space="preserve"> </w:t>
            </w:r>
            <w:proofErr w:type="spellStart"/>
            <w:r w:rsidRPr="00DE22DD">
              <w:rPr>
                <w:rFonts w:ascii="Arial" w:eastAsia="Times New Roman" w:hAnsi="Arial"/>
                <w:b/>
                <w:bCs/>
                <w:i/>
                <w:iCs/>
                <w:sz w:val="20"/>
                <w:szCs w:val="20"/>
              </w:rPr>
              <w:t>sách</w:t>
            </w:r>
            <w:proofErr w:type="spellEnd"/>
            <w:r w:rsidRPr="00DE22DD">
              <w:rPr>
                <w:rFonts w:ascii="Arial" w:eastAsia="Times New Roman" w:hAnsi="Arial"/>
                <w:b/>
                <w:bCs/>
                <w:i/>
                <w:iCs/>
                <w:sz w:val="20"/>
                <w:szCs w:val="20"/>
              </w:rPr>
              <w:t xml:space="preserve"> </w:t>
            </w:r>
            <w:proofErr w:type="spellStart"/>
            <w:r w:rsidRPr="00DE22DD">
              <w:rPr>
                <w:rFonts w:ascii="Arial" w:eastAsia="Times New Roman" w:hAnsi="Arial"/>
                <w:b/>
                <w:bCs/>
                <w:i/>
                <w:iCs/>
                <w:sz w:val="20"/>
                <w:szCs w:val="20"/>
              </w:rPr>
              <w:t>thiết</w:t>
            </w:r>
            <w:proofErr w:type="spellEnd"/>
            <w:r w:rsidRPr="00DE22DD">
              <w:rPr>
                <w:rFonts w:ascii="Arial" w:eastAsia="Times New Roman" w:hAnsi="Arial"/>
                <w:b/>
                <w:bCs/>
                <w:i/>
                <w:iCs/>
                <w:sz w:val="20"/>
                <w:szCs w:val="20"/>
              </w:rPr>
              <w:t xml:space="preserve"> </w:t>
            </w:r>
            <w:proofErr w:type="spellStart"/>
            <w:r w:rsidRPr="00DE22DD">
              <w:rPr>
                <w:rFonts w:ascii="Arial" w:eastAsia="Times New Roman" w:hAnsi="Arial"/>
                <w:b/>
                <w:bCs/>
                <w:i/>
                <w:iCs/>
                <w:sz w:val="20"/>
                <w:szCs w:val="20"/>
              </w:rPr>
              <w:t>bị</w:t>
            </w:r>
            <w:proofErr w:type="spellEnd"/>
          </w:p>
        </w:tc>
        <w:tc>
          <w:tcPr>
            <w:tcW w:w="1417" w:type="dxa"/>
            <w:tcBorders>
              <w:top w:val="nil"/>
              <w:left w:val="single" w:sz="4" w:space="0" w:color="auto"/>
              <w:bottom w:val="single" w:sz="4" w:space="0" w:color="auto"/>
              <w:right w:val="single" w:sz="4" w:space="0" w:color="auto"/>
            </w:tcBorders>
            <w:shd w:val="clear" w:color="000000" w:fill="BFBFBF"/>
            <w:vAlign w:val="bottom"/>
            <w:hideMark/>
          </w:tcPr>
          <w:p w14:paraId="4CA73F95"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BFBFBF"/>
            <w:vAlign w:val="bottom"/>
            <w:hideMark/>
          </w:tcPr>
          <w:p w14:paraId="473F1D08"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BFBFBF"/>
          </w:tcPr>
          <w:p w14:paraId="71BAD41A"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BFBFBF"/>
            <w:vAlign w:val="bottom"/>
            <w:hideMark/>
          </w:tcPr>
          <w:p w14:paraId="5B4996F1"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1134DA5F" w14:textId="77777777" w:rsidTr="0005703D">
        <w:trPr>
          <w:trHeight w:val="255"/>
        </w:trPr>
        <w:tc>
          <w:tcPr>
            <w:tcW w:w="4248" w:type="dxa"/>
            <w:tcBorders>
              <w:top w:val="nil"/>
              <w:left w:val="single" w:sz="8" w:space="0" w:color="auto"/>
              <w:bottom w:val="single" w:sz="4" w:space="0" w:color="auto"/>
              <w:right w:val="single" w:sz="4" w:space="0" w:color="auto"/>
            </w:tcBorders>
            <w:vAlign w:val="center"/>
            <w:hideMark/>
          </w:tcPr>
          <w:p w14:paraId="2F10C117" w14:textId="77777777" w:rsidR="00074266" w:rsidRPr="00DE22DD" w:rsidRDefault="00074266" w:rsidP="00252BF4">
            <w:pPr>
              <w:spacing w:after="0" w:line="240" w:lineRule="auto"/>
              <w:rPr>
                <w:rFonts w:ascii="Arial" w:eastAsia="Times New Roman" w:hAnsi="Arial"/>
                <w:b/>
                <w:bCs/>
                <w:sz w:val="20"/>
                <w:szCs w:val="20"/>
              </w:rPr>
            </w:pPr>
            <w:r w:rsidRPr="00DE22DD">
              <w:rPr>
                <w:rFonts w:ascii="Arial" w:eastAsia="Times New Roman" w:hAnsi="Arial"/>
                <w:b/>
                <w:bCs/>
                <w:sz w:val="20"/>
                <w:szCs w:val="20"/>
              </w:rPr>
              <w:t xml:space="preserve">4. Chi </w:t>
            </w:r>
            <w:proofErr w:type="spellStart"/>
            <w:r w:rsidRPr="00DE22DD">
              <w:rPr>
                <w:rFonts w:ascii="Arial" w:eastAsia="Times New Roman" w:hAnsi="Arial"/>
                <w:b/>
                <w:bCs/>
                <w:sz w:val="20"/>
                <w:szCs w:val="20"/>
              </w:rPr>
              <w:t>phí</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văn</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phòng</w:t>
            </w:r>
            <w:proofErr w:type="spellEnd"/>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30CC6393"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14:paraId="2C14DE89"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3E41F920"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7AA0955"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1485CA1C" w14:textId="77777777" w:rsidTr="0005703D">
        <w:trPr>
          <w:trHeight w:val="255"/>
        </w:trPr>
        <w:tc>
          <w:tcPr>
            <w:tcW w:w="4248" w:type="dxa"/>
            <w:tcBorders>
              <w:top w:val="nil"/>
              <w:left w:val="single" w:sz="8" w:space="0" w:color="auto"/>
              <w:bottom w:val="single" w:sz="4" w:space="0" w:color="auto"/>
              <w:right w:val="single" w:sz="4" w:space="0" w:color="auto"/>
            </w:tcBorders>
            <w:vAlign w:val="bottom"/>
            <w:hideMark/>
          </w:tcPr>
          <w:p w14:paraId="33AA35D8" w14:textId="77777777" w:rsidR="00074266" w:rsidRPr="00DE22DD" w:rsidRDefault="00074266" w:rsidP="00252BF4">
            <w:pPr>
              <w:spacing w:after="0" w:line="240" w:lineRule="auto"/>
              <w:rPr>
                <w:rFonts w:ascii="Arial" w:eastAsia="Times New Roman" w:hAnsi="Arial"/>
                <w:sz w:val="20"/>
                <w:szCs w:val="20"/>
              </w:rPr>
            </w:pPr>
            <w:r w:rsidRPr="00DE22DD">
              <w:rPr>
                <w:rFonts w:ascii="Arial" w:eastAsia="Times New Roman" w:hAnsi="Arial"/>
                <w:sz w:val="20"/>
                <w:szCs w:val="20"/>
              </w:rPr>
              <w:t xml:space="preserve">4.1 Chi </w:t>
            </w:r>
            <w:proofErr w:type="spellStart"/>
            <w:r w:rsidRPr="00DE22DD">
              <w:rPr>
                <w:rFonts w:ascii="Arial" w:eastAsia="Times New Roman" w:hAnsi="Arial"/>
                <w:sz w:val="20"/>
                <w:szCs w:val="20"/>
              </w:rPr>
              <w:t>phí</w:t>
            </w:r>
            <w:proofErr w:type="spellEnd"/>
            <w:r w:rsidRPr="00DE22DD">
              <w:rPr>
                <w:rFonts w:ascii="Arial" w:eastAsia="Times New Roman" w:hAnsi="Arial"/>
                <w:sz w:val="20"/>
                <w:szCs w:val="20"/>
              </w:rPr>
              <w:t xml:space="preserve"> </w:t>
            </w:r>
            <w:proofErr w:type="spellStart"/>
            <w:r w:rsidRPr="00DE22DD">
              <w:rPr>
                <w:rFonts w:ascii="Arial" w:eastAsia="Times New Roman" w:hAnsi="Arial"/>
                <w:sz w:val="20"/>
                <w:szCs w:val="20"/>
              </w:rPr>
              <w:t>thuê</w:t>
            </w:r>
            <w:proofErr w:type="spellEnd"/>
            <w:r w:rsidRPr="00DE22DD">
              <w:rPr>
                <w:rFonts w:ascii="Arial" w:eastAsia="Times New Roman" w:hAnsi="Arial"/>
                <w:sz w:val="20"/>
                <w:szCs w:val="20"/>
              </w:rPr>
              <w:t xml:space="preserve"> </w:t>
            </w:r>
            <w:proofErr w:type="spellStart"/>
            <w:r w:rsidRPr="00DE22DD">
              <w:rPr>
                <w:rFonts w:ascii="Arial" w:eastAsia="Times New Roman" w:hAnsi="Arial"/>
                <w:sz w:val="20"/>
                <w:szCs w:val="20"/>
              </w:rPr>
              <w:t>văn</w:t>
            </w:r>
            <w:proofErr w:type="spellEnd"/>
            <w:r w:rsidRPr="00DE22DD">
              <w:rPr>
                <w:rFonts w:ascii="Arial" w:eastAsia="Times New Roman" w:hAnsi="Arial"/>
                <w:sz w:val="20"/>
                <w:szCs w:val="20"/>
              </w:rPr>
              <w:t xml:space="preserve"> </w:t>
            </w:r>
            <w:proofErr w:type="spellStart"/>
            <w:r w:rsidRPr="00DE22DD">
              <w:rPr>
                <w:rFonts w:ascii="Arial" w:eastAsia="Times New Roman" w:hAnsi="Arial"/>
                <w:sz w:val="20"/>
                <w:szCs w:val="20"/>
              </w:rPr>
              <w:t>phòng</w:t>
            </w:r>
            <w:proofErr w:type="spellEnd"/>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23E07650"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14:paraId="7527A28B"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092CB740"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C939347"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0A317BFF" w14:textId="77777777" w:rsidTr="0005703D">
        <w:trPr>
          <w:trHeight w:val="255"/>
        </w:trPr>
        <w:tc>
          <w:tcPr>
            <w:tcW w:w="4248" w:type="dxa"/>
            <w:tcBorders>
              <w:top w:val="nil"/>
              <w:left w:val="single" w:sz="8" w:space="0" w:color="auto"/>
              <w:bottom w:val="single" w:sz="4" w:space="0" w:color="auto"/>
              <w:right w:val="single" w:sz="4" w:space="0" w:color="auto"/>
            </w:tcBorders>
            <w:vAlign w:val="bottom"/>
            <w:hideMark/>
          </w:tcPr>
          <w:p w14:paraId="6BA75A4D" w14:textId="77777777" w:rsidR="00074266" w:rsidRPr="00DE22DD" w:rsidRDefault="00074266" w:rsidP="00252BF4">
            <w:pPr>
              <w:spacing w:after="0" w:line="240" w:lineRule="auto"/>
              <w:rPr>
                <w:rFonts w:ascii="Arial" w:eastAsia="Times New Roman" w:hAnsi="Arial"/>
                <w:sz w:val="20"/>
                <w:szCs w:val="20"/>
              </w:rPr>
            </w:pPr>
            <w:r w:rsidRPr="00DE22DD">
              <w:rPr>
                <w:rFonts w:ascii="Arial" w:eastAsia="Times New Roman" w:hAnsi="Arial"/>
                <w:sz w:val="20"/>
                <w:szCs w:val="20"/>
              </w:rPr>
              <w:t xml:space="preserve">4.2 Chi </w:t>
            </w:r>
            <w:proofErr w:type="spellStart"/>
            <w:r w:rsidRPr="00DE22DD">
              <w:rPr>
                <w:rFonts w:ascii="Arial" w:eastAsia="Times New Roman" w:hAnsi="Arial"/>
                <w:sz w:val="20"/>
                <w:szCs w:val="20"/>
              </w:rPr>
              <w:t>phí</w:t>
            </w:r>
            <w:proofErr w:type="spellEnd"/>
            <w:r w:rsidRPr="00DE22DD">
              <w:rPr>
                <w:rFonts w:ascii="Arial" w:eastAsia="Times New Roman" w:hAnsi="Arial"/>
                <w:sz w:val="20"/>
                <w:szCs w:val="20"/>
              </w:rPr>
              <w:t xml:space="preserve"> </w:t>
            </w:r>
            <w:proofErr w:type="spellStart"/>
            <w:r w:rsidRPr="00DE22DD">
              <w:rPr>
                <w:rFonts w:ascii="Arial" w:eastAsia="Times New Roman" w:hAnsi="Arial"/>
                <w:sz w:val="20"/>
                <w:szCs w:val="20"/>
              </w:rPr>
              <w:t>hành</w:t>
            </w:r>
            <w:proofErr w:type="spellEnd"/>
            <w:r w:rsidRPr="00DE22DD">
              <w:rPr>
                <w:rFonts w:ascii="Arial" w:eastAsia="Times New Roman" w:hAnsi="Arial"/>
                <w:sz w:val="20"/>
                <w:szCs w:val="20"/>
              </w:rPr>
              <w:t xml:space="preserve"> </w:t>
            </w:r>
            <w:proofErr w:type="spellStart"/>
            <w:r w:rsidRPr="00DE22DD">
              <w:rPr>
                <w:rFonts w:ascii="Arial" w:eastAsia="Times New Roman" w:hAnsi="Arial"/>
                <w:sz w:val="20"/>
                <w:szCs w:val="20"/>
              </w:rPr>
              <w:t>chính</w:t>
            </w:r>
            <w:proofErr w:type="spellEnd"/>
            <w:r w:rsidRPr="00DE22DD">
              <w:rPr>
                <w:rFonts w:ascii="Arial" w:eastAsia="Times New Roman" w:hAnsi="Arial"/>
                <w:sz w:val="20"/>
                <w:szCs w:val="20"/>
              </w:rPr>
              <w:t xml:space="preserve">, </w:t>
            </w:r>
            <w:proofErr w:type="spellStart"/>
            <w:r w:rsidRPr="00DE22DD">
              <w:rPr>
                <w:rFonts w:ascii="Arial" w:eastAsia="Times New Roman" w:hAnsi="Arial"/>
                <w:sz w:val="20"/>
                <w:szCs w:val="20"/>
              </w:rPr>
              <w:t>văn</w:t>
            </w:r>
            <w:proofErr w:type="spellEnd"/>
            <w:r w:rsidRPr="00DE22DD">
              <w:rPr>
                <w:rFonts w:ascii="Arial" w:eastAsia="Times New Roman" w:hAnsi="Arial"/>
                <w:sz w:val="20"/>
                <w:szCs w:val="20"/>
              </w:rPr>
              <w:t xml:space="preserve"> </w:t>
            </w:r>
            <w:proofErr w:type="spellStart"/>
            <w:r w:rsidRPr="00DE22DD">
              <w:rPr>
                <w:rFonts w:ascii="Arial" w:eastAsia="Times New Roman" w:hAnsi="Arial"/>
                <w:sz w:val="20"/>
                <w:szCs w:val="20"/>
              </w:rPr>
              <w:t>phòng</w:t>
            </w:r>
            <w:proofErr w:type="spellEnd"/>
            <w:r w:rsidRPr="00DE22DD">
              <w:rPr>
                <w:rFonts w:ascii="Arial" w:eastAsia="Times New Roman" w:hAnsi="Arial"/>
                <w:sz w:val="20"/>
                <w:szCs w:val="20"/>
              </w:rPr>
              <w:t xml:space="preserve"> </w:t>
            </w:r>
            <w:proofErr w:type="spellStart"/>
            <w:proofErr w:type="gramStart"/>
            <w:r w:rsidRPr="00DE22DD">
              <w:rPr>
                <w:rFonts w:ascii="Arial" w:eastAsia="Times New Roman" w:hAnsi="Arial"/>
                <w:sz w:val="20"/>
                <w:szCs w:val="20"/>
              </w:rPr>
              <w:t>phẩm</w:t>
            </w:r>
            <w:proofErr w:type="spellEnd"/>
            <w:r w:rsidRPr="00DE22DD">
              <w:rPr>
                <w:rFonts w:ascii="Arial" w:eastAsia="Times New Roman" w:hAnsi="Arial"/>
                <w:sz w:val="20"/>
                <w:szCs w:val="20"/>
              </w:rPr>
              <w:t>..</w:t>
            </w:r>
            <w:proofErr w:type="gramEnd"/>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0E403CC7"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14:paraId="51685B0F"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68B4B049"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B7A3434"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03D27009" w14:textId="77777777" w:rsidTr="0005703D">
        <w:trPr>
          <w:trHeight w:val="255"/>
        </w:trPr>
        <w:tc>
          <w:tcPr>
            <w:tcW w:w="4248" w:type="dxa"/>
            <w:tcBorders>
              <w:top w:val="nil"/>
              <w:left w:val="single" w:sz="8" w:space="0" w:color="auto"/>
              <w:bottom w:val="single" w:sz="4" w:space="0" w:color="auto"/>
              <w:right w:val="single" w:sz="4" w:space="0" w:color="auto"/>
            </w:tcBorders>
            <w:vAlign w:val="center"/>
            <w:hideMark/>
          </w:tcPr>
          <w:p w14:paraId="276E9598" w14:textId="77777777" w:rsidR="00074266" w:rsidRPr="00DE22DD" w:rsidRDefault="00074266" w:rsidP="00252BF4">
            <w:pPr>
              <w:spacing w:after="0" w:line="240" w:lineRule="auto"/>
              <w:rPr>
                <w:rFonts w:ascii="Arial" w:eastAsia="Times New Roman" w:hAnsi="Arial"/>
                <w:sz w:val="20"/>
                <w:szCs w:val="20"/>
              </w:rPr>
            </w:pPr>
            <w:r w:rsidRPr="00DE22DD">
              <w:rPr>
                <w:rFonts w:ascii="Arial" w:eastAsia="Times New Roman" w:hAnsi="Arial"/>
                <w:sz w:val="20"/>
                <w:szCs w:val="20"/>
              </w:rPr>
              <w:t xml:space="preserve">4.3 Chi </w:t>
            </w:r>
            <w:proofErr w:type="spellStart"/>
            <w:r w:rsidRPr="00DE22DD">
              <w:rPr>
                <w:rFonts w:ascii="Arial" w:eastAsia="Times New Roman" w:hAnsi="Arial"/>
                <w:sz w:val="20"/>
                <w:szCs w:val="20"/>
              </w:rPr>
              <w:t>phí</w:t>
            </w:r>
            <w:proofErr w:type="spellEnd"/>
            <w:r w:rsidRPr="00DE22DD">
              <w:rPr>
                <w:rFonts w:ascii="Arial" w:eastAsia="Times New Roman" w:hAnsi="Arial"/>
                <w:sz w:val="20"/>
                <w:szCs w:val="20"/>
              </w:rPr>
              <w:t xml:space="preserve"> </w:t>
            </w:r>
            <w:proofErr w:type="spellStart"/>
            <w:r w:rsidRPr="00DE22DD">
              <w:rPr>
                <w:rFonts w:ascii="Arial" w:eastAsia="Times New Roman" w:hAnsi="Arial"/>
                <w:sz w:val="20"/>
                <w:szCs w:val="20"/>
              </w:rPr>
              <w:t>điện</w:t>
            </w:r>
            <w:proofErr w:type="spellEnd"/>
            <w:r w:rsidRPr="00DE22DD">
              <w:rPr>
                <w:rFonts w:ascii="Arial" w:eastAsia="Times New Roman" w:hAnsi="Arial"/>
                <w:sz w:val="20"/>
                <w:szCs w:val="20"/>
              </w:rPr>
              <w:t xml:space="preserve">, </w:t>
            </w:r>
            <w:proofErr w:type="spellStart"/>
            <w:r w:rsidRPr="00DE22DD">
              <w:rPr>
                <w:rFonts w:ascii="Arial" w:eastAsia="Times New Roman" w:hAnsi="Arial"/>
                <w:sz w:val="20"/>
                <w:szCs w:val="20"/>
              </w:rPr>
              <w:t>nước</w:t>
            </w:r>
            <w:proofErr w:type="spellEnd"/>
            <w:r w:rsidRPr="00DE22DD">
              <w:rPr>
                <w:rFonts w:ascii="Arial" w:eastAsia="Times New Roman" w:hAnsi="Arial"/>
                <w:sz w:val="20"/>
                <w:szCs w:val="20"/>
              </w:rPr>
              <w:t xml:space="preserve">, </w:t>
            </w:r>
            <w:proofErr w:type="spellStart"/>
            <w:r w:rsidRPr="00DE22DD">
              <w:rPr>
                <w:rFonts w:ascii="Arial" w:eastAsia="Times New Roman" w:hAnsi="Arial"/>
                <w:sz w:val="20"/>
                <w:szCs w:val="20"/>
              </w:rPr>
              <w:t>điện</w:t>
            </w:r>
            <w:proofErr w:type="spellEnd"/>
            <w:r w:rsidRPr="00DE22DD">
              <w:rPr>
                <w:rFonts w:ascii="Arial" w:eastAsia="Times New Roman" w:hAnsi="Arial"/>
                <w:sz w:val="20"/>
                <w:szCs w:val="20"/>
              </w:rPr>
              <w:t xml:space="preserve"> </w:t>
            </w:r>
            <w:proofErr w:type="spellStart"/>
            <w:r w:rsidRPr="00DE22DD">
              <w:rPr>
                <w:rFonts w:ascii="Arial" w:eastAsia="Times New Roman" w:hAnsi="Arial"/>
                <w:sz w:val="20"/>
                <w:szCs w:val="20"/>
              </w:rPr>
              <w:t>thoại</w:t>
            </w:r>
            <w:proofErr w:type="spellEnd"/>
            <w:r w:rsidRPr="00DE22DD">
              <w:rPr>
                <w:rFonts w:ascii="Arial" w:eastAsia="Times New Roman" w:hAnsi="Arial"/>
                <w:sz w:val="20"/>
                <w:szCs w:val="20"/>
              </w:rPr>
              <w:t>….</w:t>
            </w:r>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586DA549"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14:paraId="016ABCC9"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764D99AE"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6D927A2"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60713443" w14:textId="77777777" w:rsidTr="0005703D">
        <w:trPr>
          <w:trHeight w:val="255"/>
        </w:trPr>
        <w:tc>
          <w:tcPr>
            <w:tcW w:w="4248" w:type="dxa"/>
            <w:tcBorders>
              <w:top w:val="nil"/>
              <w:left w:val="single" w:sz="8" w:space="0" w:color="auto"/>
              <w:bottom w:val="single" w:sz="4" w:space="0" w:color="auto"/>
              <w:right w:val="single" w:sz="4" w:space="0" w:color="auto"/>
            </w:tcBorders>
            <w:vAlign w:val="center"/>
            <w:hideMark/>
          </w:tcPr>
          <w:p w14:paraId="3B20C3CA" w14:textId="77777777" w:rsidR="00074266" w:rsidRPr="00DE22DD" w:rsidRDefault="00074266" w:rsidP="00252BF4">
            <w:pPr>
              <w:spacing w:after="0" w:line="240" w:lineRule="auto"/>
              <w:rPr>
                <w:rFonts w:ascii="Arial" w:eastAsia="Times New Roman" w:hAnsi="Arial"/>
                <w:sz w:val="20"/>
                <w:szCs w:val="20"/>
              </w:rPr>
            </w:pPr>
            <w:r w:rsidRPr="00DE22DD">
              <w:rPr>
                <w:rFonts w:ascii="Arial" w:eastAsia="Times New Roman" w:hAnsi="Arial"/>
                <w:sz w:val="20"/>
                <w:szCs w:val="20"/>
              </w:rPr>
              <w:t> </w:t>
            </w:r>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7303F0E6"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14:paraId="793DA38F"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249E6E88"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CB89677"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0C1A4774" w14:textId="77777777" w:rsidTr="0005703D">
        <w:trPr>
          <w:trHeight w:val="255"/>
        </w:trPr>
        <w:tc>
          <w:tcPr>
            <w:tcW w:w="4248" w:type="dxa"/>
            <w:tcBorders>
              <w:top w:val="nil"/>
              <w:left w:val="single" w:sz="8" w:space="0" w:color="auto"/>
              <w:bottom w:val="single" w:sz="4" w:space="0" w:color="auto"/>
              <w:right w:val="nil"/>
            </w:tcBorders>
            <w:shd w:val="clear" w:color="000000" w:fill="BFBFBF"/>
            <w:vAlign w:val="bottom"/>
            <w:hideMark/>
          </w:tcPr>
          <w:p w14:paraId="71EED0CB" w14:textId="77777777" w:rsidR="00074266" w:rsidRPr="00DE22DD" w:rsidRDefault="00074266" w:rsidP="00252BF4">
            <w:pPr>
              <w:spacing w:after="0" w:line="240" w:lineRule="auto"/>
              <w:jc w:val="right"/>
              <w:rPr>
                <w:rFonts w:ascii="Arial" w:eastAsia="Times New Roman" w:hAnsi="Arial"/>
                <w:b/>
                <w:bCs/>
                <w:i/>
                <w:iCs/>
                <w:sz w:val="20"/>
                <w:szCs w:val="20"/>
              </w:rPr>
            </w:pPr>
            <w:proofErr w:type="spellStart"/>
            <w:r w:rsidRPr="00DE22DD">
              <w:rPr>
                <w:rFonts w:ascii="Arial" w:eastAsia="Times New Roman" w:hAnsi="Arial"/>
                <w:b/>
                <w:bCs/>
                <w:i/>
                <w:iCs/>
                <w:sz w:val="20"/>
                <w:szCs w:val="20"/>
              </w:rPr>
              <w:t>Tổng</w:t>
            </w:r>
            <w:proofErr w:type="spellEnd"/>
            <w:r w:rsidRPr="00DE22DD">
              <w:rPr>
                <w:rFonts w:ascii="Arial" w:eastAsia="Times New Roman" w:hAnsi="Arial"/>
                <w:b/>
                <w:bCs/>
                <w:i/>
                <w:iCs/>
                <w:sz w:val="20"/>
                <w:szCs w:val="20"/>
              </w:rPr>
              <w:t xml:space="preserve"> </w:t>
            </w:r>
            <w:proofErr w:type="spellStart"/>
            <w:r w:rsidRPr="00DE22DD">
              <w:rPr>
                <w:rFonts w:ascii="Arial" w:eastAsia="Times New Roman" w:hAnsi="Arial"/>
                <w:b/>
                <w:bCs/>
                <w:i/>
                <w:iCs/>
                <w:sz w:val="20"/>
                <w:szCs w:val="20"/>
              </w:rPr>
              <w:t>ngân</w:t>
            </w:r>
            <w:proofErr w:type="spellEnd"/>
            <w:r w:rsidRPr="00DE22DD">
              <w:rPr>
                <w:rFonts w:ascii="Arial" w:eastAsia="Times New Roman" w:hAnsi="Arial"/>
                <w:b/>
                <w:bCs/>
                <w:i/>
                <w:iCs/>
                <w:sz w:val="20"/>
                <w:szCs w:val="20"/>
              </w:rPr>
              <w:t xml:space="preserve"> </w:t>
            </w:r>
            <w:proofErr w:type="spellStart"/>
            <w:r w:rsidRPr="00DE22DD">
              <w:rPr>
                <w:rFonts w:ascii="Arial" w:eastAsia="Times New Roman" w:hAnsi="Arial"/>
                <w:b/>
                <w:bCs/>
                <w:i/>
                <w:iCs/>
                <w:sz w:val="20"/>
                <w:szCs w:val="20"/>
              </w:rPr>
              <w:t>sách</w:t>
            </w:r>
            <w:proofErr w:type="spellEnd"/>
            <w:r w:rsidRPr="00DE22DD">
              <w:rPr>
                <w:rFonts w:ascii="Arial" w:eastAsia="Times New Roman" w:hAnsi="Arial"/>
                <w:b/>
                <w:bCs/>
                <w:i/>
                <w:iCs/>
                <w:sz w:val="20"/>
                <w:szCs w:val="20"/>
              </w:rPr>
              <w:t xml:space="preserve"> chi </w:t>
            </w:r>
            <w:proofErr w:type="spellStart"/>
            <w:r w:rsidRPr="00DE22DD">
              <w:rPr>
                <w:rFonts w:ascii="Arial" w:eastAsia="Times New Roman" w:hAnsi="Arial"/>
                <w:b/>
                <w:bCs/>
                <w:i/>
                <w:iCs/>
                <w:sz w:val="20"/>
                <w:szCs w:val="20"/>
              </w:rPr>
              <w:t>phí</w:t>
            </w:r>
            <w:proofErr w:type="spellEnd"/>
            <w:r w:rsidRPr="00DE22DD">
              <w:rPr>
                <w:rFonts w:ascii="Arial" w:eastAsia="Times New Roman" w:hAnsi="Arial"/>
                <w:b/>
                <w:bCs/>
                <w:i/>
                <w:iCs/>
                <w:sz w:val="20"/>
                <w:szCs w:val="20"/>
              </w:rPr>
              <w:t xml:space="preserve"> </w:t>
            </w:r>
            <w:proofErr w:type="spellStart"/>
            <w:r w:rsidRPr="00DE22DD">
              <w:rPr>
                <w:rFonts w:ascii="Arial" w:eastAsia="Times New Roman" w:hAnsi="Arial"/>
                <w:b/>
                <w:bCs/>
                <w:i/>
                <w:iCs/>
                <w:sz w:val="20"/>
                <w:szCs w:val="20"/>
              </w:rPr>
              <w:t>văn</w:t>
            </w:r>
            <w:proofErr w:type="spellEnd"/>
            <w:r w:rsidRPr="00DE22DD">
              <w:rPr>
                <w:rFonts w:ascii="Arial" w:eastAsia="Times New Roman" w:hAnsi="Arial"/>
                <w:b/>
                <w:bCs/>
                <w:i/>
                <w:iCs/>
                <w:sz w:val="20"/>
                <w:szCs w:val="20"/>
              </w:rPr>
              <w:t xml:space="preserve"> </w:t>
            </w:r>
            <w:proofErr w:type="spellStart"/>
            <w:r w:rsidRPr="00DE22DD">
              <w:rPr>
                <w:rFonts w:ascii="Arial" w:eastAsia="Times New Roman" w:hAnsi="Arial"/>
                <w:b/>
                <w:bCs/>
                <w:i/>
                <w:iCs/>
                <w:sz w:val="20"/>
                <w:szCs w:val="20"/>
              </w:rPr>
              <w:t>phòng</w:t>
            </w:r>
            <w:proofErr w:type="spellEnd"/>
          </w:p>
        </w:tc>
        <w:tc>
          <w:tcPr>
            <w:tcW w:w="1417" w:type="dxa"/>
            <w:tcBorders>
              <w:top w:val="nil"/>
              <w:left w:val="single" w:sz="4" w:space="0" w:color="auto"/>
              <w:bottom w:val="single" w:sz="4" w:space="0" w:color="auto"/>
              <w:right w:val="single" w:sz="4" w:space="0" w:color="auto"/>
            </w:tcBorders>
            <w:shd w:val="clear" w:color="000000" w:fill="BFBFBF"/>
            <w:vAlign w:val="bottom"/>
            <w:hideMark/>
          </w:tcPr>
          <w:p w14:paraId="71CCEF82"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BFBFBF"/>
            <w:vAlign w:val="bottom"/>
            <w:hideMark/>
          </w:tcPr>
          <w:p w14:paraId="5E0D407E"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BFBFBF"/>
          </w:tcPr>
          <w:p w14:paraId="3CFA9696"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BFBFBF"/>
            <w:vAlign w:val="bottom"/>
            <w:hideMark/>
          </w:tcPr>
          <w:p w14:paraId="3D6FFBC3"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72ECAAE2" w14:textId="77777777" w:rsidTr="0005703D">
        <w:trPr>
          <w:trHeight w:val="255"/>
        </w:trPr>
        <w:tc>
          <w:tcPr>
            <w:tcW w:w="4248" w:type="dxa"/>
            <w:tcBorders>
              <w:top w:val="nil"/>
              <w:left w:val="single" w:sz="8" w:space="0" w:color="auto"/>
              <w:bottom w:val="single" w:sz="4" w:space="0" w:color="auto"/>
              <w:right w:val="single" w:sz="4" w:space="0" w:color="auto"/>
            </w:tcBorders>
            <w:vAlign w:val="center"/>
            <w:hideMark/>
          </w:tcPr>
          <w:p w14:paraId="6733D7EC" w14:textId="77777777" w:rsidR="00074266" w:rsidRPr="00DE22DD" w:rsidRDefault="00074266" w:rsidP="00252BF4">
            <w:pPr>
              <w:spacing w:after="0" w:line="240" w:lineRule="auto"/>
              <w:rPr>
                <w:rFonts w:ascii="Arial" w:eastAsia="Times New Roman" w:hAnsi="Arial"/>
                <w:b/>
                <w:bCs/>
                <w:sz w:val="20"/>
                <w:szCs w:val="20"/>
              </w:rPr>
            </w:pPr>
            <w:r w:rsidRPr="00DE22DD">
              <w:rPr>
                <w:rFonts w:ascii="Arial" w:eastAsia="Times New Roman" w:hAnsi="Arial"/>
                <w:b/>
                <w:bCs/>
                <w:sz w:val="20"/>
                <w:szCs w:val="20"/>
              </w:rPr>
              <w:t xml:space="preserve">5. Chi </w:t>
            </w:r>
            <w:proofErr w:type="spellStart"/>
            <w:r w:rsidRPr="00DE22DD">
              <w:rPr>
                <w:rFonts w:ascii="Arial" w:eastAsia="Times New Roman" w:hAnsi="Arial"/>
                <w:b/>
                <w:bCs/>
                <w:sz w:val="20"/>
                <w:szCs w:val="20"/>
              </w:rPr>
              <w:t>phí</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khác</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dịch</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vụ</w:t>
            </w:r>
            <w:proofErr w:type="spellEnd"/>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4AEF6E12"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14:paraId="5E5E939C"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390755EF"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D51B72A"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63B5BC23" w14:textId="77777777" w:rsidTr="0005703D">
        <w:trPr>
          <w:trHeight w:val="255"/>
        </w:trPr>
        <w:tc>
          <w:tcPr>
            <w:tcW w:w="4248" w:type="dxa"/>
            <w:tcBorders>
              <w:top w:val="nil"/>
              <w:left w:val="single" w:sz="8" w:space="0" w:color="auto"/>
              <w:bottom w:val="single" w:sz="4" w:space="0" w:color="auto"/>
              <w:right w:val="single" w:sz="4" w:space="0" w:color="auto"/>
            </w:tcBorders>
            <w:vAlign w:val="bottom"/>
            <w:hideMark/>
          </w:tcPr>
          <w:p w14:paraId="7C649E34" w14:textId="77777777" w:rsidR="00074266" w:rsidRPr="00DE22DD" w:rsidRDefault="00074266" w:rsidP="00252BF4">
            <w:pPr>
              <w:spacing w:after="0" w:line="240" w:lineRule="auto"/>
              <w:rPr>
                <w:rFonts w:ascii="Arial" w:eastAsia="Times New Roman" w:hAnsi="Arial"/>
                <w:sz w:val="20"/>
                <w:szCs w:val="20"/>
              </w:rPr>
            </w:pPr>
            <w:r w:rsidRPr="00DE22DD">
              <w:rPr>
                <w:rFonts w:ascii="Arial" w:eastAsia="Times New Roman" w:hAnsi="Arial"/>
                <w:sz w:val="20"/>
                <w:szCs w:val="20"/>
              </w:rPr>
              <w:t xml:space="preserve">5.1 </w:t>
            </w:r>
            <w:proofErr w:type="spellStart"/>
            <w:r w:rsidRPr="00DE22DD">
              <w:rPr>
                <w:rFonts w:ascii="Arial" w:eastAsia="Times New Roman" w:hAnsi="Arial"/>
                <w:sz w:val="20"/>
                <w:szCs w:val="20"/>
              </w:rPr>
              <w:t>Phí</w:t>
            </w:r>
            <w:proofErr w:type="spellEnd"/>
            <w:r w:rsidRPr="00DE22DD">
              <w:rPr>
                <w:rFonts w:ascii="Arial" w:eastAsia="Times New Roman" w:hAnsi="Arial"/>
                <w:sz w:val="20"/>
                <w:szCs w:val="20"/>
              </w:rPr>
              <w:t xml:space="preserve"> </w:t>
            </w:r>
            <w:proofErr w:type="spellStart"/>
            <w:r w:rsidRPr="00DE22DD">
              <w:rPr>
                <w:rFonts w:ascii="Arial" w:eastAsia="Times New Roman" w:hAnsi="Arial"/>
                <w:sz w:val="20"/>
                <w:szCs w:val="20"/>
              </w:rPr>
              <w:t>ngân</w:t>
            </w:r>
            <w:proofErr w:type="spellEnd"/>
            <w:r w:rsidRPr="00DE22DD">
              <w:rPr>
                <w:rFonts w:ascii="Arial" w:eastAsia="Times New Roman" w:hAnsi="Arial"/>
                <w:sz w:val="20"/>
                <w:szCs w:val="20"/>
              </w:rPr>
              <w:t xml:space="preserve"> </w:t>
            </w:r>
            <w:proofErr w:type="spellStart"/>
            <w:r w:rsidRPr="00DE22DD">
              <w:rPr>
                <w:rFonts w:ascii="Arial" w:eastAsia="Times New Roman" w:hAnsi="Arial"/>
                <w:sz w:val="20"/>
                <w:szCs w:val="20"/>
              </w:rPr>
              <w:t>hàng</w:t>
            </w:r>
            <w:proofErr w:type="spellEnd"/>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3B1625B4"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14:paraId="5BB14B1F"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27AE4445"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B9BD135"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1DAB202C" w14:textId="77777777" w:rsidTr="0005703D">
        <w:trPr>
          <w:trHeight w:val="255"/>
        </w:trPr>
        <w:tc>
          <w:tcPr>
            <w:tcW w:w="4248" w:type="dxa"/>
            <w:tcBorders>
              <w:top w:val="nil"/>
              <w:left w:val="single" w:sz="8" w:space="0" w:color="auto"/>
              <w:bottom w:val="single" w:sz="4" w:space="0" w:color="auto"/>
              <w:right w:val="single" w:sz="4" w:space="0" w:color="auto"/>
            </w:tcBorders>
            <w:vAlign w:val="bottom"/>
            <w:hideMark/>
          </w:tcPr>
          <w:p w14:paraId="4DFF7B68" w14:textId="77777777" w:rsidR="00074266" w:rsidRPr="00DE22DD" w:rsidRDefault="00074266" w:rsidP="00252BF4">
            <w:pPr>
              <w:spacing w:after="0" w:line="240" w:lineRule="auto"/>
              <w:rPr>
                <w:rFonts w:ascii="Arial" w:eastAsia="Times New Roman" w:hAnsi="Arial"/>
                <w:sz w:val="20"/>
                <w:szCs w:val="20"/>
              </w:rPr>
            </w:pPr>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5D2E25D0"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14:paraId="4E6D7F05"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08281217"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9AEB037"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7AFF5B03" w14:textId="77777777" w:rsidTr="0005703D">
        <w:trPr>
          <w:trHeight w:val="255"/>
        </w:trPr>
        <w:tc>
          <w:tcPr>
            <w:tcW w:w="4248" w:type="dxa"/>
            <w:tcBorders>
              <w:top w:val="nil"/>
              <w:left w:val="single" w:sz="8" w:space="0" w:color="auto"/>
              <w:bottom w:val="single" w:sz="4" w:space="0" w:color="auto"/>
              <w:right w:val="single" w:sz="4" w:space="0" w:color="auto"/>
            </w:tcBorders>
            <w:vAlign w:val="center"/>
            <w:hideMark/>
          </w:tcPr>
          <w:p w14:paraId="48FE0AEE" w14:textId="77777777" w:rsidR="00074266" w:rsidRPr="00DE22DD" w:rsidRDefault="00074266" w:rsidP="00252BF4">
            <w:pPr>
              <w:spacing w:after="0" w:line="240" w:lineRule="auto"/>
              <w:rPr>
                <w:rFonts w:ascii="Arial" w:eastAsia="Times New Roman" w:hAnsi="Arial"/>
                <w:sz w:val="20"/>
                <w:szCs w:val="20"/>
              </w:rPr>
            </w:pPr>
            <w:r w:rsidRPr="00DE22DD">
              <w:rPr>
                <w:rFonts w:ascii="Arial" w:eastAsia="Times New Roman" w:hAnsi="Arial"/>
                <w:sz w:val="20"/>
                <w:szCs w:val="20"/>
              </w:rPr>
              <w:t> </w:t>
            </w:r>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54F62939"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14:paraId="0298449B"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60746E47"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68C9A12"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5D446B73" w14:textId="77777777" w:rsidTr="0005703D">
        <w:trPr>
          <w:trHeight w:val="255"/>
        </w:trPr>
        <w:tc>
          <w:tcPr>
            <w:tcW w:w="4248" w:type="dxa"/>
            <w:tcBorders>
              <w:top w:val="nil"/>
              <w:left w:val="single" w:sz="8" w:space="0" w:color="auto"/>
              <w:bottom w:val="single" w:sz="4" w:space="0" w:color="auto"/>
              <w:right w:val="single" w:sz="4" w:space="0" w:color="auto"/>
            </w:tcBorders>
            <w:vAlign w:val="center"/>
            <w:hideMark/>
          </w:tcPr>
          <w:p w14:paraId="315374F5" w14:textId="77777777" w:rsidR="00074266" w:rsidRPr="00DE22DD" w:rsidRDefault="00074266" w:rsidP="00252BF4">
            <w:pPr>
              <w:spacing w:after="0" w:line="240" w:lineRule="auto"/>
              <w:rPr>
                <w:rFonts w:ascii="Arial" w:eastAsia="Times New Roman" w:hAnsi="Arial"/>
                <w:sz w:val="20"/>
                <w:szCs w:val="20"/>
              </w:rPr>
            </w:pPr>
            <w:r w:rsidRPr="00DE22DD">
              <w:rPr>
                <w:rFonts w:ascii="Arial" w:eastAsia="Times New Roman" w:hAnsi="Arial"/>
                <w:sz w:val="20"/>
                <w:szCs w:val="20"/>
              </w:rPr>
              <w:t> </w:t>
            </w:r>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69BAA003"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14:paraId="37997818"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2AA6FB84"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5A104DE"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07461459" w14:textId="77777777" w:rsidTr="0005703D">
        <w:trPr>
          <w:trHeight w:val="270"/>
        </w:trPr>
        <w:tc>
          <w:tcPr>
            <w:tcW w:w="4248" w:type="dxa"/>
            <w:tcBorders>
              <w:top w:val="nil"/>
              <w:left w:val="single" w:sz="8" w:space="0" w:color="auto"/>
              <w:bottom w:val="single" w:sz="8" w:space="0" w:color="auto"/>
              <w:right w:val="nil"/>
            </w:tcBorders>
            <w:shd w:val="clear" w:color="000000" w:fill="BFBFBF"/>
            <w:vAlign w:val="bottom"/>
            <w:hideMark/>
          </w:tcPr>
          <w:p w14:paraId="24DAFA76" w14:textId="77777777" w:rsidR="00074266" w:rsidRPr="00DE22DD" w:rsidRDefault="00074266" w:rsidP="00252BF4">
            <w:pPr>
              <w:spacing w:after="0" w:line="240" w:lineRule="auto"/>
              <w:jc w:val="right"/>
              <w:rPr>
                <w:rFonts w:ascii="Arial" w:eastAsia="Times New Roman" w:hAnsi="Arial"/>
                <w:b/>
                <w:bCs/>
                <w:i/>
                <w:iCs/>
                <w:sz w:val="20"/>
                <w:szCs w:val="20"/>
              </w:rPr>
            </w:pPr>
            <w:proofErr w:type="spellStart"/>
            <w:r w:rsidRPr="00DE22DD">
              <w:rPr>
                <w:rFonts w:ascii="Arial" w:eastAsia="Times New Roman" w:hAnsi="Arial"/>
                <w:b/>
                <w:bCs/>
                <w:i/>
                <w:iCs/>
                <w:sz w:val="20"/>
                <w:szCs w:val="20"/>
              </w:rPr>
              <w:t>Tổng</w:t>
            </w:r>
            <w:proofErr w:type="spellEnd"/>
            <w:r w:rsidRPr="00DE22DD">
              <w:rPr>
                <w:rFonts w:ascii="Arial" w:eastAsia="Times New Roman" w:hAnsi="Arial"/>
                <w:b/>
                <w:bCs/>
                <w:i/>
                <w:iCs/>
                <w:sz w:val="20"/>
                <w:szCs w:val="20"/>
              </w:rPr>
              <w:t xml:space="preserve"> </w:t>
            </w:r>
            <w:proofErr w:type="spellStart"/>
            <w:r w:rsidRPr="00DE22DD">
              <w:rPr>
                <w:rFonts w:ascii="Arial" w:eastAsia="Times New Roman" w:hAnsi="Arial"/>
                <w:b/>
                <w:bCs/>
                <w:i/>
                <w:iCs/>
                <w:sz w:val="20"/>
                <w:szCs w:val="20"/>
              </w:rPr>
              <w:t>ngân</w:t>
            </w:r>
            <w:proofErr w:type="spellEnd"/>
            <w:r w:rsidRPr="00DE22DD">
              <w:rPr>
                <w:rFonts w:ascii="Arial" w:eastAsia="Times New Roman" w:hAnsi="Arial"/>
                <w:b/>
                <w:bCs/>
                <w:i/>
                <w:iCs/>
                <w:sz w:val="20"/>
                <w:szCs w:val="20"/>
              </w:rPr>
              <w:t xml:space="preserve"> </w:t>
            </w:r>
            <w:proofErr w:type="spellStart"/>
            <w:r w:rsidRPr="00DE22DD">
              <w:rPr>
                <w:rFonts w:ascii="Arial" w:eastAsia="Times New Roman" w:hAnsi="Arial"/>
                <w:b/>
                <w:bCs/>
                <w:i/>
                <w:iCs/>
                <w:sz w:val="20"/>
                <w:szCs w:val="20"/>
              </w:rPr>
              <w:t>sách</w:t>
            </w:r>
            <w:proofErr w:type="spellEnd"/>
            <w:r w:rsidRPr="00DE22DD">
              <w:rPr>
                <w:rFonts w:ascii="Arial" w:eastAsia="Times New Roman" w:hAnsi="Arial"/>
                <w:b/>
                <w:bCs/>
                <w:i/>
                <w:iCs/>
                <w:sz w:val="20"/>
                <w:szCs w:val="20"/>
              </w:rPr>
              <w:t xml:space="preserve"> chi </w:t>
            </w:r>
            <w:proofErr w:type="spellStart"/>
            <w:r w:rsidRPr="00DE22DD">
              <w:rPr>
                <w:rFonts w:ascii="Arial" w:eastAsia="Times New Roman" w:hAnsi="Arial"/>
                <w:b/>
                <w:bCs/>
                <w:i/>
                <w:iCs/>
                <w:sz w:val="20"/>
                <w:szCs w:val="20"/>
              </w:rPr>
              <w:t>phí</w:t>
            </w:r>
            <w:proofErr w:type="spellEnd"/>
            <w:r w:rsidRPr="00DE22DD">
              <w:rPr>
                <w:rFonts w:ascii="Arial" w:eastAsia="Times New Roman" w:hAnsi="Arial"/>
                <w:b/>
                <w:bCs/>
                <w:i/>
                <w:iCs/>
                <w:sz w:val="20"/>
                <w:szCs w:val="20"/>
              </w:rPr>
              <w:t xml:space="preserve"> </w:t>
            </w:r>
            <w:proofErr w:type="spellStart"/>
            <w:r w:rsidRPr="00DE22DD">
              <w:rPr>
                <w:rFonts w:ascii="Arial" w:eastAsia="Times New Roman" w:hAnsi="Arial"/>
                <w:b/>
                <w:bCs/>
                <w:i/>
                <w:iCs/>
                <w:sz w:val="20"/>
                <w:szCs w:val="20"/>
              </w:rPr>
              <w:t>khác</w:t>
            </w:r>
            <w:proofErr w:type="spellEnd"/>
            <w:r w:rsidRPr="00DE22DD">
              <w:rPr>
                <w:rFonts w:ascii="Arial" w:eastAsia="Times New Roman" w:hAnsi="Arial"/>
                <w:b/>
                <w:bCs/>
                <w:i/>
                <w:iCs/>
                <w:sz w:val="20"/>
                <w:szCs w:val="20"/>
              </w:rPr>
              <w:t xml:space="preserve">, </w:t>
            </w:r>
            <w:proofErr w:type="spellStart"/>
            <w:r w:rsidRPr="00DE22DD">
              <w:rPr>
                <w:rFonts w:ascii="Arial" w:eastAsia="Times New Roman" w:hAnsi="Arial"/>
                <w:b/>
                <w:bCs/>
                <w:i/>
                <w:iCs/>
                <w:sz w:val="20"/>
                <w:szCs w:val="20"/>
              </w:rPr>
              <w:t>dịch</w:t>
            </w:r>
            <w:proofErr w:type="spellEnd"/>
            <w:r w:rsidRPr="00DE22DD">
              <w:rPr>
                <w:rFonts w:ascii="Arial" w:eastAsia="Times New Roman" w:hAnsi="Arial"/>
                <w:b/>
                <w:bCs/>
                <w:i/>
                <w:iCs/>
                <w:sz w:val="20"/>
                <w:szCs w:val="20"/>
              </w:rPr>
              <w:t xml:space="preserve"> </w:t>
            </w:r>
            <w:proofErr w:type="spellStart"/>
            <w:r w:rsidRPr="00DE22DD">
              <w:rPr>
                <w:rFonts w:ascii="Arial" w:eastAsia="Times New Roman" w:hAnsi="Arial"/>
                <w:b/>
                <w:bCs/>
                <w:i/>
                <w:iCs/>
                <w:sz w:val="20"/>
                <w:szCs w:val="20"/>
              </w:rPr>
              <w:t>vụ</w:t>
            </w:r>
            <w:proofErr w:type="spellEnd"/>
          </w:p>
        </w:tc>
        <w:tc>
          <w:tcPr>
            <w:tcW w:w="1417" w:type="dxa"/>
            <w:tcBorders>
              <w:top w:val="nil"/>
              <w:left w:val="single" w:sz="4" w:space="0" w:color="auto"/>
              <w:bottom w:val="single" w:sz="4" w:space="0" w:color="auto"/>
              <w:right w:val="single" w:sz="4" w:space="0" w:color="auto"/>
            </w:tcBorders>
            <w:shd w:val="clear" w:color="000000" w:fill="BFBFBF"/>
            <w:vAlign w:val="bottom"/>
            <w:hideMark/>
          </w:tcPr>
          <w:p w14:paraId="7FC758FB"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BFBFBF"/>
            <w:vAlign w:val="bottom"/>
            <w:hideMark/>
          </w:tcPr>
          <w:p w14:paraId="1DAD8667"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BFBFBF"/>
          </w:tcPr>
          <w:p w14:paraId="436BAA00"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BFBFBF"/>
            <w:vAlign w:val="bottom"/>
            <w:hideMark/>
          </w:tcPr>
          <w:p w14:paraId="2509E294"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3D9CA336" w14:textId="77777777" w:rsidTr="0005703D">
        <w:trPr>
          <w:trHeight w:val="255"/>
        </w:trPr>
        <w:tc>
          <w:tcPr>
            <w:tcW w:w="4248" w:type="dxa"/>
            <w:tcBorders>
              <w:top w:val="single" w:sz="4" w:space="0" w:color="auto"/>
              <w:left w:val="single" w:sz="8" w:space="0" w:color="auto"/>
              <w:bottom w:val="single" w:sz="4" w:space="0" w:color="auto"/>
              <w:right w:val="single" w:sz="4" w:space="0" w:color="auto"/>
            </w:tcBorders>
            <w:vAlign w:val="center"/>
            <w:hideMark/>
          </w:tcPr>
          <w:p w14:paraId="26873FDF" w14:textId="77777777" w:rsidR="00074266" w:rsidRPr="00DE22DD" w:rsidRDefault="00074266" w:rsidP="00252BF4">
            <w:pPr>
              <w:spacing w:after="0" w:line="240" w:lineRule="auto"/>
              <w:rPr>
                <w:rFonts w:ascii="Arial" w:eastAsia="Times New Roman" w:hAnsi="Arial"/>
                <w:b/>
                <w:bCs/>
                <w:sz w:val="20"/>
                <w:szCs w:val="20"/>
              </w:rPr>
            </w:pPr>
            <w:r w:rsidRPr="00DE22DD">
              <w:rPr>
                <w:rFonts w:ascii="Arial" w:eastAsia="Times New Roman" w:hAnsi="Arial"/>
                <w:b/>
                <w:bCs/>
                <w:sz w:val="20"/>
                <w:szCs w:val="20"/>
              </w:rPr>
              <w:t xml:space="preserve">6. </w:t>
            </w:r>
            <w:proofErr w:type="spellStart"/>
            <w:r w:rsidRPr="00DE22DD">
              <w:rPr>
                <w:rFonts w:ascii="Arial" w:eastAsia="Times New Roman" w:hAnsi="Arial"/>
                <w:b/>
                <w:bCs/>
                <w:sz w:val="20"/>
                <w:szCs w:val="20"/>
              </w:rPr>
              <w:t>Hoạt</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động</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của</w:t>
            </w:r>
            <w:proofErr w:type="spellEnd"/>
            <w:r w:rsidRPr="00DE22DD">
              <w:rPr>
                <w:rFonts w:ascii="Arial" w:eastAsia="Times New Roman" w:hAnsi="Arial"/>
                <w:b/>
                <w:bCs/>
                <w:sz w:val="20"/>
                <w:szCs w:val="20"/>
              </w:rPr>
              <w:t xml:space="preserve"> Sáng </w:t>
            </w:r>
            <w:proofErr w:type="spellStart"/>
            <w:r w:rsidRPr="00DE22DD">
              <w:rPr>
                <w:rFonts w:ascii="Arial" w:eastAsia="Times New Roman" w:hAnsi="Arial"/>
                <w:b/>
                <w:bCs/>
                <w:sz w:val="20"/>
                <w:szCs w:val="20"/>
              </w:rPr>
              <w:t>kiến</w:t>
            </w:r>
            <w:proofErr w:type="spellEnd"/>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2DAA27ED"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14:paraId="73CA87BC"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0C930E24"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BC632EE"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21A13024" w14:textId="77777777" w:rsidTr="0005703D">
        <w:trPr>
          <w:trHeight w:val="255"/>
        </w:trPr>
        <w:tc>
          <w:tcPr>
            <w:tcW w:w="4248" w:type="dxa"/>
            <w:tcBorders>
              <w:top w:val="nil"/>
              <w:left w:val="single" w:sz="8" w:space="0" w:color="auto"/>
              <w:bottom w:val="single" w:sz="4" w:space="0" w:color="auto"/>
              <w:right w:val="single" w:sz="4" w:space="0" w:color="auto"/>
            </w:tcBorders>
            <w:vAlign w:val="center"/>
            <w:hideMark/>
          </w:tcPr>
          <w:p w14:paraId="3D2E24C9" w14:textId="77777777" w:rsidR="00074266" w:rsidRPr="00DE22DD" w:rsidRDefault="00074266" w:rsidP="00252BF4">
            <w:pPr>
              <w:spacing w:after="0" w:line="240" w:lineRule="auto"/>
              <w:rPr>
                <w:rFonts w:ascii="Arial" w:eastAsia="Times New Roman" w:hAnsi="Arial"/>
                <w:b/>
                <w:bCs/>
                <w:sz w:val="20"/>
                <w:szCs w:val="20"/>
              </w:rPr>
            </w:pPr>
            <w:r w:rsidRPr="00DE22DD">
              <w:rPr>
                <w:rFonts w:ascii="Arial" w:eastAsia="Times New Roman" w:hAnsi="Arial"/>
                <w:b/>
                <w:bCs/>
                <w:sz w:val="20"/>
                <w:szCs w:val="20"/>
              </w:rPr>
              <w:t xml:space="preserve">6.1. Các </w:t>
            </w:r>
            <w:proofErr w:type="spellStart"/>
            <w:r w:rsidRPr="00DE22DD">
              <w:rPr>
                <w:rFonts w:ascii="Arial" w:eastAsia="Times New Roman" w:hAnsi="Arial"/>
                <w:b/>
                <w:bCs/>
                <w:sz w:val="20"/>
                <w:szCs w:val="20"/>
              </w:rPr>
              <w:t>hoạt</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động</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thuộc</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kết</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quả</w:t>
            </w:r>
            <w:proofErr w:type="spellEnd"/>
            <w:r w:rsidRPr="00DE22DD">
              <w:rPr>
                <w:rFonts w:ascii="Arial" w:eastAsia="Times New Roman" w:hAnsi="Arial"/>
                <w:b/>
                <w:bCs/>
                <w:sz w:val="20"/>
                <w:szCs w:val="20"/>
              </w:rPr>
              <w:t xml:space="preserve"> 1 </w:t>
            </w:r>
            <w:proofErr w:type="spellStart"/>
            <w:r w:rsidRPr="00DE22DD">
              <w:rPr>
                <w:rFonts w:ascii="Arial" w:eastAsia="Times New Roman" w:hAnsi="Arial"/>
                <w:b/>
                <w:bCs/>
                <w:sz w:val="20"/>
                <w:szCs w:val="20"/>
              </w:rPr>
              <w:t>của</w:t>
            </w:r>
            <w:proofErr w:type="spellEnd"/>
            <w:r w:rsidRPr="00DE22DD">
              <w:rPr>
                <w:rFonts w:ascii="Arial" w:eastAsia="Times New Roman" w:hAnsi="Arial"/>
                <w:b/>
                <w:bCs/>
                <w:sz w:val="20"/>
                <w:szCs w:val="20"/>
              </w:rPr>
              <w:t xml:space="preserve"> Sáng </w:t>
            </w:r>
            <w:proofErr w:type="spellStart"/>
            <w:r w:rsidRPr="00DE22DD">
              <w:rPr>
                <w:rFonts w:ascii="Arial" w:eastAsia="Times New Roman" w:hAnsi="Arial"/>
                <w:b/>
                <w:bCs/>
                <w:sz w:val="20"/>
                <w:szCs w:val="20"/>
              </w:rPr>
              <w:t>kiến</w:t>
            </w:r>
            <w:proofErr w:type="spellEnd"/>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2E460884"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14:paraId="4FC16D18"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5D2B3CFF"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A8313F3"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3A626A83" w14:textId="77777777" w:rsidTr="0005703D">
        <w:trPr>
          <w:trHeight w:val="255"/>
        </w:trPr>
        <w:tc>
          <w:tcPr>
            <w:tcW w:w="4248" w:type="dxa"/>
            <w:tcBorders>
              <w:top w:val="nil"/>
              <w:left w:val="single" w:sz="8" w:space="0" w:color="auto"/>
              <w:bottom w:val="single" w:sz="4" w:space="0" w:color="auto"/>
              <w:right w:val="single" w:sz="4" w:space="0" w:color="auto"/>
            </w:tcBorders>
            <w:vAlign w:val="center"/>
            <w:hideMark/>
          </w:tcPr>
          <w:p w14:paraId="3FC086E8" w14:textId="77777777" w:rsidR="00074266" w:rsidRPr="00DE22DD" w:rsidRDefault="00074266" w:rsidP="00252BF4">
            <w:pPr>
              <w:spacing w:after="0" w:line="240" w:lineRule="auto"/>
              <w:rPr>
                <w:rFonts w:ascii="Arial" w:eastAsia="Times New Roman" w:hAnsi="Arial"/>
                <w:sz w:val="20"/>
                <w:szCs w:val="20"/>
              </w:rPr>
            </w:pPr>
            <w:r w:rsidRPr="00DE22DD">
              <w:rPr>
                <w:rFonts w:ascii="Arial" w:eastAsia="Times New Roman" w:hAnsi="Arial"/>
                <w:sz w:val="20"/>
                <w:szCs w:val="20"/>
              </w:rPr>
              <w:t> </w:t>
            </w:r>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5804441A"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14:paraId="36B580C6"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668D623A"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C19F1E9"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788C9712" w14:textId="77777777" w:rsidTr="0005703D">
        <w:trPr>
          <w:trHeight w:val="255"/>
        </w:trPr>
        <w:tc>
          <w:tcPr>
            <w:tcW w:w="4248" w:type="dxa"/>
            <w:tcBorders>
              <w:top w:val="nil"/>
              <w:left w:val="single" w:sz="8" w:space="0" w:color="auto"/>
              <w:bottom w:val="single" w:sz="4" w:space="0" w:color="auto"/>
              <w:right w:val="single" w:sz="4" w:space="0" w:color="auto"/>
            </w:tcBorders>
            <w:vAlign w:val="center"/>
            <w:hideMark/>
          </w:tcPr>
          <w:p w14:paraId="6C9CE899" w14:textId="77777777" w:rsidR="00074266" w:rsidRPr="00DE22DD" w:rsidRDefault="00074266" w:rsidP="00252BF4">
            <w:pPr>
              <w:spacing w:after="0" w:line="240" w:lineRule="auto"/>
              <w:rPr>
                <w:rFonts w:ascii="Arial" w:eastAsia="Times New Roman" w:hAnsi="Arial"/>
                <w:sz w:val="20"/>
                <w:szCs w:val="20"/>
              </w:rPr>
            </w:pPr>
            <w:r w:rsidRPr="00DE22DD">
              <w:rPr>
                <w:rFonts w:ascii="Arial" w:eastAsia="Times New Roman" w:hAnsi="Arial"/>
                <w:sz w:val="20"/>
                <w:szCs w:val="20"/>
              </w:rPr>
              <w:t> </w:t>
            </w:r>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5A941A96"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14:paraId="7ECCC0A2"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33629FCD"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0070662"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082E7D72" w14:textId="77777777" w:rsidTr="0005703D">
        <w:trPr>
          <w:trHeight w:val="255"/>
        </w:trPr>
        <w:tc>
          <w:tcPr>
            <w:tcW w:w="4248" w:type="dxa"/>
            <w:tcBorders>
              <w:top w:val="nil"/>
              <w:left w:val="single" w:sz="8" w:space="0" w:color="auto"/>
              <w:bottom w:val="single" w:sz="4" w:space="0" w:color="auto"/>
              <w:right w:val="single" w:sz="4" w:space="0" w:color="auto"/>
            </w:tcBorders>
            <w:vAlign w:val="center"/>
            <w:hideMark/>
          </w:tcPr>
          <w:p w14:paraId="448C7397" w14:textId="77777777" w:rsidR="00074266" w:rsidRPr="00DE22DD" w:rsidRDefault="00074266" w:rsidP="00252BF4">
            <w:pPr>
              <w:spacing w:after="0" w:line="240" w:lineRule="auto"/>
              <w:rPr>
                <w:rFonts w:ascii="Arial" w:eastAsia="Times New Roman" w:hAnsi="Arial"/>
                <w:sz w:val="20"/>
                <w:szCs w:val="20"/>
              </w:rPr>
            </w:pPr>
            <w:r w:rsidRPr="00DE22DD">
              <w:rPr>
                <w:rFonts w:ascii="Arial" w:eastAsia="Times New Roman" w:hAnsi="Arial"/>
                <w:sz w:val="20"/>
                <w:szCs w:val="20"/>
              </w:rPr>
              <w:t> </w:t>
            </w:r>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5B3B50FB"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14:paraId="0D9E80F5"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20C74423"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4C5ED54"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793337E8" w14:textId="77777777" w:rsidTr="0005703D">
        <w:trPr>
          <w:trHeight w:val="255"/>
        </w:trPr>
        <w:tc>
          <w:tcPr>
            <w:tcW w:w="4248" w:type="dxa"/>
            <w:tcBorders>
              <w:top w:val="nil"/>
              <w:left w:val="single" w:sz="8" w:space="0" w:color="auto"/>
              <w:bottom w:val="single" w:sz="4" w:space="0" w:color="auto"/>
              <w:right w:val="single" w:sz="4" w:space="0" w:color="auto"/>
            </w:tcBorders>
            <w:vAlign w:val="center"/>
            <w:hideMark/>
          </w:tcPr>
          <w:p w14:paraId="7A8F2E4A" w14:textId="77777777" w:rsidR="00074266" w:rsidRPr="00DE22DD" w:rsidRDefault="00074266" w:rsidP="00252BF4">
            <w:pPr>
              <w:spacing w:after="0" w:line="240" w:lineRule="auto"/>
              <w:rPr>
                <w:rFonts w:ascii="Arial" w:eastAsia="Times New Roman" w:hAnsi="Arial"/>
                <w:sz w:val="20"/>
                <w:szCs w:val="20"/>
              </w:rPr>
            </w:pPr>
            <w:r w:rsidRPr="00DE22DD">
              <w:rPr>
                <w:rFonts w:ascii="Arial" w:eastAsia="Times New Roman" w:hAnsi="Arial"/>
                <w:sz w:val="20"/>
                <w:szCs w:val="20"/>
              </w:rPr>
              <w:t> </w:t>
            </w:r>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61EFCFB5"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14:paraId="4800324A"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5E3B1BBC"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A960B10"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3C5E1408" w14:textId="77777777" w:rsidTr="0005703D">
        <w:trPr>
          <w:trHeight w:val="255"/>
        </w:trPr>
        <w:tc>
          <w:tcPr>
            <w:tcW w:w="4248" w:type="dxa"/>
            <w:tcBorders>
              <w:top w:val="nil"/>
              <w:left w:val="single" w:sz="8" w:space="0" w:color="auto"/>
              <w:bottom w:val="single" w:sz="4" w:space="0" w:color="auto"/>
              <w:right w:val="single" w:sz="4" w:space="0" w:color="auto"/>
            </w:tcBorders>
            <w:vAlign w:val="center"/>
            <w:hideMark/>
          </w:tcPr>
          <w:p w14:paraId="3CF4A9FB" w14:textId="77777777" w:rsidR="00074266" w:rsidRPr="00DE22DD" w:rsidRDefault="00074266" w:rsidP="00252BF4">
            <w:pPr>
              <w:spacing w:after="0" w:line="240" w:lineRule="auto"/>
              <w:rPr>
                <w:rFonts w:ascii="Arial" w:eastAsia="Times New Roman" w:hAnsi="Arial"/>
                <w:sz w:val="20"/>
                <w:szCs w:val="20"/>
              </w:rPr>
            </w:pPr>
            <w:r w:rsidRPr="00DE22DD">
              <w:rPr>
                <w:rFonts w:ascii="Arial" w:eastAsia="Times New Roman" w:hAnsi="Arial"/>
                <w:sz w:val="20"/>
                <w:szCs w:val="20"/>
              </w:rPr>
              <w:t> </w:t>
            </w:r>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1129CED7"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14:paraId="0BF0BA9E"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1F9C6ABE"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D33EED4"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05631EF4" w14:textId="77777777" w:rsidTr="0005703D">
        <w:trPr>
          <w:trHeight w:val="255"/>
        </w:trPr>
        <w:tc>
          <w:tcPr>
            <w:tcW w:w="4248" w:type="dxa"/>
            <w:tcBorders>
              <w:top w:val="nil"/>
              <w:left w:val="single" w:sz="8" w:space="0" w:color="auto"/>
              <w:bottom w:val="single" w:sz="4" w:space="0" w:color="auto"/>
              <w:right w:val="single" w:sz="4" w:space="0" w:color="auto"/>
            </w:tcBorders>
            <w:vAlign w:val="center"/>
            <w:hideMark/>
          </w:tcPr>
          <w:p w14:paraId="003348A8" w14:textId="77777777" w:rsidR="00074266" w:rsidRPr="00DE22DD" w:rsidRDefault="00074266" w:rsidP="00252BF4">
            <w:pPr>
              <w:spacing w:after="0" w:line="240" w:lineRule="auto"/>
              <w:rPr>
                <w:rFonts w:ascii="Arial" w:eastAsia="Times New Roman" w:hAnsi="Arial"/>
                <w:b/>
                <w:bCs/>
                <w:sz w:val="20"/>
                <w:szCs w:val="20"/>
              </w:rPr>
            </w:pPr>
            <w:r w:rsidRPr="00DE22DD">
              <w:rPr>
                <w:rFonts w:ascii="Arial" w:eastAsia="Times New Roman" w:hAnsi="Arial"/>
                <w:b/>
                <w:bCs/>
                <w:sz w:val="20"/>
                <w:szCs w:val="20"/>
              </w:rPr>
              <w:t xml:space="preserve">6.2. Các </w:t>
            </w:r>
            <w:proofErr w:type="spellStart"/>
            <w:r w:rsidRPr="00DE22DD">
              <w:rPr>
                <w:rFonts w:ascii="Arial" w:eastAsia="Times New Roman" w:hAnsi="Arial"/>
                <w:b/>
                <w:bCs/>
                <w:sz w:val="20"/>
                <w:szCs w:val="20"/>
              </w:rPr>
              <w:t>hoạt</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động</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thuộc</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kết</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quả</w:t>
            </w:r>
            <w:proofErr w:type="spellEnd"/>
            <w:r w:rsidRPr="00DE22DD">
              <w:rPr>
                <w:rFonts w:ascii="Arial" w:eastAsia="Times New Roman" w:hAnsi="Arial"/>
                <w:b/>
                <w:bCs/>
                <w:sz w:val="20"/>
                <w:szCs w:val="20"/>
              </w:rPr>
              <w:t xml:space="preserve"> 2 </w:t>
            </w:r>
            <w:proofErr w:type="spellStart"/>
            <w:r w:rsidRPr="00DE22DD">
              <w:rPr>
                <w:rFonts w:ascii="Arial" w:eastAsia="Times New Roman" w:hAnsi="Arial"/>
                <w:b/>
                <w:bCs/>
                <w:sz w:val="20"/>
                <w:szCs w:val="20"/>
              </w:rPr>
              <w:t>của</w:t>
            </w:r>
            <w:proofErr w:type="spellEnd"/>
            <w:r w:rsidRPr="00DE22DD">
              <w:rPr>
                <w:rFonts w:ascii="Arial" w:eastAsia="Times New Roman" w:hAnsi="Arial"/>
                <w:b/>
                <w:bCs/>
                <w:sz w:val="20"/>
                <w:szCs w:val="20"/>
              </w:rPr>
              <w:t xml:space="preserve"> Sáng </w:t>
            </w:r>
            <w:proofErr w:type="spellStart"/>
            <w:r w:rsidRPr="00DE22DD">
              <w:rPr>
                <w:rFonts w:ascii="Arial" w:eastAsia="Times New Roman" w:hAnsi="Arial"/>
                <w:b/>
                <w:bCs/>
                <w:sz w:val="20"/>
                <w:szCs w:val="20"/>
              </w:rPr>
              <w:t>kiến</w:t>
            </w:r>
            <w:proofErr w:type="spellEnd"/>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4A770F07"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14:paraId="548849A6"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700A7EFA"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B7E3FD2"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7C690452" w14:textId="77777777" w:rsidTr="0005703D">
        <w:trPr>
          <w:trHeight w:val="255"/>
        </w:trPr>
        <w:tc>
          <w:tcPr>
            <w:tcW w:w="4248" w:type="dxa"/>
            <w:tcBorders>
              <w:top w:val="nil"/>
              <w:left w:val="single" w:sz="8" w:space="0" w:color="auto"/>
              <w:bottom w:val="single" w:sz="4" w:space="0" w:color="auto"/>
              <w:right w:val="single" w:sz="4" w:space="0" w:color="auto"/>
            </w:tcBorders>
            <w:vAlign w:val="center"/>
            <w:hideMark/>
          </w:tcPr>
          <w:p w14:paraId="46A72AF1" w14:textId="77777777" w:rsidR="00074266" w:rsidRPr="00DE22DD" w:rsidRDefault="00074266" w:rsidP="00252BF4">
            <w:pPr>
              <w:spacing w:after="0" w:line="240" w:lineRule="auto"/>
              <w:rPr>
                <w:rFonts w:ascii="Arial" w:eastAsia="Times New Roman" w:hAnsi="Arial"/>
                <w:sz w:val="20"/>
                <w:szCs w:val="20"/>
              </w:rPr>
            </w:pPr>
            <w:r w:rsidRPr="00DE22DD">
              <w:rPr>
                <w:rFonts w:ascii="Arial" w:eastAsia="Times New Roman" w:hAnsi="Arial"/>
                <w:sz w:val="20"/>
                <w:szCs w:val="20"/>
              </w:rPr>
              <w:lastRenderedPageBreak/>
              <w:t> </w:t>
            </w:r>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16273127"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14:paraId="78955139"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28CA8CC2"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359F06B"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5BFA61DD" w14:textId="77777777" w:rsidTr="0005703D">
        <w:trPr>
          <w:trHeight w:val="255"/>
        </w:trPr>
        <w:tc>
          <w:tcPr>
            <w:tcW w:w="4248" w:type="dxa"/>
            <w:tcBorders>
              <w:top w:val="nil"/>
              <w:left w:val="single" w:sz="8" w:space="0" w:color="auto"/>
              <w:bottom w:val="single" w:sz="4" w:space="0" w:color="auto"/>
              <w:right w:val="single" w:sz="4" w:space="0" w:color="auto"/>
            </w:tcBorders>
            <w:vAlign w:val="center"/>
            <w:hideMark/>
          </w:tcPr>
          <w:p w14:paraId="63D7BA9E" w14:textId="77777777" w:rsidR="00074266" w:rsidRPr="00DE22DD" w:rsidRDefault="00074266" w:rsidP="00252BF4">
            <w:pPr>
              <w:spacing w:after="0" w:line="240" w:lineRule="auto"/>
              <w:rPr>
                <w:rFonts w:ascii="Arial" w:eastAsia="Times New Roman" w:hAnsi="Arial"/>
                <w:sz w:val="20"/>
                <w:szCs w:val="20"/>
              </w:rPr>
            </w:pPr>
            <w:r w:rsidRPr="00DE22DD">
              <w:rPr>
                <w:rFonts w:ascii="Arial" w:eastAsia="Times New Roman" w:hAnsi="Arial"/>
                <w:sz w:val="20"/>
                <w:szCs w:val="20"/>
              </w:rPr>
              <w:t> </w:t>
            </w:r>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661F30EA"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14:paraId="55A461F7"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1D9A6FD7"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E4F1C38"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20C5C3E7" w14:textId="77777777" w:rsidTr="0005703D">
        <w:trPr>
          <w:trHeight w:val="255"/>
        </w:trPr>
        <w:tc>
          <w:tcPr>
            <w:tcW w:w="4248" w:type="dxa"/>
            <w:tcBorders>
              <w:top w:val="nil"/>
              <w:left w:val="single" w:sz="8" w:space="0" w:color="auto"/>
              <w:bottom w:val="single" w:sz="4" w:space="0" w:color="auto"/>
              <w:right w:val="single" w:sz="4" w:space="0" w:color="auto"/>
            </w:tcBorders>
            <w:vAlign w:val="center"/>
            <w:hideMark/>
          </w:tcPr>
          <w:p w14:paraId="2F894D1A" w14:textId="77777777" w:rsidR="00074266" w:rsidRPr="00DE22DD" w:rsidRDefault="00074266" w:rsidP="00252BF4">
            <w:pPr>
              <w:spacing w:after="0" w:line="240" w:lineRule="auto"/>
              <w:rPr>
                <w:rFonts w:ascii="Arial" w:eastAsia="Times New Roman" w:hAnsi="Arial"/>
                <w:sz w:val="20"/>
                <w:szCs w:val="20"/>
              </w:rPr>
            </w:pPr>
            <w:r w:rsidRPr="00DE22DD">
              <w:rPr>
                <w:rFonts w:ascii="Arial" w:eastAsia="Times New Roman" w:hAnsi="Arial"/>
                <w:sz w:val="20"/>
                <w:szCs w:val="20"/>
              </w:rPr>
              <w:t> </w:t>
            </w:r>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415FB4EA"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14:paraId="0FAC4004"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450E3C1B"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E20861C"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6EC7DD6E" w14:textId="77777777" w:rsidTr="0005703D">
        <w:trPr>
          <w:trHeight w:val="255"/>
        </w:trPr>
        <w:tc>
          <w:tcPr>
            <w:tcW w:w="4248" w:type="dxa"/>
            <w:tcBorders>
              <w:top w:val="nil"/>
              <w:left w:val="single" w:sz="8" w:space="0" w:color="auto"/>
              <w:bottom w:val="single" w:sz="4" w:space="0" w:color="auto"/>
              <w:right w:val="single" w:sz="4" w:space="0" w:color="auto"/>
            </w:tcBorders>
            <w:vAlign w:val="center"/>
            <w:hideMark/>
          </w:tcPr>
          <w:p w14:paraId="5DF945B0" w14:textId="77777777" w:rsidR="00074266" w:rsidRPr="00DE22DD" w:rsidRDefault="00074266" w:rsidP="00252BF4">
            <w:pPr>
              <w:spacing w:after="0" w:line="240" w:lineRule="auto"/>
              <w:rPr>
                <w:rFonts w:ascii="Arial" w:eastAsia="Times New Roman" w:hAnsi="Arial"/>
                <w:sz w:val="20"/>
                <w:szCs w:val="20"/>
              </w:rPr>
            </w:pPr>
            <w:r w:rsidRPr="00DE22DD">
              <w:rPr>
                <w:rFonts w:ascii="Arial" w:eastAsia="Times New Roman" w:hAnsi="Arial"/>
                <w:sz w:val="20"/>
                <w:szCs w:val="20"/>
              </w:rPr>
              <w:t> </w:t>
            </w:r>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3EF369CC"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14:paraId="1B2E906D"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057AF0DC"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4676CDA"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4DDBA428" w14:textId="77777777" w:rsidTr="0005703D">
        <w:trPr>
          <w:trHeight w:val="255"/>
        </w:trPr>
        <w:tc>
          <w:tcPr>
            <w:tcW w:w="4248" w:type="dxa"/>
            <w:tcBorders>
              <w:top w:val="nil"/>
              <w:left w:val="single" w:sz="8" w:space="0" w:color="auto"/>
              <w:bottom w:val="single" w:sz="4" w:space="0" w:color="auto"/>
              <w:right w:val="single" w:sz="4" w:space="0" w:color="auto"/>
            </w:tcBorders>
            <w:vAlign w:val="center"/>
            <w:hideMark/>
          </w:tcPr>
          <w:p w14:paraId="0486B6EE" w14:textId="77777777" w:rsidR="00074266" w:rsidRPr="00DE22DD" w:rsidRDefault="00074266" w:rsidP="00252BF4">
            <w:pPr>
              <w:spacing w:after="0" w:line="240" w:lineRule="auto"/>
              <w:rPr>
                <w:rFonts w:ascii="Arial" w:eastAsia="Times New Roman" w:hAnsi="Arial"/>
                <w:sz w:val="20"/>
                <w:szCs w:val="20"/>
              </w:rPr>
            </w:pPr>
            <w:r w:rsidRPr="00DE22DD">
              <w:rPr>
                <w:rFonts w:ascii="Arial" w:eastAsia="Times New Roman" w:hAnsi="Arial"/>
                <w:sz w:val="20"/>
                <w:szCs w:val="20"/>
              </w:rPr>
              <w:t> </w:t>
            </w:r>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3F248694"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14:paraId="774BA57E"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75A4529E"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C18C8C9"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4D335A73" w14:textId="77777777" w:rsidTr="0005703D">
        <w:trPr>
          <w:trHeight w:val="255"/>
        </w:trPr>
        <w:tc>
          <w:tcPr>
            <w:tcW w:w="4248" w:type="dxa"/>
            <w:tcBorders>
              <w:top w:val="nil"/>
              <w:left w:val="single" w:sz="8" w:space="0" w:color="auto"/>
              <w:bottom w:val="single" w:sz="4" w:space="0" w:color="auto"/>
              <w:right w:val="single" w:sz="4" w:space="0" w:color="auto"/>
            </w:tcBorders>
            <w:vAlign w:val="center"/>
            <w:hideMark/>
          </w:tcPr>
          <w:p w14:paraId="7E3563E6" w14:textId="77777777" w:rsidR="00074266" w:rsidRPr="00DE22DD" w:rsidRDefault="00074266" w:rsidP="00252BF4">
            <w:pPr>
              <w:spacing w:after="0" w:line="240" w:lineRule="auto"/>
              <w:rPr>
                <w:rFonts w:ascii="Arial" w:eastAsia="Times New Roman" w:hAnsi="Arial"/>
                <w:b/>
                <w:bCs/>
                <w:sz w:val="20"/>
                <w:szCs w:val="20"/>
              </w:rPr>
            </w:pPr>
            <w:r w:rsidRPr="00DE22DD">
              <w:rPr>
                <w:rFonts w:ascii="Arial" w:eastAsia="Times New Roman" w:hAnsi="Arial"/>
                <w:b/>
                <w:bCs/>
                <w:sz w:val="20"/>
                <w:szCs w:val="20"/>
              </w:rPr>
              <w:t xml:space="preserve">6.3. Các </w:t>
            </w:r>
            <w:proofErr w:type="spellStart"/>
            <w:r w:rsidRPr="00DE22DD">
              <w:rPr>
                <w:rFonts w:ascii="Arial" w:eastAsia="Times New Roman" w:hAnsi="Arial"/>
                <w:b/>
                <w:bCs/>
                <w:sz w:val="20"/>
                <w:szCs w:val="20"/>
              </w:rPr>
              <w:t>hoạt</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động</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thuộc</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kết</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quả</w:t>
            </w:r>
            <w:proofErr w:type="spellEnd"/>
            <w:r w:rsidRPr="00DE22DD">
              <w:rPr>
                <w:rFonts w:ascii="Arial" w:eastAsia="Times New Roman" w:hAnsi="Arial"/>
                <w:b/>
                <w:bCs/>
                <w:sz w:val="20"/>
                <w:szCs w:val="20"/>
              </w:rPr>
              <w:t xml:space="preserve"> 3 </w:t>
            </w:r>
            <w:proofErr w:type="spellStart"/>
            <w:r w:rsidRPr="00DE22DD">
              <w:rPr>
                <w:rFonts w:ascii="Arial" w:eastAsia="Times New Roman" w:hAnsi="Arial"/>
                <w:b/>
                <w:bCs/>
                <w:sz w:val="20"/>
                <w:szCs w:val="20"/>
              </w:rPr>
              <w:t>của</w:t>
            </w:r>
            <w:proofErr w:type="spellEnd"/>
            <w:r w:rsidRPr="00DE22DD">
              <w:rPr>
                <w:rFonts w:ascii="Arial" w:eastAsia="Times New Roman" w:hAnsi="Arial"/>
                <w:b/>
                <w:bCs/>
                <w:sz w:val="20"/>
                <w:szCs w:val="20"/>
              </w:rPr>
              <w:t xml:space="preserve"> Sáng </w:t>
            </w:r>
            <w:proofErr w:type="spellStart"/>
            <w:r w:rsidRPr="00DE22DD">
              <w:rPr>
                <w:rFonts w:ascii="Arial" w:eastAsia="Times New Roman" w:hAnsi="Arial"/>
                <w:b/>
                <w:bCs/>
                <w:sz w:val="20"/>
                <w:szCs w:val="20"/>
              </w:rPr>
              <w:t>kiến</w:t>
            </w:r>
            <w:proofErr w:type="spellEnd"/>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614678CC"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276" w:type="dxa"/>
            <w:tcBorders>
              <w:top w:val="nil"/>
              <w:left w:val="nil"/>
              <w:bottom w:val="single" w:sz="4" w:space="0" w:color="auto"/>
              <w:right w:val="single" w:sz="4" w:space="0" w:color="auto"/>
            </w:tcBorders>
            <w:shd w:val="clear" w:color="000000" w:fill="FFFFFF"/>
            <w:vAlign w:val="bottom"/>
            <w:hideMark/>
          </w:tcPr>
          <w:p w14:paraId="679508E4"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0E0262A5"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B830A6A"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13EC1244" w14:textId="77777777" w:rsidTr="0005703D">
        <w:trPr>
          <w:trHeight w:val="255"/>
        </w:trPr>
        <w:tc>
          <w:tcPr>
            <w:tcW w:w="4248" w:type="dxa"/>
            <w:tcBorders>
              <w:top w:val="nil"/>
              <w:left w:val="single" w:sz="8" w:space="0" w:color="auto"/>
              <w:bottom w:val="single" w:sz="4" w:space="0" w:color="auto"/>
              <w:right w:val="single" w:sz="4" w:space="0" w:color="auto"/>
            </w:tcBorders>
            <w:vAlign w:val="center"/>
            <w:hideMark/>
          </w:tcPr>
          <w:p w14:paraId="4621D4BB" w14:textId="77777777" w:rsidR="00074266" w:rsidRPr="00DE22DD" w:rsidRDefault="00074266" w:rsidP="00252BF4">
            <w:pPr>
              <w:spacing w:after="0" w:line="240" w:lineRule="auto"/>
              <w:rPr>
                <w:rFonts w:ascii="Arial" w:eastAsia="Times New Roman" w:hAnsi="Arial"/>
                <w:sz w:val="20"/>
                <w:szCs w:val="20"/>
              </w:rPr>
            </w:pPr>
            <w:r w:rsidRPr="00DE22DD">
              <w:rPr>
                <w:rFonts w:ascii="Arial" w:eastAsia="Times New Roman" w:hAnsi="Arial"/>
                <w:sz w:val="20"/>
                <w:szCs w:val="20"/>
              </w:rPr>
              <w:t> </w:t>
            </w:r>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1AEAD371"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14:paraId="3DBE50CC"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4B95C5AF"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92E652C"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76AD642B" w14:textId="77777777" w:rsidTr="0005703D">
        <w:trPr>
          <w:trHeight w:val="255"/>
        </w:trPr>
        <w:tc>
          <w:tcPr>
            <w:tcW w:w="4248" w:type="dxa"/>
            <w:tcBorders>
              <w:top w:val="nil"/>
              <w:left w:val="single" w:sz="8" w:space="0" w:color="auto"/>
              <w:bottom w:val="single" w:sz="4" w:space="0" w:color="auto"/>
              <w:right w:val="single" w:sz="4" w:space="0" w:color="auto"/>
            </w:tcBorders>
            <w:vAlign w:val="center"/>
            <w:hideMark/>
          </w:tcPr>
          <w:p w14:paraId="628586E7" w14:textId="77777777" w:rsidR="00074266" w:rsidRPr="00DE22DD" w:rsidRDefault="00074266" w:rsidP="00252BF4">
            <w:pPr>
              <w:spacing w:after="0" w:line="240" w:lineRule="auto"/>
              <w:rPr>
                <w:rFonts w:ascii="Arial" w:eastAsia="Times New Roman" w:hAnsi="Arial"/>
                <w:sz w:val="20"/>
                <w:szCs w:val="20"/>
              </w:rPr>
            </w:pPr>
            <w:r w:rsidRPr="00DE22DD">
              <w:rPr>
                <w:rFonts w:ascii="Arial" w:eastAsia="Times New Roman" w:hAnsi="Arial"/>
                <w:sz w:val="20"/>
                <w:szCs w:val="20"/>
              </w:rPr>
              <w:t> </w:t>
            </w:r>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379541B5"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14:paraId="740684E8"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4B376630"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925B56A"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5E2B9621" w14:textId="77777777" w:rsidTr="0005703D">
        <w:trPr>
          <w:trHeight w:val="255"/>
        </w:trPr>
        <w:tc>
          <w:tcPr>
            <w:tcW w:w="4248" w:type="dxa"/>
            <w:tcBorders>
              <w:top w:val="nil"/>
              <w:left w:val="single" w:sz="8" w:space="0" w:color="auto"/>
              <w:bottom w:val="single" w:sz="4" w:space="0" w:color="auto"/>
              <w:right w:val="single" w:sz="4" w:space="0" w:color="auto"/>
            </w:tcBorders>
            <w:vAlign w:val="center"/>
            <w:hideMark/>
          </w:tcPr>
          <w:p w14:paraId="74E8BC74" w14:textId="77777777" w:rsidR="00074266" w:rsidRPr="00DE22DD" w:rsidRDefault="00074266" w:rsidP="00252BF4">
            <w:pPr>
              <w:spacing w:after="0" w:line="240" w:lineRule="auto"/>
              <w:rPr>
                <w:rFonts w:ascii="Arial" w:eastAsia="Times New Roman" w:hAnsi="Arial"/>
                <w:sz w:val="20"/>
                <w:szCs w:val="20"/>
              </w:rPr>
            </w:pPr>
            <w:r w:rsidRPr="00DE22DD">
              <w:rPr>
                <w:rFonts w:ascii="Arial" w:eastAsia="Times New Roman" w:hAnsi="Arial"/>
                <w:sz w:val="20"/>
                <w:szCs w:val="20"/>
              </w:rPr>
              <w:t> </w:t>
            </w:r>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1F92B1A4"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14:paraId="59B5B206"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2AB3A377"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A7B7B07"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4C03D5CC" w14:textId="77777777" w:rsidTr="0005703D">
        <w:trPr>
          <w:trHeight w:val="255"/>
        </w:trPr>
        <w:tc>
          <w:tcPr>
            <w:tcW w:w="4248" w:type="dxa"/>
            <w:tcBorders>
              <w:top w:val="nil"/>
              <w:left w:val="single" w:sz="8" w:space="0" w:color="auto"/>
              <w:bottom w:val="single" w:sz="4" w:space="0" w:color="auto"/>
              <w:right w:val="single" w:sz="4" w:space="0" w:color="auto"/>
            </w:tcBorders>
            <w:vAlign w:val="center"/>
            <w:hideMark/>
          </w:tcPr>
          <w:p w14:paraId="492B60FB" w14:textId="77777777" w:rsidR="00074266" w:rsidRPr="00DE22DD" w:rsidRDefault="00074266" w:rsidP="00252BF4">
            <w:pPr>
              <w:spacing w:after="0" w:line="240" w:lineRule="auto"/>
              <w:rPr>
                <w:rFonts w:ascii="Arial" w:eastAsia="Times New Roman" w:hAnsi="Arial"/>
                <w:sz w:val="20"/>
                <w:szCs w:val="20"/>
              </w:rPr>
            </w:pPr>
            <w:r w:rsidRPr="00DE22DD">
              <w:rPr>
                <w:rFonts w:ascii="Arial" w:eastAsia="Times New Roman" w:hAnsi="Arial"/>
                <w:sz w:val="20"/>
                <w:szCs w:val="20"/>
              </w:rPr>
              <w:t> </w:t>
            </w:r>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203453BA"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14:paraId="127CD88C"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33FBAE57"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A8C1B65"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23811018" w14:textId="77777777" w:rsidTr="0005703D">
        <w:trPr>
          <w:trHeight w:val="255"/>
        </w:trPr>
        <w:tc>
          <w:tcPr>
            <w:tcW w:w="4248" w:type="dxa"/>
            <w:tcBorders>
              <w:top w:val="nil"/>
              <w:left w:val="single" w:sz="8" w:space="0" w:color="auto"/>
              <w:bottom w:val="single" w:sz="4" w:space="0" w:color="auto"/>
              <w:right w:val="single" w:sz="4" w:space="0" w:color="auto"/>
            </w:tcBorders>
            <w:vAlign w:val="center"/>
            <w:hideMark/>
          </w:tcPr>
          <w:p w14:paraId="4A2DC05C" w14:textId="77777777" w:rsidR="00074266" w:rsidRPr="00DE22DD" w:rsidRDefault="00074266" w:rsidP="00252BF4">
            <w:pPr>
              <w:spacing w:after="0" w:line="240" w:lineRule="auto"/>
              <w:rPr>
                <w:rFonts w:ascii="Arial" w:eastAsia="Times New Roman" w:hAnsi="Arial"/>
                <w:sz w:val="20"/>
                <w:szCs w:val="20"/>
              </w:rPr>
            </w:pPr>
            <w:r w:rsidRPr="00DE22DD">
              <w:rPr>
                <w:rFonts w:ascii="Arial" w:eastAsia="Times New Roman" w:hAnsi="Arial"/>
                <w:sz w:val="20"/>
                <w:szCs w:val="20"/>
              </w:rPr>
              <w:t> </w:t>
            </w:r>
          </w:p>
        </w:tc>
        <w:tc>
          <w:tcPr>
            <w:tcW w:w="1417" w:type="dxa"/>
            <w:tcBorders>
              <w:top w:val="nil"/>
              <w:left w:val="single" w:sz="4" w:space="0" w:color="auto"/>
              <w:bottom w:val="single" w:sz="4" w:space="0" w:color="auto"/>
              <w:right w:val="single" w:sz="4" w:space="0" w:color="auto"/>
            </w:tcBorders>
            <w:shd w:val="clear" w:color="000000" w:fill="FFFFFF"/>
            <w:vAlign w:val="bottom"/>
            <w:hideMark/>
          </w:tcPr>
          <w:p w14:paraId="58396DAD"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14:paraId="2E316109"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c>
          <w:tcPr>
            <w:tcW w:w="1232" w:type="dxa"/>
            <w:tcBorders>
              <w:top w:val="single" w:sz="4" w:space="0" w:color="auto"/>
              <w:left w:val="nil"/>
              <w:bottom w:val="single" w:sz="4" w:space="0" w:color="auto"/>
              <w:right w:val="single" w:sz="4" w:space="0" w:color="auto"/>
            </w:tcBorders>
            <w:shd w:val="clear" w:color="000000" w:fill="FFFFFF"/>
          </w:tcPr>
          <w:p w14:paraId="59FC037D"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7647248"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r w:rsidRPr="00DE22DD">
              <w:rPr>
                <w:rFonts w:ascii="Times New Roman" w:eastAsia="Times New Roman" w:hAnsi="Times New Roman" w:cs="Times New Roman"/>
                <w:b/>
                <w:bCs/>
                <w:sz w:val="20"/>
                <w:szCs w:val="20"/>
              </w:rPr>
              <w:t> </w:t>
            </w:r>
          </w:p>
        </w:tc>
      </w:tr>
      <w:tr w:rsidR="009F209A" w:rsidRPr="00DE22DD" w14:paraId="2F9E7F76" w14:textId="77777777" w:rsidTr="0005703D">
        <w:trPr>
          <w:trHeight w:val="270"/>
        </w:trPr>
        <w:tc>
          <w:tcPr>
            <w:tcW w:w="4248" w:type="dxa"/>
            <w:tcBorders>
              <w:top w:val="nil"/>
              <w:left w:val="single" w:sz="8" w:space="0" w:color="auto"/>
              <w:bottom w:val="single" w:sz="4" w:space="0" w:color="auto"/>
              <w:right w:val="single" w:sz="4" w:space="0" w:color="auto"/>
            </w:tcBorders>
            <w:shd w:val="clear" w:color="000000" w:fill="BFBFBF"/>
            <w:vAlign w:val="bottom"/>
            <w:hideMark/>
          </w:tcPr>
          <w:p w14:paraId="29533DB0" w14:textId="77777777" w:rsidR="00074266" w:rsidRPr="00DE22DD" w:rsidRDefault="00074266" w:rsidP="00252BF4">
            <w:pPr>
              <w:spacing w:after="0" w:line="240" w:lineRule="auto"/>
              <w:jc w:val="right"/>
              <w:rPr>
                <w:rFonts w:ascii="Arial" w:eastAsia="Times New Roman" w:hAnsi="Arial"/>
                <w:b/>
                <w:bCs/>
                <w:i/>
                <w:iCs/>
                <w:sz w:val="20"/>
                <w:szCs w:val="20"/>
              </w:rPr>
            </w:pPr>
            <w:proofErr w:type="spellStart"/>
            <w:r w:rsidRPr="00DE22DD">
              <w:rPr>
                <w:rFonts w:ascii="Arial" w:eastAsia="Times New Roman" w:hAnsi="Arial"/>
                <w:b/>
                <w:bCs/>
                <w:i/>
                <w:iCs/>
                <w:sz w:val="20"/>
                <w:szCs w:val="20"/>
              </w:rPr>
              <w:t>Tổng</w:t>
            </w:r>
            <w:proofErr w:type="spellEnd"/>
            <w:r w:rsidRPr="00DE22DD">
              <w:rPr>
                <w:rFonts w:ascii="Arial" w:eastAsia="Times New Roman" w:hAnsi="Arial"/>
                <w:b/>
                <w:bCs/>
                <w:i/>
                <w:iCs/>
                <w:sz w:val="20"/>
                <w:szCs w:val="20"/>
              </w:rPr>
              <w:t xml:space="preserve"> </w:t>
            </w:r>
            <w:proofErr w:type="spellStart"/>
            <w:r w:rsidRPr="00DE22DD">
              <w:rPr>
                <w:rFonts w:ascii="Arial" w:eastAsia="Times New Roman" w:hAnsi="Arial"/>
                <w:b/>
                <w:bCs/>
                <w:i/>
                <w:iCs/>
                <w:sz w:val="20"/>
                <w:szCs w:val="20"/>
              </w:rPr>
              <w:t>ngân</w:t>
            </w:r>
            <w:proofErr w:type="spellEnd"/>
            <w:r w:rsidRPr="00DE22DD">
              <w:rPr>
                <w:rFonts w:ascii="Arial" w:eastAsia="Times New Roman" w:hAnsi="Arial"/>
                <w:b/>
                <w:bCs/>
                <w:i/>
                <w:iCs/>
                <w:sz w:val="20"/>
                <w:szCs w:val="20"/>
              </w:rPr>
              <w:t xml:space="preserve"> </w:t>
            </w:r>
            <w:proofErr w:type="spellStart"/>
            <w:r w:rsidRPr="00DE22DD">
              <w:rPr>
                <w:rFonts w:ascii="Arial" w:eastAsia="Times New Roman" w:hAnsi="Arial"/>
                <w:b/>
                <w:bCs/>
                <w:i/>
                <w:iCs/>
                <w:sz w:val="20"/>
                <w:szCs w:val="20"/>
              </w:rPr>
              <w:t>sách</w:t>
            </w:r>
            <w:proofErr w:type="spellEnd"/>
            <w:r w:rsidRPr="00DE22DD">
              <w:rPr>
                <w:rFonts w:ascii="Arial" w:eastAsia="Times New Roman" w:hAnsi="Arial"/>
                <w:b/>
                <w:bCs/>
                <w:i/>
                <w:iCs/>
                <w:sz w:val="20"/>
                <w:szCs w:val="20"/>
              </w:rPr>
              <w:t xml:space="preserve"> </w:t>
            </w:r>
            <w:proofErr w:type="spellStart"/>
            <w:r w:rsidRPr="00DE22DD">
              <w:rPr>
                <w:rFonts w:ascii="Arial" w:eastAsia="Times New Roman" w:hAnsi="Arial"/>
                <w:b/>
                <w:bCs/>
                <w:i/>
                <w:iCs/>
                <w:sz w:val="20"/>
                <w:szCs w:val="20"/>
              </w:rPr>
              <w:t>các</w:t>
            </w:r>
            <w:proofErr w:type="spellEnd"/>
            <w:r w:rsidRPr="00DE22DD">
              <w:rPr>
                <w:rFonts w:ascii="Arial" w:eastAsia="Times New Roman" w:hAnsi="Arial"/>
                <w:b/>
                <w:bCs/>
                <w:i/>
                <w:iCs/>
                <w:sz w:val="20"/>
                <w:szCs w:val="20"/>
              </w:rPr>
              <w:t xml:space="preserve"> </w:t>
            </w:r>
            <w:proofErr w:type="spellStart"/>
            <w:r w:rsidRPr="00DE22DD">
              <w:rPr>
                <w:rFonts w:ascii="Arial" w:eastAsia="Times New Roman" w:hAnsi="Arial"/>
                <w:b/>
                <w:bCs/>
                <w:i/>
                <w:iCs/>
                <w:sz w:val="20"/>
                <w:szCs w:val="20"/>
              </w:rPr>
              <w:t>hoạt</w:t>
            </w:r>
            <w:proofErr w:type="spellEnd"/>
            <w:r w:rsidRPr="00DE22DD">
              <w:rPr>
                <w:rFonts w:ascii="Arial" w:eastAsia="Times New Roman" w:hAnsi="Arial"/>
                <w:b/>
                <w:bCs/>
                <w:i/>
                <w:iCs/>
                <w:sz w:val="20"/>
                <w:szCs w:val="20"/>
              </w:rPr>
              <w:t xml:space="preserve"> </w:t>
            </w:r>
            <w:proofErr w:type="spellStart"/>
            <w:r w:rsidRPr="00DE22DD">
              <w:rPr>
                <w:rFonts w:ascii="Arial" w:eastAsia="Times New Roman" w:hAnsi="Arial"/>
                <w:b/>
                <w:bCs/>
                <w:i/>
                <w:iCs/>
                <w:sz w:val="20"/>
                <w:szCs w:val="20"/>
              </w:rPr>
              <w:t>động</w:t>
            </w:r>
            <w:proofErr w:type="spellEnd"/>
          </w:p>
        </w:tc>
        <w:tc>
          <w:tcPr>
            <w:tcW w:w="1417" w:type="dxa"/>
            <w:tcBorders>
              <w:top w:val="nil"/>
              <w:left w:val="single" w:sz="4" w:space="0" w:color="auto"/>
              <w:bottom w:val="single" w:sz="4" w:space="0" w:color="auto"/>
              <w:right w:val="single" w:sz="4" w:space="0" w:color="auto"/>
            </w:tcBorders>
            <w:shd w:val="clear" w:color="000000" w:fill="BFBFBF"/>
            <w:vAlign w:val="bottom"/>
          </w:tcPr>
          <w:p w14:paraId="79726206"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276" w:type="dxa"/>
            <w:tcBorders>
              <w:top w:val="nil"/>
              <w:left w:val="nil"/>
              <w:bottom w:val="single" w:sz="4" w:space="0" w:color="auto"/>
              <w:right w:val="nil"/>
            </w:tcBorders>
            <w:shd w:val="clear" w:color="000000" w:fill="BFBFBF"/>
            <w:vAlign w:val="bottom"/>
          </w:tcPr>
          <w:p w14:paraId="34277F42"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232" w:type="dxa"/>
            <w:tcBorders>
              <w:top w:val="single" w:sz="4" w:space="0" w:color="auto"/>
              <w:left w:val="single" w:sz="4" w:space="0" w:color="auto"/>
              <w:bottom w:val="single" w:sz="4" w:space="0" w:color="auto"/>
              <w:right w:val="single" w:sz="4" w:space="0" w:color="auto"/>
            </w:tcBorders>
            <w:shd w:val="clear" w:color="000000" w:fill="BFBFBF"/>
          </w:tcPr>
          <w:p w14:paraId="337766AD"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BFBFBF"/>
            <w:vAlign w:val="bottom"/>
          </w:tcPr>
          <w:p w14:paraId="6A49E336"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r>
      <w:tr w:rsidR="009F209A" w:rsidRPr="00DE22DD" w14:paraId="4EE0D199" w14:textId="77777777" w:rsidTr="0005703D">
        <w:trPr>
          <w:trHeight w:val="270"/>
        </w:trPr>
        <w:tc>
          <w:tcPr>
            <w:tcW w:w="4248" w:type="dxa"/>
            <w:tcBorders>
              <w:top w:val="single" w:sz="8" w:space="0" w:color="auto"/>
              <w:left w:val="single" w:sz="8" w:space="0" w:color="auto"/>
              <w:bottom w:val="single" w:sz="8" w:space="0" w:color="auto"/>
              <w:right w:val="nil"/>
            </w:tcBorders>
            <w:shd w:val="clear" w:color="000000" w:fill="BFBFBF"/>
            <w:vAlign w:val="center"/>
            <w:hideMark/>
          </w:tcPr>
          <w:p w14:paraId="6E8C9A78" w14:textId="77777777" w:rsidR="00074266" w:rsidRPr="00DE22DD" w:rsidRDefault="00074266" w:rsidP="00252BF4">
            <w:pPr>
              <w:spacing w:after="0" w:line="240" w:lineRule="auto"/>
              <w:rPr>
                <w:rFonts w:ascii="Arial" w:eastAsia="Times New Roman" w:hAnsi="Arial"/>
                <w:b/>
                <w:bCs/>
                <w:sz w:val="20"/>
                <w:szCs w:val="20"/>
              </w:rPr>
            </w:pPr>
            <w:r w:rsidRPr="00DE22DD">
              <w:rPr>
                <w:rFonts w:ascii="Arial" w:eastAsia="Times New Roman" w:hAnsi="Arial"/>
                <w:b/>
                <w:bCs/>
                <w:sz w:val="20"/>
                <w:szCs w:val="20"/>
              </w:rPr>
              <w:t xml:space="preserve">7.  </w:t>
            </w:r>
            <w:proofErr w:type="spellStart"/>
            <w:r w:rsidRPr="00DE22DD">
              <w:rPr>
                <w:rFonts w:ascii="Arial" w:eastAsia="Times New Roman" w:hAnsi="Arial"/>
                <w:b/>
                <w:bCs/>
                <w:sz w:val="20"/>
                <w:szCs w:val="20"/>
              </w:rPr>
              <w:t>Tổng</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ngân</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sách</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trực</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tiếp</w:t>
            </w:r>
            <w:proofErr w:type="spellEnd"/>
            <w:r w:rsidRPr="00DE22DD">
              <w:rPr>
                <w:rFonts w:ascii="Arial" w:eastAsia="Times New Roman" w:hAnsi="Arial"/>
                <w:b/>
                <w:bCs/>
                <w:sz w:val="20"/>
                <w:szCs w:val="20"/>
              </w:rPr>
              <w:t xml:space="preserve"> (1- 6)</w:t>
            </w:r>
          </w:p>
        </w:tc>
        <w:tc>
          <w:tcPr>
            <w:tcW w:w="1417" w:type="dxa"/>
            <w:tcBorders>
              <w:top w:val="nil"/>
              <w:left w:val="single" w:sz="4" w:space="0" w:color="auto"/>
              <w:bottom w:val="single" w:sz="4" w:space="0" w:color="auto"/>
              <w:right w:val="single" w:sz="4" w:space="0" w:color="auto"/>
            </w:tcBorders>
            <w:shd w:val="clear" w:color="000000" w:fill="BFBFBF"/>
            <w:vAlign w:val="bottom"/>
          </w:tcPr>
          <w:p w14:paraId="230EEE2C"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276" w:type="dxa"/>
            <w:tcBorders>
              <w:top w:val="nil"/>
              <w:left w:val="nil"/>
              <w:bottom w:val="single" w:sz="4" w:space="0" w:color="auto"/>
              <w:right w:val="single" w:sz="4" w:space="0" w:color="auto"/>
            </w:tcBorders>
            <w:shd w:val="clear" w:color="000000" w:fill="BFBFBF"/>
            <w:vAlign w:val="bottom"/>
          </w:tcPr>
          <w:p w14:paraId="0ED3DC23"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232" w:type="dxa"/>
            <w:tcBorders>
              <w:top w:val="single" w:sz="4" w:space="0" w:color="auto"/>
              <w:left w:val="nil"/>
              <w:bottom w:val="single" w:sz="4" w:space="0" w:color="auto"/>
              <w:right w:val="single" w:sz="4" w:space="0" w:color="auto"/>
            </w:tcBorders>
            <w:shd w:val="clear" w:color="000000" w:fill="BFBFBF"/>
          </w:tcPr>
          <w:p w14:paraId="3B72B747"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BFBFBF"/>
            <w:vAlign w:val="bottom"/>
          </w:tcPr>
          <w:p w14:paraId="70B0EF7F"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r>
      <w:tr w:rsidR="009F209A" w:rsidRPr="00DE22DD" w14:paraId="736FC614" w14:textId="77777777" w:rsidTr="0005703D">
        <w:trPr>
          <w:trHeight w:val="270"/>
        </w:trPr>
        <w:tc>
          <w:tcPr>
            <w:tcW w:w="4248" w:type="dxa"/>
            <w:tcBorders>
              <w:top w:val="nil"/>
              <w:left w:val="single" w:sz="8" w:space="0" w:color="auto"/>
              <w:bottom w:val="single" w:sz="8" w:space="0" w:color="auto"/>
              <w:right w:val="single" w:sz="4" w:space="0" w:color="auto"/>
            </w:tcBorders>
            <w:vAlign w:val="center"/>
            <w:hideMark/>
          </w:tcPr>
          <w:p w14:paraId="21D5BB2B" w14:textId="77777777" w:rsidR="00074266" w:rsidRPr="00DE22DD" w:rsidRDefault="00074266" w:rsidP="00252BF4">
            <w:pPr>
              <w:spacing w:after="0" w:line="240" w:lineRule="auto"/>
              <w:rPr>
                <w:rFonts w:ascii="Arial" w:eastAsia="Times New Roman" w:hAnsi="Arial"/>
                <w:sz w:val="20"/>
                <w:szCs w:val="20"/>
              </w:rPr>
            </w:pPr>
            <w:r w:rsidRPr="00DE22DD">
              <w:rPr>
                <w:rFonts w:ascii="Arial" w:eastAsia="Times New Roman" w:hAnsi="Arial"/>
                <w:sz w:val="20"/>
                <w:szCs w:val="20"/>
              </w:rPr>
              <w:t xml:space="preserve">8. Chi </w:t>
            </w:r>
            <w:proofErr w:type="spellStart"/>
            <w:r w:rsidRPr="00DE22DD">
              <w:rPr>
                <w:rFonts w:ascii="Arial" w:eastAsia="Times New Roman" w:hAnsi="Arial"/>
                <w:sz w:val="20"/>
                <w:szCs w:val="20"/>
              </w:rPr>
              <w:t>phí</w:t>
            </w:r>
            <w:proofErr w:type="spellEnd"/>
            <w:r w:rsidRPr="00DE22DD">
              <w:rPr>
                <w:rFonts w:ascii="Arial" w:eastAsia="Times New Roman" w:hAnsi="Arial"/>
                <w:sz w:val="20"/>
                <w:szCs w:val="20"/>
              </w:rPr>
              <w:t xml:space="preserve"> </w:t>
            </w:r>
            <w:proofErr w:type="spellStart"/>
            <w:r w:rsidRPr="00DE22DD">
              <w:rPr>
                <w:rFonts w:ascii="Arial" w:eastAsia="Times New Roman" w:hAnsi="Arial"/>
                <w:sz w:val="20"/>
                <w:szCs w:val="20"/>
              </w:rPr>
              <w:t>gián</w:t>
            </w:r>
            <w:proofErr w:type="spellEnd"/>
            <w:r w:rsidRPr="00DE22DD">
              <w:rPr>
                <w:rFonts w:ascii="Arial" w:eastAsia="Times New Roman" w:hAnsi="Arial"/>
                <w:sz w:val="20"/>
                <w:szCs w:val="20"/>
              </w:rPr>
              <w:t xml:space="preserve"> </w:t>
            </w:r>
            <w:proofErr w:type="spellStart"/>
            <w:r w:rsidRPr="00DE22DD">
              <w:rPr>
                <w:rFonts w:ascii="Arial" w:eastAsia="Times New Roman" w:hAnsi="Arial"/>
                <w:sz w:val="20"/>
                <w:szCs w:val="20"/>
              </w:rPr>
              <w:t>tiếp</w:t>
            </w:r>
            <w:proofErr w:type="spellEnd"/>
            <w:r w:rsidRPr="00DE22DD">
              <w:rPr>
                <w:rFonts w:ascii="Arial" w:eastAsia="Times New Roman" w:hAnsi="Arial"/>
                <w:sz w:val="20"/>
                <w:szCs w:val="20"/>
              </w:rPr>
              <w:t xml:space="preserve"> (</w:t>
            </w:r>
            <w:proofErr w:type="spellStart"/>
            <w:r w:rsidRPr="00DE22DD">
              <w:rPr>
                <w:rFonts w:ascii="Arial" w:eastAsia="Times New Roman" w:hAnsi="Arial"/>
                <w:sz w:val="20"/>
                <w:szCs w:val="20"/>
              </w:rPr>
              <w:t>tối</w:t>
            </w:r>
            <w:proofErr w:type="spellEnd"/>
            <w:r w:rsidRPr="00DE22DD">
              <w:rPr>
                <w:rFonts w:ascii="Arial" w:eastAsia="Times New Roman" w:hAnsi="Arial"/>
                <w:sz w:val="20"/>
                <w:szCs w:val="20"/>
              </w:rPr>
              <w:t xml:space="preserve"> </w:t>
            </w:r>
            <w:proofErr w:type="spellStart"/>
            <w:r w:rsidRPr="00DE22DD">
              <w:rPr>
                <w:rFonts w:ascii="Arial" w:eastAsia="Times New Roman" w:hAnsi="Arial"/>
                <w:sz w:val="20"/>
                <w:szCs w:val="20"/>
              </w:rPr>
              <w:t>đa</w:t>
            </w:r>
            <w:proofErr w:type="spellEnd"/>
            <w:r w:rsidRPr="00DE22DD">
              <w:rPr>
                <w:rFonts w:ascii="Arial" w:eastAsia="Times New Roman" w:hAnsi="Arial"/>
                <w:sz w:val="20"/>
                <w:szCs w:val="20"/>
              </w:rPr>
              <w:t xml:space="preserve"> 7% chi </w:t>
            </w:r>
            <w:proofErr w:type="spellStart"/>
            <w:r w:rsidRPr="00DE22DD">
              <w:rPr>
                <w:rFonts w:ascii="Arial" w:eastAsia="Times New Roman" w:hAnsi="Arial"/>
                <w:sz w:val="20"/>
                <w:szCs w:val="20"/>
              </w:rPr>
              <w:t>phí</w:t>
            </w:r>
            <w:proofErr w:type="spellEnd"/>
            <w:r w:rsidRPr="00DE22DD">
              <w:rPr>
                <w:rFonts w:ascii="Arial" w:eastAsia="Times New Roman" w:hAnsi="Arial"/>
                <w:sz w:val="20"/>
                <w:szCs w:val="20"/>
              </w:rPr>
              <w:t xml:space="preserve"> </w:t>
            </w:r>
            <w:proofErr w:type="spellStart"/>
            <w:r w:rsidRPr="00DE22DD">
              <w:rPr>
                <w:rFonts w:ascii="Arial" w:eastAsia="Times New Roman" w:hAnsi="Arial"/>
                <w:sz w:val="20"/>
                <w:szCs w:val="20"/>
              </w:rPr>
              <w:t>trực</w:t>
            </w:r>
            <w:proofErr w:type="spellEnd"/>
            <w:r w:rsidRPr="00DE22DD">
              <w:rPr>
                <w:rFonts w:ascii="Arial" w:eastAsia="Times New Roman" w:hAnsi="Arial"/>
                <w:sz w:val="20"/>
                <w:szCs w:val="20"/>
              </w:rPr>
              <w:t xml:space="preserve"> </w:t>
            </w:r>
            <w:proofErr w:type="spellStart"/>
            <w:r w:rsidRPr="00DE22DD">
              <w:rPr>
                <w:rFonts w:ascii="Arial" w:eastAsia="Times New Roman" w:hAnsi="Arial"/>
                <w:sz w:val="20"/>
                <w:szCs w:val="20"/>
              </w:rPr>
              <w:t>tiếp</w:t>
            </w:r>
            <w:proofErr w:type="spellEnd"/>
            <w:r w:rsidRPr="00DE22DD">
              <w:rPr>
                <w:rFonts w:ascii="Arial" w:eastAsia="Times New Roman" w:hAnsi="Arial"/>
                <w:sz w:val="20"/>
                <w:szCs w:val="20"/>
              </w:rPr>
              <w:t>)</w:t>
            </w:r>
          </w:p>
        </w:tc>
        <w:tc>
          <w:tcPr>
            <w:tcW w:w="1417" w:type="dxa"/>
            <w:tcBorders>
              <w:top w:val="nil"/>
              <w:left w:val="single" w:sz="4" w:space="0" w:color="auto"/>
              <w:bottom w:val="single" w:sz="4" w:space="0" w:color="auto"/>
              <w:right w:val="single" w:sz="4" w:space="0" w:color="auto"/>
            </w:tcBorders>
            <w:shd w:val="clear" w:color="000000" w:fill="FFFFFF"/>
            <w:vAlign w:val="bottom"/>
          </w:tcPr>
          <w:p w14:paraId="1F7A1945"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276" w:type="dxa"/>
            <w:tcBorders>
              <w:top w:val="nil"/>
              <w:left w:val="nil"/>
              <w:bottom w:val="single" w:sz="4" w:space="0" w:color="auto"/>
              <w:right w:val="single" w:sz="4" w:space="0" w:color="auto"/>
            </w:tcBorders>
            <w:shd w:val="clear" w:color="000000" w:fill="FFFFFF"/>
            <w:vAlign w:val="bottom"/>
          </w:tcPr>
          <w:p w14:paraId="2A282BD5"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232" w:type="dxa"/>
            <w:tcBorders>
              <w:top w:val="single" w:sz="4" w:space="0" w:color="auto"/>
              <w:left w:val="nil"/>
              <w:bottom w:val="single" w:sz="4" w:space="0" w:color="auto"/>
              <w:right w:val="single" w:sz="4" w:space="0" w:color="auto"/>
            </w:tcBorders>
            <w:shd w:val="clear" w:color="000000" w:fill="FFFFFF"/>
          </w:tcPr>
          <w:p w14:paraId="2408C24E"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bottom"/>
          </w:tcPr>
          <w:p w14:paraId="622653F5"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r>
      <w:tr w:rsidR="009F209A" w:rsidRPr="00DE22DD" w14:paraId="4F817045" w14:textId="77777777" w:rsidTr="0005703D">
        <w:trPr>
          <w:trHeight w:val="270"/>
        </w:trPr>
        <w:tc>
          <w:tcPr>
            <w:tcW w:w="4248" w:type="dxa"/>
            <w:tcBorders>
              <w:top w:val="nil"/>
              <w:left w:val="single" w:sz="8" w:space="0" w:color="auto"/>
              <w:bottom w:val="single" w:sz="8" w:space="0" w:color="auto"/>
              <w:right w:val="nil"/>
            </w:tcBorders>
            <w:shd w:val="clear" w:color="000000" w:fill="BFBFBF"/>
            <w:vAlign w:val="center"/>
            <w:hideMark/>
          </w:tcPr>
          <w:p w14:paraId="220ED292" w14:textId="77777777" w:rsidR="00074266" w:rsidRPr="00DE22DD" w:rsidRDefault="00074266" w:rsidP="00252BF4">
            <w:pPr>
              <w:spacing w:after="0" w:line="240" w:lineRule="auto"/>
              <w:rPr>
                <w:rFonts w:ascii="Arial" w:eastAsia="Times New Roman" w:hAnsi="Arial"/>
                <w:b/>
                <w:bCs/>
                <w:sz w:val="20"/>
                <w:szCs w:val="20"/>
              </w:rPr>
            </w:pPr>
            <w:r w:rsidRPr="00DE22DD">
              <w:rPr>
                <w:rFonts w:ascii="Arial" w:eastAsia="Times New Roman" w:hAnsi="Arial"/>
                <w:b/>
                <w:bCs/>
                <w:sz w:val="20"/>
                <w:szCs w:val="20"/>
              </w:rPr>
              <w:t xml:space="preserve">9. </w:t>
            </w:r>
            <w:proofErr w:type="spellStart"/>
            <w:r w:rsidRPr="00DE22DD">
              <w:rPr>
                <w:rFonts w:ascii="Arial" w:eastAsia="Times New Roman" w:hAnsi="Arial"/>
                <w:b/>
                <w:bCs/>
                <w:sz w:val="20"/>
                <w:szCs w:val="20"/>
              </w:rPr>
              <w:t>Tổng</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ngân</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sách</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dự</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án</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toàn</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bộ</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dự</w:t>
            </w:r>
            <w:proofErr w:type="spellEnd"/>
            <w:r w:rsidRPr="00DE22DD">
              <w:rPr>
                <w:rFonts w:ascii="Arial" w:eastAsia="Times New Roman" w:hAnsi="Arial"/>
                <w:b/>
                <w:bCs/>
                <w:sz w:val="20"/>
                <w:szCs w:val="20"/>
              </w:rPr>
              <w:t xml:space="preserve"> </w:t>
            </w:r>
            <w:proofErr w:type="spellStart"/>
            <w:r w:rsidRPr="00DE22DD">
              <w:rPr>
                <w:rFonts w:ascii="Arial" w:eastAsia="Times New Roman" w:hAnsi="Arial"/>
                <w:b/>
                <w:bCs/>
                <w:sz w:val="20"/>
                <w:szCs w:val="20"/>
              </w:rPr>
              <w:t>án</w:t>
            </w:r>
            <w:proofErr w:type="spellEnd"/>
            <w:r w:rsidRPr="00DE22DD">
              <w:rPr>
                <w:rFonts w:ascii="Arial" w:eastAsia="Times New Roman" w:hAnsi="Arial"/>
                <w:b/>
                <w:bCs/>
                <w:sz w:val="20"/>
                <w:szCs w:val="20"/>
              </w:rPr>
              <w:t xml:space="preserve"> (7 + 8)</w:t>
            </w:r>
          </w:p>
        </w:tc>
        <w:tc>
          <w:tcPr>
            <w:tcW w:w="1417" w:type="dxa"/>
            <w:tcBorders>
              <w:top w:val="nil"/>
              <w:left w:val="single" w:sz="4" w:space="0" w:color="auto"/>
              <w:bottom w:val="single" w:sz="4" w:space="0" w:color="auto"/>
              <w:right w:val="single" w:sz="4" w:space="0" w:color="auto"/>
            </w:tcBorders>
            <w:shd w:val="clear" w:color="000000" w:fill="BFBFBF"/>
            <w:vAlign w:val="bottom"/>
          </w:tcPr>
          <w:p w14:paraId="2DB0F4B2"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276" w:type="dxa"/>
            <w:tcBorders>
              <w:top w:val="nil"/>
              <w:left w:val="nil"/>
              <w:bottom w:val="single" w:sz="4" w:space="0" w:color="auto"/>
              <w:right w:val="single" w:sz="4" w:space="0" w:color="auto"/>
            </w:tcBorders>
            <w:shd w:val="clear" w:color="000000" w:fill="BFBFBF"/>
            <w:vAlign w:val="bottom"/>
          </w:tcPr>
          <w:p w14:paraId="78A81957"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232" w:type="dxa"/>
            <w:tcBorders>
              <w:top w:val="single" w:sz="4" w:space="0" w:color="auto"/>
              <w:left w:val="nil"/>
              <w:bottom w:val="single" w:sz="4" w:space="0" w:color="auto"/>
              <w:right w:val="single" w:sz="4" w:space="0" w:color="auto"/>
            </w:tcBorders>
            <w:shd w:val="clear" w:color="000000" w:fill="BFBFBF"/>
          </w:tcPr>
          <w:p w14:paraId="75751488"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000000" w:fill="BFBFBF"/>
            <w:vAlign w:val="bottom"/>
          </w:tcPr>
          <w:p w14:paraId="63E12626" w14:textId="77777777" w:rsidR="00074266" w:rsidRPr="00DE22DD" w:rsidRDefault="00074266" w:rsidP="00252BF4">
            <w:pPr>
              <w:spacing w:after="0" w:line="240" w:lineRule="auto"/>
              <w:jc w:val="center"/>
              <w:rPr>
                <w:rFonts w:ascii="Times New Roman" w:eastAsia="Times New Roman" w:hAnsi="Times New Roman" w:cs="Times New Roman"/>
                <w:b/>
                <w:bCs/>
                <w:sz w:val="20"/>
                <w:szCs w:val="20"/>
              </w:rPr>
            </w:pPr>
          </w:p>
        </w:tc>
      </w:tr>
    </w:tbl>
    <w:p w14:paraId="4BE0971B" w14:textId="77777777" w:rsidR="00341B00" w:rsidRPr="00DE22DD" w:rsidRDefault="00341B00" w:rsidP="003C1111">
      <w:pPr>
        <w:spacing w:after="120" w:line="276" w:lineRule="auto"/>
        <w:jc w:val="both"/>
        <w:rPr>
          <w:rFonts w:ascii="Arial" w:eastAsia="Arial" w:hAnsi="Arial" w:cs="Arial"/>
          <w:b/>
          <w:bCs/>
        </w:rPr>
      </w:pPr>
    </w:p>
    <w:p w14:paraId="385224A4" w14:textId="77777777" w:rsidR="00487B8E" w:rsidRPr="00DE22DD" w:rsidRDefault="00487B8E" w:rsidP="003C1111">
      <w:pPr>
        <w:spacing w:after="120" w:line="276" w:lineRule="auto"/>
        <w:jc w:val="both"/>
        <w:rPr>
          <w:rFonts w:ascii="Arial" w:eastAsia="Arial" w:hAnsi="Arial" w:cs="Arial"/>
          <w:b/>
          <w:bCs/>
        </w:rPr>
      </w:pPr>
      <w:r w:rsidRPr="00DE22DD">
        <w:rPr>
          <w:rFonts w:ascii="Arial" w:eastAsia="Arial" w:hAnsi="Arial" w:cs="Arial"/>
          <w:b/>
          <w:bCs/>
          <w:u w:val="single"/>
        </w:rPr>
        <w:t xml:space="preserve">Các </w:t>
      </w:r>
      <w:proofErr w:type="spellStart"/>
      <w:r w:rsidRPr="00DE22DD">
        <w:rPr>
          <w:rFonts w:ascii="Arial" w:eastAsia="Arial" w:hAnsi="Arial" w:cs="Arial"/>
          <w:b/>
          <w:bCs/>
          <w:u w:val="single"/>
        </w:rPr>
        <w:t>lưu</w:t>
      </w:r>
      <w:proofErr w:type="spellEnd"/>
      <w:r w:rsidRPr="00DE22DD">
        <w:rPr>
          <w:rFonts w:ascii="Arial" w:eastAsia="Arial" w:hAnsi="Arial" w:cs="Arial"/>
          <w:b/>
          <w:bCs/>
          <w:u w:val="single"/>
        </w:rPr>
        <w:t xml:space="preserve"> ý </w:t>
      </w:r>
      <w:proofErr w:type="spellStart"/>
      <w:r w:rsidRPr="00DE22DD">
        <w:rPr>
          <w:rFonts w:ascii="Arial" w:eastAsia="Arial" w:hAnsi="Arial" w:cs="Arial"/>
          <w:b/>
          <w:bCs/>
          <w:u w:val="single"/>
        </w:rPr>
        <w:t>về</w:t>
      </w:r>
      <w:proofErr w:type="spellEnd"/>
      <w:r w:rsidRPr="00DE22DD">
        <w:rPr>
          <w:rFonts w:ascii="Arial" w:eastAsia="Arial" w:hAnsi="Arial" w:cs="Arial"/>
          <w:b/>
          <w:bCs/>
          <w:u w:val="single"/>
        </w:rPr>
        <w:t xml:space="preserve"> d</w:t>
      </w:r>
      <w:r w:rsidR="008A7577" w:rsidRPr="00DE22DD">
        <w:rPr>
          <w:rFonts w:ascii="Arial" w:eastAsia="Arial" w:hAnsi="Arial" w:cs="Arial"/>
          <w:b/>
          <w:bCs/>
          <w:u w:val="single"/>
          <w:lang w:val="vi-VN"/>
        </w:rPr>
        <w:t>ự trù tài chính cho Sáng kiến</w:t>
      </w:r>
      <w:r w:rsidR="008A7577" w:rsidRPr="00DE22DD">
        <w:rPr>
          <w:rFonts w:ascii="Arial" w:eastAsia="Arial" w:hAnsi="Arial" w:cs="Arial"/>
          <w:b/>
          <w:bCs/>
          <w:lang w:val="vi-VN"/>
        </w:rPr>
        <w:t xml:space="preserve">: </w:t>
      </w:r>
    </w:p>
    <w:p w14:paraId="3ECF47EC" w14:textId="175F9B95" w:rsidR="008A7577" w:rsidRPr="00DE22DD" w:rsidRDefault="001B159B" w:rsidP="003C1111">
      <w:pPr>
        <w:spacing w:after="120" w:line="276" w:lineRule="auto"/>
        <w:jc w:val="both"/>
        <w:rPr>
          <w:rFonts w:ascii="Arial" w:eastAsia="Arial" w:hAnsi="Arial" w:cs="Arial"/>
          <w:b/>
          <w:bCs/>
          <w:i/>
          <w:iCs/>
          <w:lang w:val="vi-VN"/>
        </w:rPr>
      </w:pPr>
      <w:r w:rsidRPr="00DE22DD">
        <w:rPr>
          <w:rFonts w:ascii="Arial" w:eastAsia="Arial" w:hAnsi="Arial" w:cs="Arial"/>
          <w:b/>
          <w:bCs/>
          <w:i/>
          <w:iCs/>
        </w:rPr>
        <w:t xml:space="preserve">Định </w:t>
      </w:r>
      <w:proofErr w:type="spellStart"/>
      <w:r w:rsidRPr="00DE22DD">
        <w:rPr>
          <w:rFonts w:ascii="Arial" w:eastAsia="Arial" w:hAnsi="Arial" w:cs="Arial"/>
          <w:b/>
          <w:bCs/>
          <w:i/>
          <w:iCs/>
        </w:rPr>
        <w:t>mức</w:t>
      </w:r>
      <w:proofErr w:type="spellEnd"/>
      <w:r w:rsidRPr="00DE22DD">
        <w:rPr>
          <w:rFonts w:ascii="Arial" w:eastAsia="Arial" w:hAnsi="Arial" w:cs="Arial"/>
          <w:b/>
          <w:bCs/>
          <w:i/>
          <w:iCs/>
        </w:rPr>
        <w:t xml:space="preserve"> chi </w:t>
      </w:r>
      <w:proofErr w:type="spellStart"/>
      <w:r w:rsidRPr="00DE22DD">
        <w:rPr>
          <w:rFonts w:ascii="Arial" w:eastAsia="Arial" w:hAnsi="Arial" w:cs="Arial"/>
          <w:b/>
          <w:bCs/>
          <w:i/>
          <w:iCs/>
        </w:rPr>
        <w:t>phí</w:t>
      </w:r>
      <w:proofErr w:type="spellEnd"/>
      <w:r w:rsidRPr="00DE22DD">
        <w:rPr>
          <w:rFonts w:ascii="Arial" w:eastAsia="Arial" w:hAnsi="Arial" w:cs="Arial"/>
          <w:b/>
          <w:bCs/>
          <w:i/>
          <w:iCs/>
        </w:rPr>
        <w:t xml:space="preserve"> </w:t>
      </w:r>
      <w:proofErr w:type="spellStart"/>
      <w:r w:rsidRPr="00DE22DD">
        <w:rPr>
          <w:rFonts w:ascii="Arial" w:eastAsia="Arial" w:hAnsi="Arial" w:cs="Arial"/>
          <w:b/>
          <w:bCs/>
          <w:i/>
          <w:iCs/>
        </w:rPr>
        <w:t>và</w:t>
      </w:r>
      <w:proofErr w:type="spellEnd"/>
      <w:r w:rsidRPr="00DE22DD">
        <w:rPr>
          <w:rFonts w:ascii="Arial" w:eastAsia="Arial" w:hAnsi="Arial" w:cs="Arial"/>
          <w:b/>
          <w:bCs/>
          <w:i/>
          <w:iCs/>
        </w:rPr>
        <w:t xml:space="preserve"> </w:t>
      </w:r>
      <w:proofErr w:type="spellStart"/>
      <w:r w:rsidRPr="00DE22DD">
        <w:rPr>
          <w:rFonts w:ascii="Arial" w:eastAsia="Arial" w:hAnsi="Arial" w:cs="Arial"/>
          <w:b/>
          <w:bCs/>
          <w:i/>
          <w:iCs/>
        </w:rPr>
        <w:t>các</w:t>
      </w:r>
      <w:proofErr w:type="spellEnd"/>
      <w:r w:rsidRPr="00DE22DD">
        <w:rPr>
          <w:rFonts w:ascii="Arial" w:eastAsia="Arial" w:hAnsi="Arial" w:cs="Arial"/>
          <w:b/>
          <w:bCs/>
          <w:i/>
          <w:iCs/>
        </w:rPr>
        <w:t xml:space="preserve"> </w:t>
      </w:r>
      <w:proofErr w:type="spellStart"/>
      <w:r w:rsidRPr="00DE22DD">
        <w:rPr>
          <w:rFonts w:ascii="Arial" w:eastAsia="Arial" w:hAnsi="Arial" w:cs="Arial"/>
          <w:b/>
          <w:bCs/>
          <w:i/>
          <w:iCs/>
        </w:rPr>
        <w:t>khoản</w:t>
      </w:r>
      <w:proofErr w:type="spellEnd"/>
      <w:r w:rsidRPr="00DE22DD">
        <w:rPr>
          <w:rFonts w:ascii="Arial" w:eastAsia="Arial" w:hAnsi="Arial" w:cs="Arial"/>
          <w:b/>
          <w:bCs/>
          <w:i/>
          <w:iCs/>
        </w:rPr>
        <w:t xml:space="preserve"> chi </w:t>
      </w:r>
      <w:proofErr w:type="spellStart"/>
      <w:r w:rsidRPr="00DE22DD">
        <w:rPr>
          <w:rFonts w:ascii="Arial" w:eastAsia="Arial" w:hAnsi="Arial" w:cs="Arial"/>
          <w:b/>
          <w:bCs/>
          <w:i/>
          <w:iCs/>
        </w:rPr>
        <w:t>hợp</w:t>
      </w:r>
      <w:proofErr w:type="spellEnd"/>
      <w:r w:rsidRPr="00DE22DD">
        <w:rPr>
          <w:rFonts w:ascii="Arial" w:eastAsia="Arial" w:hAnsi="Arial" w:cs="Arial"/>
          <w:b/>
          <w:bCs/>
          <w:i/>
          <w:iCs/>
        </w:rPr>
        <w:t xml:space="preserve"> </w:t>
      </w:r>
      <w:proofErr w:type="spellStart"/>
      <w:r w:rsidRPr="00DE22DD">
        <w:rPr>
          <w:rFonts w:ascii="Arial" w:eastAsia="Arial" w:hAnsi="Arial" w:cs="Arial"/>
          <w:b/>
          <w:bCs/>
          <w:i/>
          <w:iCs/>
        </w:rPr>
        <w:t>lệ</w:t>
      </w:r>
      <w:proofErr w:type="spellEnd"/>
      <w:r w:rsidR="008A7577" w:rsidRPr="00DE22DD">
        <w:rPr>
          <w:rFonts w:ascii="Arial" w:eastAsia="Arial" w:hAnsi="Arial" w:cs="Arial"/>
          <w:b/>
          <w:bCs/>
          <w:i/>
          <w:iCs/>
          <w:lang w:val="vi-VN"/>
        </w:rPr>
        <w:t xml:space="preserve">: </w:t>
      </w:r>
    </w:p>
    <w:p w14:paraId="31070499" w14:textId="19C94DED" w:rsidR="008A7577" w:rsidRPr="00DE22DD" w:rsidRDefault="008A7577" w:rsidP="00687611">
      <w:pPr>
        <w:pStyle w:val="ColorfulList-Accent11"/>
        <w:numPr>
          <w:ilvl w:val="0"/>
          <w:numId w:val="5"/>
        </w:numPr>
        <w:spacing w:after="120"/>
        <w:contextualSpacing w:val="0"/>
        <w:jc w:val="both"/>
        <w:rPr>
          <w:rFonts w:ascii="Arial" w:eastAsia="Arial" w:hAnsi="Arial" w:cs="Arial"/>
          <w:sz w:val="24"/>
          <w:szCs w:val="24"/>
          <w:lang w:val="vi-VN"/>
        </w:rPr>
      </w:pPr>
      <w:r w:rsidRPr="00DE22DD">
        <w:rPr>
          <w:rFonts w:ascii="Arial" w:eastAsia="Arial" w:hAnsi="Arial" w:cs="Arial"/>
          <w:b/>
          <w:bCs/>
          <w:sz w:val="24"/>
          <w:szCs w:val="24"/>
          <w:lang w:val="vi-VN"/>
        </w:rPr>
        <w:t>Định mức chi phí:</w:t>
      </w:r>
      <w:r w:rsidRPr="00DE22DD">
        <w:rPr>
          <w:rFonts w:ascii="Arial" w:eastAsia="Arial" w:hAnsi="Arial" w:cs="Arial"/>
          <w:sz w:val="24"/>
          <w:szCs w:val="24"/>
          <w:lang w:val="vi-VN"/>
        </w:rPr>
        <w:t xml:space="preserve"> Ngân sách của Sáng kiến có thể xây dựng dựa trên định mức chi phí của đơn vị nộp đơn chính, nhưng đảm bảo không vượt quá định mức chi phí địa phương trong hợp tác phát triển với Việt Nam của UN-EU (bản cập nhật năm 20</w:t>
      </w:r>
      <w:r w:rsidR="00AC6A54" w:rsidRPr="00DE22DD">
        <w:rPr>
          <w:rFonts w:ascii="Arial" w:eastAsia="Arial" w:hAnsi="Arial" w:cs="Arial"/>
          <w:sz w:val="24"/>
          <w:szCs w:val="24"/>
          <w:lang w:val="vi-VN"/>
        </w:rPr>
        <w:t>22</w:t>
      </w:r>
      <w:r w:rsidR="00DF1E9B" w:rsidRPr="00DE22DD">
        <w:rPr>
          <w:rFonts w:ascii="Arial" w:eastAsia="Arial" w:hAnsi="Arial" w:cs="Arial"/>
          <w:sz w:val="24"/>
          <w:szCs w:val="24"/>
          <w:lang w:val="vi-VN"/>
        </w:rPr>
        <w:t xml:space="preserve"> </w:t>
      </w:r>
      <w:r w:rsidR="00645955" w:rsidRPr="00DE22DD">
        <w:rPr>
          <w:rFonts w:ascii="Arial" w:eastAsia="Arial" w:hAnsi="Arial" w:cs="Arial"/>
          <w:sz w:val="24"/>
          <w:szCs w:val="24"/>
          <w:lang w:val="vi-VN"/>
        </w:rPr>
        <w:t>(</w:t>
      </w:r>
      <w:r w:rsidR="00645955">
        <w:fldChar w:fldCharType="begin"/>
      </w:r>
      <w:r w:rsidR="00645955">
        <w:instrText>HYPERLINK "https://www.eeas.europa.eu/delegations/vietnam/eu-un-cost-norms-2022_en?s=184_"</w:instrText>
      </w:r>
      <w:r w:rsidR="00645955">
        <w:fldChar w:fldCharType="separate"/>
      </w:r>
      <w:r w:rsidR="00645955" w:rsidRPr="00DE22DD">
        <w:rPr>
          <w:rStyle w:val="Hyperlink"/>
          <w:rFonts w:ascii="Arial" w:eastAsia="Arial" w:hAnsi="Arial" w:cs="Arial"/>
          <w:sz w:val="24"/>
          <w:szCs w:val="24"/>
          <w:lang w:val="vi-VN"/>
        </w:rPr>
        <w:t>https://www.eeas.europa.eu/delegations/vietnam/eu-un-cost-norms-2022_en?s=184</w:t>
      </w:r>
      <w:r w:rsidR="00645955">
        <w:fldChar w:fldCharType="end"/>
      </w:r>
      <w:r w:rsidR="00645955" w:rsidRPr="00DE22DD">
        <w:rPr>
          <w:rFonts w:ascii="Arial" w:eastAsia="Arial" w:hAnsi="Arial" w:cs="Arial"/>
          <w:sz w:val="24"/>
          <w:szCs w:val="24"/>
          <w:lang w:val="vi-VN"/>
        </w:rPr>
        <w:t>), gọi tắt là định mức UN-EU).</w:t>
      </w:r>
      <w:r w:rsidRPr="00DE22DD">
        <w:rPr>
          <w:rFonts w:ascii="Arial" w:eastAsia="Arial" w:hAnsi="Arial" w:cs="Arial"/>
          <w:sz w:val="24"/>
          <w:szCs w:val="24"/>
          <w:lang w:val="vi-VN"/>
        </w:rPr>
        <w:t xml:space="preserve"> Trường hợp các đơn vị này không có định mức chi phí, ngân sách riêng thì dựa vào chi phí thực tế tại địa phương hoặc tham khảo định mức chi phí của Nhà nước, Oxfam hoặc định mức UN-EU. Các tổ chức nộp đề xuất có thể liên hệ với Ban Quản lý dự án PWG để được cung cấp định mức chi phí này. </w:t>
      </w:r>
    </w:p>
    <w:p w14:paraId="75482F94" w14:textId="7A231F09" w:rsidR="008A7577" w:rsidRPr="00DE22DD" w:rsidRDefault="008A7577" w:rsidP="00687611">
      <w:pPr>
        <w:pStyle w:val="ColorfulList-Accent11"/>
        <w:numPr>
          <w:ilvl w:val="0"/>
          <w:numId w:val="5"/>
        </w:numPr>
        <w:spacing w:after="120"/>
        <w:contextualSpacing w:val="0"/>
        <w:jc w:val="both"/>
        <w:rPr>
          <w:rFonts w:ascii="Arial" w:eastAsia="Arial" w:hAnsi="Arial" w:cs="Arial"/>
          <w:sz w:val="24"/>
          <w:szCs w:val="24"/>
          <w:lang w:val="vi-VN"/>
        </w:rPr>
      </w:pPr>
      <w:r w:rsidRPr="00DE22DD">
        <w:rPr>
          <w:rFonts w:ascii="Arial" w:eastAsia="Arial" w:hAnsi="Arial" w:cs="Arial"/>
          <w:b/>
          <w:bCs/>
          <w:sz w:val="24"/>
          <w:szCs w:val="24"/>
          <w:lang w:val="vi-VN"/>
        </w:rPr>
        <w:t>Chi phí trao đổi kinh nghiệm và nâng cao năng lực:</w:t>
      </w:r>
      <w:r w:rsidRPr="00DE22DD">
        <w:rPr>
          <w:rFonts w:ascii="Arial" w:eastAsia="Arial" w:hAnsi="Arial" w:cs="Arial"/>
          <w:sz w:val="24"/>
          <w:szCs w:val="24"/>
          <w:lang w:val="vi-VN"/>
        </w:rPr>
        <w:t xml:space="preserve"> Tổng ngân sách của Sáng kiến phải bao gồm chi phí đi lại và công tác phí cho tối đa </w:t>
      </w:r>
      <w:r w:rsidR="008F324A" w:rsidRPr="00DE22DD">
        <w:rPr>
          <w:rFonts w:ascii="Arial" w:eastAsia="Arial" w:hAnsi="Arial" w:cs="Arial"/>
          <w:sz w:val="24"/>
          <w:szCs w:val="24"/>
          <w:lang w:val="vi-VN"/>
        </w:rPr>
        <w:t xml:space="preserve">6 </w:t>
      </w:r>
      <w:r w:rsidRPr="00DE22DD">
        <w:rPr>
          <w:rFonts w:ascii="Arial" w:eastAsia="Arial" w:hAnsi="Arial" w:cs="Arial"/>
          <w:sz w:val="24"/>
          <w:szCs w:val="24"/>
          <w:lang w:val="vi-VN"/>
        </w:rPr>
        <w:t xml:space="preserve">người tham dự tập huấn và các sự kiện học hỏi </w:t>
      </w:r>
      <w:r w:rsidR="0009135E" w:rsidRPr="00DE22DD">
        <w:rPr>
          <w:rFonts w:ascii="Arial" w:eastAsia="Arial" w:hAnsi="Arial" w:cs="Arial"/>
          <w:sz w:val="24"/>
          <w:szCs w:val="24"/>
          <w:lang w:val="vi-VN"/>
        </w:rPr>
        <w:t xml:space="preserve">do BQL dự án của Oxfam tổ </w:t>
      </w:r>
      <w:r w:rsidR="0002268C" w:rsidRPr="00DE22DD">
        <w:rPr>
          <w:rFonts w:ascii="Arial" w:eastAsia="Arial" w:hAnsi="Arial" w:cs="Arial"/>
          <w:sz w:val="24"/>
          <w:szCs w:val="24"/>
          <w:lang w:val="vi-VN"/>
        </w:rPr>
        <w:t xml:space="preserve">chức </w:t>
      </w:r>
      <w:r w:rsidRPr="00DE22DD">
        <w:rPr>
          <w:rFonts w:ascii="Arial" w:eastAsia="Arial" w:hAnsi="Arial" w:cs="Arial"/>
          <w:sz w:val="24"/>
          <w:szCs w:val="24"/>
          <w:lang w:val="vi-VN"/>
        </w:rPr>
        <w:t xml:space="preserve">tại Hà Nội </w:t>
      </w:r>
      <w:r w:rsidR="0009135E" w:rsidRPr="00DE22DD">
        <w:rPr>
          <w:rFonts w:ascii="Arial" w:eastAsia="Arial" w:hAnsi="Arial" w:cs="Arial"/>
          <w:sz w:val="24"/>
          <w:szCs w:val="24"/>
          <w:lang w:val="vi-VN"/>
        </w:rPr>
        <w:t xml:space="preserve">(2 </w:t>
      </w:r>
      <w:r w:rsidR="00D821F7" w:rsidRPr="00DE22DD">
        <w:rPr>
          <w:rFonts w:ascii="Arial" w:eastAsia="Arial" w:hAnsi="Arial" w:cs="Arial"/>
          <w:sz w:val="24"/>
          <w:szCs w:val="24"/>
          <w:lang w:val="vi-VN"/>
        </w:rPr>
        <w:t xml:space="preserve">lần, mỗi lần 2 </w:t>
      </w:r>
      <w:r w:rsidR="0009135E" w:rsidRPr="00DE22DD">
        <w:rPr>
          <w:rFonts w:ascii="Arial" w:eastAsia="Arial" w:hAnsi="Arial" w:cs="Arial"/>
          <w:sz w:val="24"/>
          <w:szCs w:val="24"/>
          <w:lang w:val="vi-VN"/>
        </w:rPr>
        <w:t>người)</w:t>
      </w:r>
      <w:r w:rsidR="00D821F7" w:rsidRPr="00DE22DD">
        <w:rPr>
          <w:rFonts w:ascii="Arial" w:eastAsia="Arial" w:hAnsi="Arial" w:cs="Arial"/>
          <w:sz w:val="24"/>
          <w:szCs w:val="24"/>
          <w:lang w:val="vi-VN"/>
        </w:rPr>
        <w:t xml:space="preserve"> </w:t>
      </w:r>
      <w:r w:rsidR="00D37446" w:rsidRPr="00DE22DD">
        <w:rPr>
          <w:rFonts w:ascii="Arial" w:eastAsia="Arial" w:hAnsi="Arial" w:cs="Arial"/>
          <w:sz w:val="24"/>
          <w:szCs w:val="24"/>
          <w:lang w:val="vi-VN"/>
        </w:rPr>
        <w:t xml:space="preserve">và </w:t>
      </w:r>
      <w:r w:rsidR="008F33EA" w:rsidRPr="00DE728D">
        <w:rPr>
          <w:rFonts w:ascii="Arial" w:eastAsia="Arial" w:hAnsi="Arial" w:cs="Arial"/>
          <w:sz w:val="24"/>
          <w:szCs w:val="24"/>
          <w:lang w:val="vi-VN"/>
        </w:rPr>
        <w:t>Đà Nẵng</w:t>
      </w:r>
      <w:r w:rsidR="008C78EC" w:rsidRPr="00DE22DD">
        <w:rPr>
          <w:rFonts w:ascii="Arial" w:eastAsia="Arial" w:hAnsi="Arial" w:cs="Arial"/>
          <w:sz w:val="24"/>
          <w:szCs w:val="24"/>
          <w:lang w:val="vi-VN"/>
        </w:rPr>
        <w:t xml:space="preserve"> (</w:t>
      </w:r>
      <w:r w:rsidR="003F52E6" w:rsidRPr="0005703D">
        <w:rPr>
          <w:rFonts w:ascii="Arial" w:eastAsia="Arial" w:hAnsi="Arial" w:cs="Arial"/>
          <w:sz w:val="24"/>
          <w:szCs w:val="24"/>
          <w:lang w:val="vi-VN"/>
        </w:rPr>
        <w:t>01 lần</w:t>
      </w:r>
      <w:r w:rsidR="00B74229" w:rsidRPr="0005703D">
        <w:rPr>
          <w:rFonts w:ascii="Arial" w:eastAsia="Arial" w:hAnsi="Arial" w:cs="Arial"/>
          <w:sz w:val="24"/>
          <w:szCs w:val="24"/>
          <w:lang w:val="vi-VN"/>
        </w:rPr>
        <w:t xml:space="preserve">, mỗi lần </w:t>
      </w:r>
      <w:r w:rsidR="008C78EC" w:rsidRPr="00DE22DD">
        <w:rPr>
          <w:rFonts w:ascii="Arial" w:eastAsia="Arial" w:hAnsi="Arial" w:cs="Arial"/>
          <w:sz w:val="24"/>
          <w:szCs w:val="24"/>
          <w:lang w:val="vi-VN"/>
        </w:rPr>
        <w:t>02 người).</w:t>
      </w:r>
      <w:r w:rsidRPr="00DE22DD">
        <w:rPr>
          <w:rFonts w:ascii="Arial" w:eastAsia="Arial" w:hAnsi="Arial" w:cs="Arial"/>
          <w:sz w:val="24"/>
          <w:szCs w:val="24"/>
          <w:lang w:val="vi-VN"/>
        </w:rPr>
        <w:t xml:space="preserve"> Mỗi chuyến đi sẽ được lên dự toán cho khoảng 4 ngày</w:t>
      </w:r>
      <w:r w:rsidR="00A84852" w:rsidRPr="00DE728D">
        <w:rPr>
          <w:rFonts w:ascii="Arial" w:eastAsia="Arial" w:hAnsi="Arial" w:cs="Arial"/>
          <w:sz w:val="24"/>
          <w:szCs w:val="24"/>
          <w:lang w:val="vi-VN"/>
        </w:rPr>
        <w:t xml:space="preserve"> (bao gồm cả thời gian đi lại)</w:t>
      </w:r>
      <w:r w:rsidRPr="00DE22DD">
        <w:rPr>
          <w:rFonts w:ascii="Arial" w:eastAsia="Arial" w:hAnsi="Arial" w:cs="Arial"/>
          <w:sz w:val="24"/>
          <w:szCs w:val="24"/>
          <w:lang w:val="vi-VN"/>
        </w:rPr>
        <w:t>.</w:t>
      </w:r>
    </w:p>
    <w:p w14:paraId="7CC11EC7" w14:textId="16A20A0C" w:rsidR="00E531D4" w:rsidRPr="00DE22DD" w:rsidRDefault="00E531D4" w:rsidP="00687611">
      <w:pPr>
        <w:pStyle w:val="ColorfulList-Accent11"/>
        <w:numPr>
          <w:ilvl w:val="0"/>
          <w:numId w:val="5"/>
        </w:numPr>
        <w:spacing w:after="120"/>
        <w:contextualSpacing w:val="0"/>
        <w:jc w:val="both"/>
        <w:rPr>
          <w:rFonts w:ascii="Arial" w:eastAsia="Arial" w:hAnsi="Arial" w:cs="Arial"/>
          <w:sz w:val="24"/>
          <w:szCs w:val="24"/>
          <w:lang w:val="vi-VN"/>
        </w:rPr>
      </w:pPr>
      <w:r w:rsidRPr="00DE22DD">
        <w:rPr>
          <w:rFonts w:ascii="Arial" w:eastAsia="Arial" w:hAnsi="Arial" w:cs="Arial"/>
          <w:b/>
          <w:bCs/>
          <w:sz w:val="24"/>
          <w:szCs w:val="24"/>
          <w:lang w:val="vi-VN"/>
        </w:rPr>
        <w:t xml:space="preserve">Chi phí đầu tư công nghệ, trang thiết bị </w:t>
      </w:r>
      <w:r w:rsidR="003B52C2" w:rsidRPr="00DE22DD">
        <w:rPr>
          <w:rFonts w:ascii="Arial" w:eastAsia="Arial" w:hAnsi="Arial" w:cs="Arial"/>
          <w:b/>
          <w:bCs/>
          <w:sz w:val="24"/>
          <w:szCs w:val="24"/>
          <w:lang w:val="vi-VN"/>
        </w:rPr>
        <w:t>cho chuyển đổi xanh:</w:t>
      </w:r>
      <w:r w:rsidR="003B52C2" w:rsidRPr="00DE22DD">
        <w:rPr>
          <w:rFonts w:ascii="Arial" w:eastAsia="Arial" w:hAnsi="Arial" w:cs="Arial"/>
          <w:sz w:val="24"/>
          <w:szCs w:val="24"/>
          <w:lang w:val="vi-VN"/>
        </w:rPr>
        <w:t xml:space="preserve"> </w:t>
      </w:r>
      <w:r w:rsidR="007E768D" w:rsidRPr="00DE22DD">
        <w:rPr>
          <w:rFonts w:ascii="Arial" w:eastAsia="Arial" w:hAnsi="Arial" w:cs="Arial"/>
          <w:sz w:val="24"/>
          <w:szCs w:val="24"/>
          <w:lang w:val="vi-VN"/>
        </w:rPr>
        <w:t>Các Sáng kiến hỗ trợ doanh nghiệp vừa, nhỏ và siêu nhỏ (MSME)</w:t>
      </w:r>
      <w:r w:rsidR="00D66F79" w:rsidRPr="00DE22DD">
        <w:rPr>
          <w:rFonts w:ascii="Arial" w:eastAsia="Arial" w:hAnsi="Arial" w:cs="Arial"/>
          <w:sz w:val="24"/>
          <w:szCs w:val="24"/>
          <w:lang w:val="vi-VN"/>
        </w:rPr>
        <w:t>, doanh nghiệp sản xuất sản phẩm OCOP xanh</w:t>
      </w:r>
      <w:r w:rsidR="007E768D" w:rsidRPr="00DE22DD">
        <w:rPr>
          <w:rFonts w:ascii="Arial" w:eastAsia="Arial" w:hAnsi="Arial" w:cs="Arial"/>
          <w:sz w:val="24"/>
          <w:szCs w:val="24"/>
          <w:lang w:val="vi-VN"/>
        </w:rPr>
        <w:t xml:space="preserve"> về chuyển đổi công nghệ; hoặc hỗ trợ cộng đồng </w:t>
      </w:r>
      <w:r w:rsidR="009A6925" w:rsidRPr="00DE22DD">
        <w:rPr>
          <w:rFonts w:ascii="Arial" w:eastAsia="Arial" w:hAnsi="Arial" w:cs="Arial"/>
          <w:sz w:val="24"/>
          <w:szCs w:val="24"/>
          <w:lang w:val="vi-VN"/>
        </w:rPr>
        <w:t>thiết bị xử lý</w:t>
      </w:r>
      <w:r w:rsidR="004D6D5E" w:rsidRPr="00DE22DD">
        <w:rPr>
          <w:rFonts w:ascii="Arial" w:eastAsia="Arial" w:hAnsi="Arial" w:cs="Arial"/>
          <w:sz w:val="24"/>
          <w:szCs w:val="24"/>
          <w:lang w:val="vi-VN"/>
        </w:rPr>
        <w:t xml:space="preserve">, thu gom rác thải có thể được đầu tư / hỗ trợ khoản kinh phí tối đa </w:t>
      </w:r>
      <w:r w:rsidR="00027566" w:rsidRPr="00DE22DD">
        <w:rPr>
          <w:rFonts w:ascii="Arial" w:eastAsia="Arial" w:hAnsi="Arial" w:cs="Arial"/>
          <w:sz w:val="24"/>
          <w:szCs w:val="24"/>
          <w:lang w:val="vi-VN"/>
        </w:rPr>
        <w:t>10</w:t>
      </w:r>
      <w:r w:rsidR="00226843" w:rsidRPr="0005703D">
        <w:rPr>
          <w:rFonts w:ascii="Arial" w:eastAsia="Arial" w:hAnsi="Arial" w:cs="Arial"/>
          <w:sz w:val="24"/>
          <w:szCs w:val="24"/>
          <w:lang w:val="vi-VN"/>
        </w:rPr>
        <w:t>,</w:t>
      </w:r>
      <w:r w:rsidR="00027566" w:rsidRPr="00DE22DD">
        <w:rPr>
          <w:rFonts w:ascii="Arial" w:eastAsia="Arial" w:hAnsi="Arial" w:cs="Arial"/>
          <w:sz w:val="24"/>
          <w:szCs w:val="24"/>
          <w:lang w:val="vi-VN"/>
        </w:rPr>
        <w:t>000 Euro</w:t>
      </w:r>
      <w:r w:rsidR="00027566" w:rsidRPr="00027566">
        <w:rPr>
          <w:rFonts w:ascii="Arial" w:eastAsia="Arial" w:hAnsi="Arial" w:cs="Arial"/>
          <w:sz w:val="24"/>
          <w:szCs w:val="24"/>
          <w:lang w:val="vi-VN"/>
        </w:rPr>
        <w:t xml:space="preserve"> </w:t>
      </w:r>
      <w:r w:rsidR="004D6D5E" w:rsidRPr="00DE22DD">
        <w:rPr>
          <w:rFonts w:ascii="Arial" w:eastAsia="Arial" w:hAnsi="Arial" w:cs="Arial"/>
          <w:sz w:val="24"/>
          <w:szCs w:val="24"/>
          <w:lang w:val="vi-VN"/>
        </w:rPr>
        <w:t xml:space="preserve">(tương đương </w:t>
      </w:r>
      <w:r w:rsidR="00027566" w:rsidRPr="00027566">
        <w:rPr>
          <w:rFonts w:ascii="Arial" w:eastAsia="Arial" w:hAnsi="Arial" w:cs="Arial"/>
          <w:sz w:val="24"/>
          <w:szCs w:val="24"/>
          <w:lang w:val="vi-VN"/>
        </w:rPr>
        <w:t>302</w:t>
      </w:r>
      <w:r w:rsidR="00027566" w:rsidRPr="00A47C5A">
        <w:rPr>
          <w:rFonts w:ascii="Arial" w:eastAsia="Arial" w:hAnsi="Arial" w:cs="Arial"/>
          <w:sz w:val="24"/>
          <w:szCs w:val="24"/>
          <w:lang w:val="vi-VN"/>
        </w:rPr>
        <w:t>,</w:t>
      </w:r>
      <w:r w:rsidR="00027566" w:rsidRPr="00027566">
        <w:rPr>
          <w:rFonts w:ascii="Arial" w:eastAsia="Arial" w:hAnsi="Arial" w:cs="Arial"/>
          <w:sz w:val="24"/>
          <w:szCs w:val="24"/>
          <w:lang w:val="vi-VN"/>
        </w:rPr>
        <w:t>459</w:t>
      </w:r>
      <w:r w:rsidR="00027566" w:rsidRPr="00A47C5A">
        <w:rPr>
          <w:rFonts w:ascii="Arial" w:eastAsia="Arial" w:hAnsi="Arial" w:cs="Arial"/>
          <w:sz w:val="24"/>
          <w:szCs w:val="24"/>
          <w:lang w:val="vi-VN"/>
        </w:rPr>
        <w:t>,</w:t>
      </w:r>
      <w:r w:rsidR="00027566" w:rsidRPr="00027566">
        <w:rPr>
          <w:rFonts w:ascii="Arial" w:eastAsia="Arial" w:hAnsi="Arial" w:cs="Arial"/>
          <w:sz w:val="24"/>
          <w:szCs w:val="24"/>
          <w:lang w:val="vi-VN"/>
        </w:rPr>
        <w:t>850</w:t>
      </w:r>
      <w:r w:rsidR="0090193E" w:rsidRPr="00AE52BE">
        <w:rPr>
          <w:rFonts w:ascii="Arial" w:eastAsia="Arial" w:hAnsi="Arial" w:cs="Arial"/>
          <w:sz w:val="24"/>
          <w:szCs w:val="24"/>
          <w:lang w:val="vi-VN"/>
        </w:rPr>
        <w:t xml:space="preserve"> VND</w:t>
      </w:r>
      <w:r w:rsidR="00027566" w:rsidRPr="0005703D">
        <w:rPr>
          <w:rFonts w:ascii="Arial" w:eastAsia="Arial" w:hAnsi="Arial" w:cs="Arial"/>
          <w:sz w:val="24"/>
          <w:szCs w:val="24"/>
          <w:lang w:val="vi-VN"/>
        </w:rPr>
        <w:t xml:space="preserve"> </w:t>
      </w:r>
      <w:r w:rsidR="00D27686" w:rsidRPr="00DE22DD">
        <w:rPr>
          <w:rFonts w:ascii="Arial" w:eastAsia="Arial" w:hAnsi="Arial" w:cs="Arial"/>
          <w:sz w:val="24"/>
          <w:szCs w:val="24"/>
          <w:lang w:val="vi-VN"/>
        </w:rPr>
        <w:t xml:space="preserve">theo tỷ giá quy đổi </w:t>
      </w:r>
      <w:r w:rsidR="00027566" w:rsidRPr="0005703D">
        <w:rPr>
          <w:rFonts w:ascii="Arial" w:eastAsia="Arial" w:hAnsi="Arial" w:cs="Arial"/>
          <w:sz w:val="24"/>
          <w:szCs w:val="24"/>
          <w:lang w:val="vi-VN"/>
        </w:rPr>
        <w:t>1 EUR = 30,245.985 VND, nguồn tỷ giá ở trên</w:t>
      </w:r>
      <w:r w:rsidR="004D6D5E" w:rsidRPr="00DE22DD">
        <w:rPr>
          <w:rFonts w:ascii="Arial" w:eastAsia="Arial" w:hAnsi="Arial" w:cs="Arial"/>
          <w:sz w:val="24"/>
          <w:szCs w:val="24"/>
          <w:lang w:val="vi-VN"/>
        </w:rPr>
        <w:t>)</w:t>
      </w:r>
      <w:r w:rsidR="00F35830" w:rsidRPr="00DE22DD">
        <w:rPr>
          <w:rFonts w:ascii="Arial" w:eastAsia="Arial" w:hAnsi="Arial" w:cs="Arial"/>
          <w:sz w:val="24"/>
          <w:szCs w:val="24"/>
          <w:lang w:val="vi-VN"/>
        </w:rPr>
        <w:t xml:space="preserve"> nếu thật sự phù hợp và thuyết phục</w:t>
      </w:r>
      <w:r w:rsidR="004D6D5E" w:rsidRPr="00DE22DD">
        <w:rPr>
          <w:rFonts w:ascii="Arial" w:eastAsia="Arial" w:hAnsi="Arial" w:cs="Arial"/>
          <w:sz w:val="24"/>
          <w:szCs w:val="24"/>
          <w:lang w:val="vi-VN"/>
        </w:rPr>
        <w:t xml:space="preserve">. </w:t>
      </w:r>
      <w:r w:rsidR="00741245" w:rsidRPr="00DE22DD">
        <w:rPr>
          <w:rFonts w:ascii="Arial" w:eastAsia="Arial" w:hAnsi="Arial" w:cs="Arial"/>
          <w:sz w:val="24"/>
          <w:szCs w:val="24"/>
          <w:lang w:val="vi-VN"/>
        </w:rPr>
        <w:t xml:space="preserve">Nếu được chấp thuận, </w:t>
      </w:r>
      <w:r w:rsidR="00B22620" w:rsidRPr="00DE22DD">
        <w:rPr>
          <w:rFonts w:ascii="Arial" w:eastAsia="Arial" w:hAnsi="Arial" w:cs="Arial"/>
          <w:sz w:val="24"/>
          <w:szCs w:val="24"/>
          <w:lang w:val="vi-VN"/>
        </w:rPr>
        <w:t xml:space="preserve">Oxfam sẽ có hướng dẫn về trình tự đấu thầu, mua sắm trong quá trình thực hiện Sáng kiến. </w:t>
      </w:r>
    </w:p>
    <w:p w14:paraId="6D564456" w14:textId="39502BDF" w:rsidR="008A7577" w:rsidRPr="00DE22DD" w:rsidRDefault="008A7577" w:rsidP="00687611">
      <w:pPr>
        <w:pStyle w:val="ColorfulList-Accent11"/>
        <w:numPr>
          <w:ilvl w:val="0"/>
          <w:numId w:val="5"/>
        </w:numPr>
        <w:spacing w:after="120"/>
        <w:contextualSpacing w:val="0"/>
        <w:jc w:val="both"/>
        <w:rPr>
          <w:rFonts w:ascii="Arial" w:eastAsia="Arial" w:hAnsi="Arial" w:cs="Arial"/>
          <w:sz w:val="24"/>
          <w:szCs w:val="24"/>
          <w:lang w:val="vi-VN"/>
        </w:rPr>
      </w:pPr>
      <w:r w:rsidRPr="00DE22DD">
        <w:rPr>
          <w:rFonts w:ascii="Arial" w:eastAsia="Arial" w:hAnsi="Arial" w:cs="Arial"/>
          <w:b/>
          <w:bCs/>
          <w:sz w:val="24"/>
          <w:szCs w:val="24"/>
          <w:lang w:val="vi-VN"/>
        </w:rPr>
        <w:lastRenderedPageBreak/>
        <w:t xml:space="preserve">Chi phí gián tiếp: </w:t>
      </w:r>
      <w:r w:rsidRPr="00DE22DD">
        <w:rPr>
          <w:rFonts w:ascii="Arial" w:eastAsia="Arial" w:hAnsi="Arial" w:cs="Arial"/>
          <w:sz w:val="24"/>
          <w:szCs w:val="24"/>
          <w:lang w:val="vi-VN"/>
        </w:rPr>
        <w:t xml:space="preserve">Dự trù tài chính có thể bao gồm chi phí gián tiếp (không bao gồm nhân sự), đảm bảo không vượt quá 7% tổng ngân sách của Sáng kiến. Chi phí gián tiếp có thể được xây dựng chi tiết hoặc là chi phí trọn gói, không cần bóc tách cụ thể. </w:t>
      </w:r>
    </w:p>
    <w:p w14:paraId="218895F3" w14:textId="77777777" w:rsidR="008A7577" w:rsidRPr="00DE22DD" w:rsidRDefault="008A7577" w:rsidP="003C1111">
      <w:pPr>
        <w:spacing w:after="120" w:line="276" w:lineRule="auto"/>
        <w:jc w:val="both"/>
        <w:rPr>
          <w:rFonts w:ascii="Arial" w:eastAsia="Arial" w:hAnsi="Arial" w:cs="Arial"/>
          <w:b/>
          <w:bCs/>
          <w:i/>
          <w:iCs/>
          <w:lang w:val="vi-VN"/>
        </w:rPr>
      </w:pPr>
      <w:r w:rsidRPr="00DE22DD">
        <w:rPr>
          <w:rFonts w:ascii="Arial" w:eastAsia="Arial" w:hAnsi="Arial" w:cs="Arial"/>
          <w:b/>
          <w:bCs/>
          <w:i/>
          <w:iCs/>
          <w:lang w:val="vi-VN"/>
        </w:rPr>
        <w:t xml:space="preserve">Các chi phí sau được xem là không hợp lệ trong ngân sách của Sáng kiến:  </w:t>
      </w:r>
    </w:p>
    <w:p w14:paraId="0FED44C0" w14:textId="38290879" w:rsidR="008A7577" w:rsidRPr="00DE22DD" w:rsidRDefault="008A7577" w:rsidP="00687611">
      <w:pPr>
        <w:pStyle w:val="ColorfulList-Accent11"/>
        <w:numPr>
          <w:ilvl w:val="0"/>
          <w:numId w:val="4"/>
        </w:numPr>
        <w:spacing w:after="120"/>
        <w:contextualSpacing w:val="0"/>
        <w:jc w:val="both"/>
        <w:rPr>
          <w:rFonts w:ascii="Arial" w:eastAsia="Arial" w:hAnsi="Arial" w:cs="Arial"/>
          <w:sz w:val="24"/>
          <w:szCs w:val="24"/>
          <w:lang w:val="vi-VN"/>
        </w:rPr>
      </w:pPr>
      <w:r w:rsidRPr="00DE22DD">
        <w:rPr>
          <w:rFonts w:ascii="Arial" w:eastAsia="Arial" w:hAnsi="Arial" w:cs="Arial"/>
          <w:sz w:val="24"/>
          <w:szCs w:val="24"/>
          <w:lang w:val="vi-VN"/>
        </w:rPr>
        <w:t xml:space="preserve">Các khoản chi trả tiền mặt cho những người hưởng lợi trực tiếp từ dự án (trừ trường hợp thực hiện các nghiên cứu hoặc hoạt động nhóm, các Sáng kiến có thể tặng các món quà nhỏ bằng hiện vật cho các đối tượng tham gia, nhưng đảm bảo giá trị của hiện vật không vượt quá </w:t>
      </w:r>
      <w:r w:rsidR="00EB6A9B" w:rsidRPr="00DE22DD">
        <w:rPr>
          <w:rFonts w:ascii="Arial" w:eastAsia="Arial" w:hAnsi="Arial" w:cs="Arial"/>
          <w:sz w:val="24"/>
          <w:szCs w:val="24"/>
          <w:lang w:val="vi-VN"/>
        </w:rPr>
        <w:t>10</w:t>
      </w:r>
      <w:r w:rsidRPr="00DE22DD">
        <w:rPr>
          <w:rFonts w:ascii="Arial" w:eastAsia="Arial" w:hAnsi="Arial" w:cs="Arial"/>
          <w:sz w:val="24"/>
          <w:szCs w:val="24"/>
          <w:lang w:val="vi-VN"/>
        </w:rPr>
        <w:t xml:space="preserve">0,000 VND/người). </w:t>
      </w:r>
    </w:p>
    <w:p w14:paraId="0B6F66AA" w14:textId="77777777" w:rsidR="008A7577" w:rsidRPr="00DE22DD" w:rsidRDefault="008A7577" w:rsidP="00687611">
      <w:pPr>
        <w:pStyle w:val="ColorfulList-Accent11"/>
        <w:numPr>
          <w:ilvl w:val="0"/>
          <w:numId w:val="4"/>
        </w:numPr>
        <w:spacing w:after="120"/>
        <w:contextualSpacing w:val="0"/>
        <w:jc w:val="both"/>
        <w:rPr>
          <w:rFonts w:ascii="Arial" w:eastAsia="Arial" w:hAnsi="Arial" w:cs="Arial"/>
          <w:sz w:val="24"/>
          <w:szCs w:val="24"/>
          <w:lang w:val="vi-VN"/>
        </w:rPr>
      </w:pPr>
      <w:r w:rsidRPr="00DE22DD">
        <w:rPr>
          <w:rFonts w:ascii="Arial" w:eastAsia="Arial" w:hAnsi="Arial" w:cs="Arial"/>
          <w:sz w:val="24"/>
          <w:szCs w:val="24"/>
          <w:lang w:val="vi-VN"/>
        </w:rPr>
        <w:t>Hoạt đông phát triển năng lực tổ chức thực hiện Sáng kiến.</w:t>
      </w:r>
    </w:p>
    <w:p w14:paraId="4BC24D97" w14:textId="77777777" w:rsidR="008A7577" w:rsidRPr="00DE22DD" w:rsidRDefault="008A7577" w:rsidP="00751195">
      <w:pPr>
        <w:pStyle w:val="ColorfulList-Accent11"/>
        <w:numPr>
          <w:ilvl w:val="0"/>
          <w:numId w:val="4"/>
        </w:numPr>
        <w:spacing w:after="120"/>
        <w:contextualSpacing w:val="0"/>
        <w:jc w:val="both"/>
        <w:rPr>
          <w:rFonts w:ascii="Arial" w:eastAsia="Arial" w:hAnsi="Arial" w:cs="Arial"/>
          <w:sz w:val="24"/>
          <w:szCs w:val="24"/>
          <w:lang w:val="vi-VN"/>
        </w:rPr>
      </w:pPr>
      <w:r w:rsidRPr="00DE22DD">
        <w:rPr>
          <w:rFonts w:ascii="Arial" w:eastAsia="Arial" w:hAnsi="Arial" w:cs="Arial"/>
          <w:sz w:val="24"/>
          <w:szCs w:val="24"/>
          <w:lang w:val="vi-VN"/>
        </w:rPr>
        <w:t xml:space="preserve">Chi phí xây dựng văn phòng, nhà xưởng. </w:t>
      </w:r>
    </w:p>
    <w:p w14:paraId="78277EC8" w14:textId="1C8A8982" w:rsidR="008A7577" w:rsidRPr="00DE22DD" w:rsidRDefault="008A7577" w:rsidP="00751195">
      <w:pPr>
        <w:pStyle w:val="ColorfulList-Accent11"/>
        <w:numPr>
          <w:ilvl w:val="0"/>
          <w:numId w:val="4"/>
        </w:numPr>
        <w:spacing w:after="120"/>
        <w:contextualSpacing w:val="0"/>
        <w:jc w:val="both"/>
        <w:rPr>
          <w:rFonts w:ascii="Arial" w:eastAsia="Arial" w:hAnsi="Arial" w:cs="Arial"/>
          <w:sz w:val="24"/>
          <w:szCs w:val="24"/>
          <w:lang w:val="vi-VN"/>
        </w:rPr>
      </w:pPr>
      <w:r w:rsidRPr="00DE22DD">
        <w:rPr>
          <w:rFonts w:ascii="Arial" w:eastAsia="Arial" w:hAnsi="Arial" w:cs="Arial"/>
          <w:sz w:val="24"/>
          <w:szCs w:val="24"/>
          <w:lang w:val="vi-VN"/>
        </w:rPr>
        <w:t>Mua sắm phương tiện hoặc thiết bị</w:t>
      </w:r>
      <w:r w:rsidR="00156A47" w:rsidRPr="00DE22DD">
        <w:rPr>
          <w:rFonts w:ascii="Arial" w:eastAsia="Arial" w:hAnsi="Arial" w:cs="Arial"/>
          <w:sz w:val="24"/>
          <w:szCs w:val="24"/>
          <w:lang w:val="vi-VN"/>
        </w:rPr>
        <w:t xml:space="preserve"> (</w:t>
      </w:r>
      <w:r w:rsidR="00060870" w:rsidRPr="00DE22DD">
        <w:rPr>
          <w:rFonts w:ascii="Arial" w:eastAsia="Arial" w:hAnsi="Arial" w:cs="Arial"/>
          <w:sz w:val="24"/>
          <w:szCs w:val="24"/>
          <w:lang w:val="vi-VN"/>
        </w:rPr>
        <w:t xml:space="preserve">ngoại </w:t>
      </w:r>
      <w:r w:rsidR="00156A47" w:rsidRPr="00DE22DD">
        <w:rPr>
          <w:rFonts w:ascii="Arial" w:eastAsia="Arial" w:hAnsi="Arial" w:cs="Arial"/>
          <w:sz w:val="24"/>
          <w:szCs w:val="24"/>
          <w:lang w:val="vi-VN"/>
        </w:rPr>
        <w:t xml:space="preserve">trừ công nghệ, thiết bị </w:t>
      </w:r>
      <w:r w:rsidR="00BB7EEE" w:rsidRPr="00DE22DD">
        <w:rPr>
          <w:rFonts w:ascii="Arial" w:eastAsia="Arial" w:hAnsi="Arial" w:cs="Arial"/>
          <w:sz w:val="24"/>
          <w:szCs w:val="24"/>
          <w:lang w:val="vi-VN"/>
        </w:rPr>
        <w:t xml:space="preserve">cho chuyển đổi xanh </w:t>
      </w:r>
      <w:r w:rsidR="00060870" w:rsidRPr="00DE22DD">
        <w:rPr>
          <w:rFonts w:ascii="Arial" w:eastAsia="Arial" w:hAnsi="Arial" w:cs="Arial"/>
          <w:sz w:val="24"/>
          <w:szCs w:val="24"/>
          <w:lang w:val="vi-VN"/>
        </w:rPr>
        <w:t xml:space="preserve">(nếu có) </w:t>
      </w:r>
      <w:r w:rsidR="00133C9C" w:rsidRPr="00DE22DD">
        <w:rPr>
          <w:rFonts w:ascii="Arial" w:eastAsia="Arial" w:hAnsi="Arial" w:cs="Arial"/>
          <w:sz w:val="24"/>
          <w:szCs w:val="24"/>
          <w:lang w:val="vi-VN"/>
        </w:rPr>
        <w:t>nêu</w:t>
      </w:r>
      <w:r w:rsidR="00BB7EEE" w:rsidRPr="00DE22DD">
        <w:rPr>
          <w:rFonts w:ascii="Arial" w:eastAsia="Arial" w:hAnsi="Arial" w:cs="Arial"/>
          <w:sz w:val="24"/>
          <w:szCs w:val="24"/>
          <w:lang w:val="vi-VN"/>
        </w:rPr>
        <w:t xml:space="preserve"> trên)</w:t>
      </w:r>
      <w:r w:rsidRPr="00DE22DD">
        <w:rPr>
          <w:rFonts w:ascii="Arial" w:eastAsia="Arial" w:hAnsi="Arial" w:cs="Arial"/>
          <w:sz w:val="24"/>
          <w:szCs w:val="24"/>
          <w:lang w:val="vi-VN"/>
        </w:rPr>
        <w:t xml:space="preserve"> trị giá hơn VND 50,000,000. </w:t>
      </w:r>
    </w:p>
    <w:p w14:paraId="1E37B233" w14:textId="4A6FC4D2" w:rsidR="008A7577" w:rsidRPr="00DE22DD" w:rsidRDefault="008A7577" w:rsidP="00751195">
      <w:pPr>
        <w:pStyle w:val="ColorfulList-Accent11"/>
        <w:numPr>
          <w:ilvl w:val="0"/>
          <w:numId w:val="4"/>
        </w:numPr>
        <w:spacing w:after="120"/>
        <w:contextualSpacing w:val="0"/>
        <w:jc w:val="both"/>
        <w:rPr>
          <w:rFonts w:ascii="Arial" w:eastAsia="Arial" w:hAnsi="Arial" w:cs="Arial"/>
          <w:sz w:val="24"/>
          <w:szCs w:val="24"/>
          <w:lang w:val="vi-VN"/>
        </w:rPr>
      </w:pPr>
      <w:r w:rsidRPr="00DE22DD">
        <w:rPr>
          <w:rFonts w:ascii="Arial" w:eastAsia="Arial" w:hAnsi="Arial" w:cs="Arial"/>
          <w:sz w:val="24"/>
          <w:szCs w:val="24"/>
          <w:lang w:val="vi-VN"/>
        </w:rPr>
        <w:t>Chi phí vận hành hàng ngày của tổ chức mà không liên quan đến dự án PWG (ngoại trừ chi phí gián tiếp tối đa 7% được nhắc đến ở trên và mục 8 trong mẫu ngân sách)</w:t>
      </w:r>
      <w:r w:rsidR="00844D89" w:rsidRPr="00DE22DD">
        <w:rPr>
          <w:rFonts w:ascii="Arial" w:eastAsia="Arial" w:hAnsi="Arial" w:cs="Arial"/>
          <w:sz w:val="24"/>
          <w:szCs w:val="24"/>
          <w:lang w:val="vi-VN"/>
        </w:rPr>
        <w:t>.</w:t>
      </w:r>
    </w:p>
    <w:p w14:paraId="59BC0599" w14:textId="17403D04" w:rsidR="008A7577" w:rsidRPr="00E1523D" w:rsidRDefault="008A7577" w:rsidP="00751195">
      <w:pPr>
        <w:pStyle w:val="ColorfulList-Accent11"/>
        <w:numPr>
          <w:ilvl w:val="0"/>
          <w:numId w:val="4"/>
        </w:numPr>
        <w:spacing w:after="120"/>
        <w:contextualSpacing w:val="0"/>
        <w:jc w:val="both"/>
        <w:rPr>
          <w:rFonts w:ascii="Arial" w:eastAsia="Arial" w:hAnsi="Arial" w:cs="Arial"/>
          <w:sz w:val="24"/>
          <w:szCs w:val="24"/>
          <w:lang w:val="vi-VN"/>
        </w:rPr>
      </w:pPr>
      <w:r w:rsidRPr="006C476B">
        <w:rPr>
          <w:rFonts w:ascii="Arial" w:eastAsia="Arial" w:hAnsi="Arial" w:cs="Arial"/>
          <w:sz w:val="24"/>
          <w:szCs w:val="24"/>
          <w:lang w:val="vi-VN"/>
        </w:rPr>
        <w:t>Các chi phí thường xuyên được cấp bởi Ngân sách Nhà nước</w:t>
      </w:r>
      <w:r w:rsidR="006C476B" w:rsidRPr="00DE728D">
        <w:rPr>
          <w:rFonts w:ascii="Arial" w:eastAsia="Arial" w:hAnsi="Arial" w:cs="Arial"/>
          <w:sz w:val="24"/>
          <w:szCs w:val="24"/>
          <w:lang w:val="vi-VN"/>
        </w:rPr>
        <w:t xml:space="preserve"> và lương của c</w:t>
      </w:r>
      <w:r w:rsidR="006C476B" w:rsidRPr="00DE728D">
        <w:rPr>
          <w:rFonts w:ascii="Arial" w:eastAsiaTheme="minorEastAsia" w:hAnsi="Arial" w:cs="Arial"/>
          <w:kern w:val="24"/>
          <w:sz w:val="24"/>
          <w:szCs w:val="24"/>
          <w:lang w:val="vi-VN"/>
        </w:rPr>
        <w:t>án bộ đang hưởng 100% lương từ ngân sách nhà nước</w:t>
      </w:r>
      <w:r w:rsidRPr="006C476B">
        <w:rPr>
          <w:rFonts w:ascii="Arial" w:eastAsia="Arial" w:hAnsi="Arial" w:cs="Arial"/>
          <w:sz w:val="24"/>
          <w:szCs w:val="24"/>
          <w:lang w:val="vi-VN"/>
        </w:rPr>
        <w:t xml:space="preserve">. </w:t>
      </w:r>
    </w:p>
    <w:p w14:paraId="76A17D80" w14:textId="397611CC" w:rsidR="00027566" w:rsidRPr="0005703D" w:rsidRDefault="00027566" w:rsidP="00751195">
      <w:pPr>
        <w:pStyle w:val="ColorfulList-Accent11"/>
        <w:numPr>
          <w:ilvl w:val="0"/>
          <w:numId w:val="4"/>
        </w:numPr>
        <w:spacing w:after="120"/>
        <w:contextualSpacing w:val="0"/>
        <w:jc w:val="both"/>
        <w:rPr>
          <w:rFonts w:ascii="Arial" w:eastAsia="Arial" w:hAnsi="Arial" w:cs="Arial"/>
          <w:sz w:val="24"/>
          <w:szCs w:val="24"/>
          <w:lang w:val="vi-VN"/>
        </w:rPr>
      </w:pPr>
      <w:r w:rsidRPr="0005703D">
        <w:rPr>
          <w:rFonts w:ascii="Arial" w:eastAsia="Arial" w:hAnsi="Arial" w:cs="Arial"/>
          <w:sz w:val="24"/>
          <w:szCs w:val="24"/>
          <w:lang w:val="vi-VN"/>
        </w:rPr>
        <w:t>Các khoản thưởng theo tiền công</w:t>
      </w:r>
      <w:r w:rsidR="00E912D1">
        <w:rPr>
          <w:rFonts w:ascii="Arial" w:eastAsia="Arial" w:hAnsi="Arial" w:cs="Arial"/>
          <w:sz w:val="24"/>
          <w:szCs w:val="24"/>
        </w:rPr>
        <w:t>,</w:t>
      </w:r>
      <w:r w:rsidRPr="0005703D">
        <w:rPr>
          <w:rFonts w:ascii="Arial" w:eastAsia="Arial" w:hAnsi="Arial" w:cs="Arial"/>
          <w:sz w:val="24"/>
          <w:szCs w:val="24"/>
          <w:lang w:val="vi-VN"/>
        </w:rPr>
        <w:t xml:space="preserve"> tiền lương</w:t>
      </w:r>
      <w:r w:rsidR="00751195">
        <w:rPr>
          <w:rFonts w:ascii="Arial" w:eastAsia="Arial" w:hAnsi="Arial" w:cs="Arial"/>
          <w:sz w:val="24"/>
          <w:szCs w:val="24"/>
        </w:rPr>
        <w:t>.</w:t>
      </w:r>
    </w:p>
    <w:p w14:paraId="5A578DA1" w14:textId="01958E9D" w:rsidR="00027566" w:rsidRPr="006C476B" w:rsidRDefault="00027566" w:rsidP="00687611">
      <w:pPr>
        <w:pStyle w:val="ColorfulList-Accent11"/>
        <w:numPr>
          <w:ilvl w:val="0"/>
          <w:numId w:val="4"/>
        </w:numPr>
        <w:spacing w:after="120"/>
        <w:jc w:val="both"/>
        <w:rPr>
          <w:rFonts w:ascii="Arial" w:eastAsia="Arial" w:hAnsi="Arial" w:cs="Arial"/>
          <w:sz w:val="24"/>
          <w:szCs w:val="24"/>
          <w:lang w:val="vi-VN"/>
        </w:rPr>
      </w:pPr>
      <w:r w:rsidRPr="0005703D">
        <w:rPr>
          <w:rFonts w:ascii="Arial" w:eastAsia="Arial" w:hAnsi="Arial" w:cs="Arial"/>
          <w:sz w:val="24"/>
          <w:szCs w:val="24"/>
          <w:lang w:val="vi-VN"/>
        </w:rPr>
        <w:t>Các khoản nợ và chi phí liên quan đến trả nợ</w:t>
      </w:r>
      <w:r w:rsidR="00751195">
        <w:rPr>
          <w:rFonts w:ascii="Arial" w:eastAsia="Arial" w:hAnsi="Arial" w:cs="Arial"/>
          <w:sz w:val="24"/>
          <w:szCs w:val="24"/>
        </w:rPr>
        <w:t>.</w:t>
      </w:r>
      <w:r w:rsidRPr="0005703D">
        <w:rPr>
          <w:rFonts w:ascii="Arial" w:eastAsia="Arial" w:hAnsi="Arial" w:cs="Arial"/>
          <w:sz w:val="24"/>
          <w:szCs w:val="24"/>
          <w:lang w:val="vi-VN"/>
        </w:rPr>
        <w:t xml:space="preserve"> </w:t>
      </w:r>
    </w:p>
    <w:p w14:paraId="0893B9D6" w14:textId="1442F867" w:rsidR="001F21BD" w:rsidRPr="00DE728D" w:rsidRDefault="001F21BD" w:rsidP="00844D89">
      <w:pPr>
        <w:spacing w:before="240" w:after="120" w:line="276" w:lineRule="auto"/>
        <w:jc w:val="both"/>
        <w:rPr>
          <w:rFonts w:ascii="Arial" w:eastAsia="Times New Roman" w:hAnsi="Arial"/>
          <w:b/>
          <w:bCs/>
          <w:lang w:val="vi-VN"/>
        </w:rPr>
      </w:pPr>
      <w:bookmarkStart w:id="1" w:name="_Hlk12527511"/>
      <w:r w:rsidRPr="00DE728D">
        <w:rPr>
          <w:rFonts w:ascii="Arial" w:eastAsia="Times New Roman" w:hAnsi="Arial"/>
          <w:b/>
          <w:bCs/>
          <w:lang w:val="vi-VN"/>
        </w:rPr>
        <w:t xml:space="preserve">Thuế giá trị gia tăng (VAT): </w:t>
      </w:r>
    </w:p>
    <w:p w14:paraId="1E1C2BE6" w14:textId="26EA66C3" w:rsidR="00770369" w:rsidRPr="0013638A" w:rsidRDefault="00770369" w:rsidP="003C55B1">
      <w:pPr>
        <w:spacing w:after="240" w:line="276" w:lineRule="auto"/>
        <w:ind w:left="360"/>
        <w:jc w:val="both"/>
        <w:rPr>
          <w:rFonts w:ascii="Arial" w:eastAsia="Times New Roman" w:hAnsi="Arial"/>
          <w:b/>
          <w:bCs/>
          <w:lang w:val="vi-VN"/>
        </w:rPr>
      </w:pPr>
      <w:r w:rsidRPr="00DE728D">
        <w:rPr>
          <w:rFonts w:ascii="Arial" w:eastAsia="Times New Roman" w:hAnsi="Arial"/>
          <w:lang w:val="vi-VN"/>
        </w:rPr>
        <w:t>Theo quy định của nhà tài trợ EU, thuế VAT không được coi là chi phí hợp lệ</w:t>
      </w:r>
      <w:r w:rsidR="00751195">
        <w:rPr>
          <w:rFonts w:ascii="Arial" w:eastAsia="Times New Roman" w:hAnsi="Arial"/>
        </w:rPr>
        <w:t>.</w:t>
      </w:r>
      <w:r w:rsidRPr="00DE728D">
        <w:rPr>
          <w:rFonts w:ascii="Arial" w:eastAsia="Times New Roman" w:hAnsi="Arial"/>
          <w:lang w:val="vi-VN"/>
        </w:rPr>
        <w:t xml:space="preserve"> </w:t>
      </w:r>
      <w:r w:rsidR="00804BF5" w:rsidRPr="00DE728D">
        <w:rPr>
          <w:rFonts w:ascii="Arial" w:eastAsia="Times New Roman" w:hAnsi="Arial"/>
          <w:lang w:val="vi-VN"/>
        </w:rPr>
        <w:t xml:space="preserve">Vì vậy </w:t>
      </w:r>
      <w:r w:rsidR="00804BF5" w:rsidRPr="00A87833">
        <w:rPr>
          <w:rFonts w:ascii="Arial" w:eastAsia="Times New Roman" w:hAnsi="Arial"/>
          <w:lang w:val="vi-VN"/>
        </w:rPr>
        <w:t xml:space="preserve">các tổ chức </w:t>
      </w:r>
      <w:proofErr w:type="spellStart"/>
      <w:r w:rsidR="00751195">
        <w:rPr>
          <w:rFonts w:ascii="Arial" w:eastAsia="Times New Roman" w:hAnsi="Arial"/>
        </w:rPr>
        <w:t>nhận</w:t>
      </w:r>
      <w:proofErr w:type="spellEnd"/>
      <w:r w:rsidR="00751195">
        <w:rPr>
          <w:rFonts w:ascii="Arial" w:eastAsia="Times New Roman" w:hAnsi="Arial"/>
        </w:rPr>
        <w:t xml:space="preserve"> </w:t>
      </w:r>
      <w:proofErr w:type="spellStart"/>
      <w:r w:rsidR="00751195">
        <w:rPr>
          <w:rFonts w:ascii="Arial" w:eastAsia="Times New Roman" w:hAnsi="Arial"/>
        </w:rPr>
        <w:t>tài</w:t>
      </w:r>
      <w:proofErr w:type="spellEnd"/>
      <w:r w:rsidR="00751195">
        <w:rPr>
          <w:rFonts w:ascii="Arial" w:eastAsia="Times New Roman" w:hAnsi="Arial"/>
        </w:rPr>
        <w:t xml:space="preserve"> </w:t>
      </w:r>
      <w:proofErr w:type="spellStart"/>
      <w:r w:rsidR="00751195">
        <w:rPr>
          <w:rFonts w:ascii="Arial" w:eastAsia="Times New Roman" w:hAnsi="Arial"/>
        </w:rPr>
        <w:t>trợ</w:t>
      </w:r>
      <w:proofErr w:type="spellEnd"/>
      <w:r w:rsidR="00804BF5" w:rsidRPr="00A87833">
        <w:rPr>
          <w:rFonts w:ascii="Arial" w:eastAsia="Times New Roman" w:hAnsi="Arial"/>
          <w:lang w:val="vi-VN"/>
        </w:rPr>
        <w:t xml:space="preserve"> có nghĩa vụ phải thực hiện hoàn thuế VAT.</w:t>
      </w:r>
      <w:r w:rsidR="00804BF5" w:rsidRPr="00A87833">
        <w:rPr>
          <w:rFonts w:ascii="Arial" w:eastAsia="Times New Roman" w:hAnsi="Arial"/>
          <w:b/>
          <w:bCs/>
          <w:lang w:val="vi-VN"/>
        </w:rPr>
        <w:t xml:space="preserve"> </w:t>
      </w:r>
      <w:proofErr w:type="spellStart"/>
      <w:r w:rsidR="0013638A" w:rsidRPr="0013638A">
        <w:rPr>
          <w:rFonts w:ascii="Arial" w:eastAsia="Times New Roman" w:hAnsi="Arial"/>
        </w:rPr>
        <w:t>Về</w:t>
      </w:r>
      <w:proofErr w:type="spellEnd"/>
      <w:r w:rsidR="0013638A" w:rsidRPr="0013638A">
        <w:rPr>
          <w:rFonts w:ascii="Arial" w:eastAsia="Times New Roman" w:hAnsi="Arial"/>
        </w:rPr>
        <w:t xml:space="preserve"> </w:t>
      </w:r>
      <w:proofErr w:type="spellStart"/>
      <w:r w:rsidR="0013638A" w:rsidRPr="0013638A">
        <w:rPr>
          <w:rFonts w:ascii="Arial" w:eastAsia="Times New Roman" w:hAnsi="Arial"/>
        </w:rPr>
        <w:t>sau</w:t>
      </w:r>
      <w:proofErr w:type="spellEnd"/>
      <w:r w:rsidR="0013638A" w:rsidRPr="0013638A">
        <w:rPr>
          <w:rFonts w:ascii="Arial" w:eastAsia="Times New Roman" w:hAnsi="Arial"/>
        </w:rPr>
        <w:t>,</w:t>
      </w:r>
      <w:r w:rsidR="0013638A">
        <w:rPr>
          <w:rFonts w:ascii="Arial" w:eastAsia="Times New Roman" w:hAnsi="Arial"/>
          <w:b/>
          <w:bCs/>
        </w:rPr>
        <w:t xml:space="preserve"> c</w:t>
      </w:r>
      <w:r w:rsidR="004D6791" w:rsidRPr="0013638A">
        <w:rPr>
          <w:rFonts w:ascii="Arial" w:eastAsia="Times New Roman" w:hAnsi="Arial"/>
          <w:lang w:val="vi-VN"/>
        </w:rPr>
        <w:t xml:space="preserve">ác tổ chức có thể đề nghị </w:t>
      </w:r>
      <w:r w:rsidRPr="0013638A">
        <w:rPr>
          <w:rFonts w:ascii="Arial" w:eastAsia="Times New Roman" w:hAnsi="Arial"/>
          <w:lang w:val="vi-VN"/>
        </w:rPr>
        <w:t>EU xem xét</w:t>
      </w:r>
      <w:r w:rsidR="0013638A" w:rsidRPr="0013638A">
        <w:rPr>
          <w:rFonts w:ascii="Arial" w:eastAsia="Times New Roman" w:hAnsi="Arial"/>
        </w:rPr>
        <w:t xml:space="preserve"> </w:t>
      </w:r>
      <w:proofErr w:type="spellStart"/>
      <w:r w:rsidR="0013638A" w:rsidRPr="0013638A">
        <w:rPr>
          <w:rFonts w:ascii="Arial" w:eastAsia="Times New Roman" w:hAnsi="Arial"/>
        </w:rPr>
        <w:t>thuế</w:t>
      </w:r>
      <w:proofErr w:type="spellEnd"/>
      <w:r w:rsidR="0013638A" w:rsidRPr="0013638A">
        <w:rPr>
          <w:rFonts w:ascii="Arial" w:eastAsia="Times New Roman" w:hAnsi="Arial"/>
        </w:rPr>
        <w:t xml:space="preserve"> VAT </w:t>
      </w:r>
      <w:proofErr w:type="spellStart"/>
      <w:r w:rsidR="0013638A" w:rsidRPr="0013638A">
        <w:rPr>
          <w:rFonts w:ascii="Arial" w:eastAsia="Times New Roman" w:hAnsi="Arial"/>
        </w:rPr>
        <w:t>là</w:t>
      </w:r>
      <w:proofErr w:type="spellEnd"/>
      <w:r w:rsidR="0013638A" w:rsidRPr="0013638A">
        <w:rPr>
          <w:rFonts w:ascii="Arial" w:eastAsia="Times New Roman" w:hAnsi="Arial"/>
        </w:rPr>
        <w:t xml:space="preserve"> chi </w:t>
      </w:r>
      <w:proofErr w:type="spellStart"/>
      <w:r w:rsidR="0013638A" w:rsidRPr="0013638A">
        <w:rPr>
          <w:rFonts w:ascii="Arial" w:eastAsia="Times New Roman" w:hAnsi="Arial"/>
        </w:rPr>
        <w:t>phí</w:t>
      </w:r>
      <w:proofErr w:type="spellEnd"/>
      <w:r w:rsidR="0013638A" w:rsidRPr="0013638A">
        <w:rPr>
          <w:rFonts w:ascii="Arial" w:eastAsia="Times New Roman" w:hAnsi="Arial"/>
        </w:rPr>
        <w:t xml:space="preserve"> </w:t>
      </w:r>
      <w:proofErr w:type="spellStart"/>
      <w:r w:rsidR="0013638A" w:rsidRPr="0013638A">
        <w:rPr>
          <w:rFonts w:ascii="Arial" w:eastAsia="Times New Roman" w:hAnsi="Arial"/>
        </w:rPr>
        <w:t>hợp</w:t>
      </w:r>
      <w:proofErr w:type="spellEnd"/>
      <w:r w:rsidR="0013638A" w:rsidRPr="0013638A">
        <w:rPr>
          <w:rFonts w:ascii="Arial" w:eastAsia="Times New Roman" w:hAnsi="Arial"/>
        </w:rPr>
        <w:t xml:space="preserve"> </w:t>
      </w:r>
      <w:proofErr w:type="spellStart"/>
      <w:r w:rsidR="0013638A" w:rsidRPr="0013638A">
        <w:rPr>
          <w:rFonts w:ascii="Arial" w:eastAsia="Times New Roman" w:hAnsi="Arial"/>
        </w:rPr>
        <w:t>lệ</w:t>
      </w:r>
      <w:proofErr w:type="spellEnd"/>
      <w:r w:rsidRPr="0013638A">
        <w:rPr>
          <w:rFonts w:ascii="Arial" w:eastAsia="Times New Roman" w:hAnsi="Arial"/>
          <w:lang w:val="vi-VN"/>
        </w:rPr>
        <w:t xml:space="preserve"> trong trường hợp các tổ chức chứng minh được là đã cố gắng tối đa </w:t>
      </w:r>
      <w:proofErr w:type="spellStart"/>
      <w:r w:rsidR="00385A8D">
        <w:rPr>
          <w:rFonts w:ascii="Arial" w:eastAsia="Times New Roman" w:hAnsi="Arial"/>
        </w:rPr>
        <w:t>để</w:t>
      </w:r>
      <w:proofErr w:type="spellEnd"/>
      <w:r w:rsidR="00385A8D">
        <w:rPr>
          <w:rFonts w:ascii="Arial" w:eastAsia="Times New Roman" w:hAnsi="Arial"/>
        </w:rPr>
        <w:t xml:space="preserve"> </w:t>
      </w:r>
      <w:r w:rsidRPr="0013638A">
        <w:rPr>
          <w:rFonts w:ascii="Arial" w:eastAsia="Times New Roman" w:hAnsi="Arial"/>
          <w:lang w:val="vi-VN"/>
        </w:rPr>
        <w:t xml:space="preserve">thực hiện thủ tục hoàn thuế VAT theo quy định của pháp luật nhưng vẫn không thành công. </w:t>
      </w:r>
      <w:bookmarkEnd w:id="1"/>
    </w:p>
    <w:p w14:paraId="30247EEE" w14:textId="1DFE3BB3" w:rsidR="007C232D" w:rsidRPr="00A87833" w:rsidRDefault="00452F80" w:rsidP="003C55B1">
      <w:pPr>
        <w:spacing w:after="120" w:line="276" w:lineRule="auto"/>
        <w:rPr>
          <w:rFonts w:ascii="Arial" w:hAnsi="Arial" w:cs="Arial"/>
          <w:b/>
          <w:bCs/>
          <w:lang w:val="vi-VN"/>
        </w:rPr>
      </w:pPr>
      <w:r w:rsidRPr="00A87833">
        <w:rPr>
          <w:rFonts w:ascii="Arial" w:hAnsi="Arial" w:cs="Arial"/>
          <w:b/>
          <w:bCs/>
          <w:lang w:val="vi-VN"/>
        </w:rPr>
        <w:t>XI</w:t>
      </w:r>
      <w:r w:rsidR="007D5BBC" w:rsidRPr="00A87833">
        <w:rPr>
          <w:rFonts w:ascii="Arial" w:hAnsi="Arial" w:cs="Arial"/>
          <w:b/>
          <w:bCs/>
          <w:lang w:val="vi-VN"/>
        </w:rPr>
        <w:t>I</w:t>
      </w:r>
      <w:r w:rsidRPr="00A87833">
        <w:rPr>
          <w:rFonts w:ascii="Arial" w:hAnsi="Arial" w:cs="Arial"/>
          <w:b/>
          <w:bCs/>
          <w:lang w:val="vi-VN"/>
        </w:rPr>
        <w:t xml:space="preserve">. </w:t>
      </w:r>
      <w:r w:rsidR="007C232D" w:rsidRPr="00A87833">
        <w:rPr>
          <w:rFonts w:ascii="Arial" w:hAnsi="Arial" w:cs="Arial"/>
          <w:b/>
          <w:bCs/>
          <w:lang w:val="vi-VN"/>
        </w:rPr>
        <w:t xml:space="preserve">DANH SÁCH CÁC TÀI LIỆU </w:t>
      </w:r>
      <w:r w:rsidR="001E7F2A" w:rsidRPr="00A87833">
        <w:rPr>
          <w:rFonts w:ascii="Arial" w:hAnsi="Arial" w:cs="Arial"/>
          <w:b/>
          <w:bCs/>
          <w:lang w:val="vi-VN"/>
        </w:rPr>
        <w:t>GỬI KÈM</w:t>
      </w:r>
    </w:p>
    <w:p w14:paraId="03262E0E" w14:textId="12931645" w:rsidR="007C232D" w:rsidRPr="00A87833" w:rsidRDefault="00385A8D" w:rsidP="003C55B1">
      <w:pPr>
        <w:spacing w:after="120" w:line="276" w:lineRule="auto"/>
        <w:rPr>
          <w:rFonts w:ascii="Arial" w:hAnsi="Arial" w:cs="Arial"/>
          <w:bCs/>
          <w:lang w:val="vi-VN"/>
        </w:rPr>
      </w:pPr>
      <w:proofErr w:type="spellStart"/>
      <w:r>
        <w:rPr>
          <w:rFonts w:ascii="Arial" w:hAnsi="Arial" w:cs="Arial"/>
          <w:bCs/>
        </w:rPr>
        <w:t>Dưới</w:t>
      </w:r>
      <w:proofErr w:type="spellEnd"/>
      <w:r>
        <w:rPr>
          <w:rFonts w:ascii="Arial" w:hAnsi="Arial" w:cs="Arial"/>
          <w:bCs/>
        </w:rPr>
        <w:t xml:space="preserve"> đ</w:t>
      </w:r>
      <w:r w:rsidR="007C232D" w:rsidRPr="00A87833">
        <w:rPr>
          <w:rFonts w:ascii="Arial" w:hAnsi="Arial" w:cs="Arial"/>
          <w:bCs/>
          <w:lang w:val="vi-VN"/>
        </w:rPr>
        <w:t xml:space="preserve">ây là các tài liệu </w:t>
      </w:r>
      <w:r w:rsidR="001E7F2A" w:rsidRPr="00A87833">
        <w:rPr>
          <w:rFonts w:ascii="Arial" w:hAnsi="Arial" w:cs="Arial"/>
          <w:bCs/>
          <w:lang w:val="vi-VN"/>
        </w:rPr>
        <w:t>gửi kèm</w:t>
      </w:r>
      <w:r w:rsidR="007C232D" w:rsidRPr="00A87833">
        <w:rPr>
          <w:rFonts w:ascii="Arial" w:hAnsi="Arial" w:cs="Arial"/>
          <w:bCs/>
          <w:lang w:val="vi-VN"/>
        </w:rPr>
        <w:t xml:space="preserve"> để xem xét tính hợp lệ của Sáng kiến</w:t>
      </w:r>
      <w:r w:rsidR="001E7F2A" w:rsidRPr="00A87833">
        <w:rPr>
          <w:rFonts w:ascii="Arial" w:hAnsi="Arial" w:cs="Arial"/>
          <w:bCs/>
          <w:lang w:val="vi-VN"/>
        </w:rPr>
        <w:t>:</w:t>
      </w:r>
    </w:p>
    <w:p w14:paraId="6AC18E66" w14:textId="1E514687" w:rsidR="007C232D" w:rsidRPr="00A87833" w:rsidRDefault="007C232D" w:rsidP="00687611">
      <w:pPr>
        <w:pStyle w:val="ListParagraph"/>
        <w:numPr>
          <w:ilvl w:val="0"/>
          <w:numId w:val="14"/>
        </w:numPr>
        <w:spacing w:after="120" w:line="276" w:lineRule="auto"/>
        <w:contextualSpacing w:val="0"/>
        <w:rPr>
          <w:rFonts w:ascii="Arial" w:hAnsi="Arial" w:cs="Arial"/>
          <w:lang w:val="vi-VN"/>
        </w:rPr>
      </w:pPr>
      <w:r w:rsidRPr="00A87833">
        <w:rPr>
          <w:rFonts w:ascii="Arial" w:hAnsi="Arial" w:cs="Arial"/>
          <w:lang w:val="vi-VN"/>
        </w:rPr>
        <w:t xml:space="preserve">Quyết định thành lập hoặc đăng ký hoạt động của tổ chức </w:t>
      </w:r>
      <w:r w:rsidR="001E7F2A" w:rsidRPr="00A87833">
        <w:rPr>
          <w:rFonts w:ascii="Arial" w:hAnsi="Arial" w:cs="Arial"/>
          <w:lang w:val="vi-VN"/>
        </w:rPr>
        <w:t>chủ trì thực hiện Sáng kiến</w:t>
      </w:r>
      <w:r w:rsidR="002B09B9" w:rsidRPr="00A87833">
        <w:rPr>
          <w:rFonts w:ascii="Arial" w:hAnsi="Arial" w:cs="Arial"/>
          <w:lang w:val="vi-VN"/>
        </w:rPr>
        <w:t>.</w:t>
      </w:r>
    </w:p>
    <w:p w14:paraId="1E5276E6" w14:textId="77777777" w:rsidR="00803DF3" w:rsidRPr="00A87833" w:rsidRDefault="00803DF3" w:rsidP="00803DF3">
      <w:pPr>
        <w:pStyle w:val="ListParagraph"/>
        <w:numPr>
          <w:ilvl w:val="0"/>
          <w:numId w:val="14"/>
        </w:numPr>
        <w:spacing w:after="120" w:line="276" w:lineRule="auto"/>
        <w:contextualSpacing w:val="0"/>
        <w:rPr>
          <w:rFonts w:ascii="Arial" w:hAnsi="Arial" w:cs="Arial"/>
          <w:lang w:val="vi-VN"/>
        </w:rPr>
      </w:pPr>
      <w:r w:rsidRPr="00A87833">
        <w:rPr>
          <w:rFonts w:ascii="Arial" w:hAnsi="Arial" w:cs="Arial"/>
          <w:lang w:val="vi-VN"/>
        </w:rPr>
        <w:t>Điều lệ hoạt động của tổ chức chủ trì thực hiện Sáng kiến (</w:t>
      </w:r>
      <w:r w:rsidRPr="00A87833">
        <w:rPr>
          <w:rFonts w:ascii="Arial" w:hAnsi="Arial" w:cs="Arial"/>
          <w:i/>
          <w:lang w:val="vi-VN"/>
        </w:rPr>
        <w:t>nếu có</w:t>
      </w:r>
      <w:r w:rsidRPr="00A87833">
        <w:rPr>
          <w:rFonts w:ascii="Arial" w:hAnsi="Arial" w:cs="Arial"/>
          <w:lang w:val="vi-VN"/>
        </w:rPr>
        <w:t xml:space="preserve">). </w:t>
      </w:r>
    </w:p>
    <w:p w14:paraId="05F7D638" w14:textId="3D365301" w:rsidR="006F4ED2" w:rsidRPr="00A87833" w:rsidRDefault="006F4ED2" w:rsidP="00687611">
      <w:pPr>
        <w:pStyle w:val="ListParagraph"/>
        <w:numPr>
          <w:ilvl w:val="0"/>
          <w:numId w:val="14"/>
        </w:numPr>
        <w:spacing w:after="120" w:line="276" w:lineRule="auto"/>
        <w:contextualSpacing w:val="0"/>
        <w:rPr>
          <w:rFonts w:ascii="Arial" w:hAnsi="Arial" w:cs="Arial"/>
          <w:lang w:val="vi-VN"/>
        </w:rPr>
      </w:pPr>
      <w:r w:rsidRPr="00A87833">
        <w:rPr>
          <w:rFonts w:ascii="Arial" w:hAnsi="Arial" w:cs="Arial"/>
          <w:lang w:val="vi-VN"/>
        </w:rPr>
        <w:t xml:space="preserve">Sơ yếu lý lịch của các thành viên tham gia thực hiện Sáng kiến. </w:t>
      </w:r>
      <w:r w:rsidR="00402B46" w:rsidRPr="00A87833">
        <w:rPr>
          <w:rFonts w:ascii="Arial" w:hAnsi="Arial" w:cs="Arial"/>
          <w:lang w:val="vi-VN"/>
        </w:rPr>
        <w:t xml:space="preserve">Trường hợp Sáng kiến dự kiến tuyển nhân sự mới sau khi được phê duyệt thì cần nêu rõ. </w:t>
      </w:r>
    </w:p>
    <w:p w14:paraId="033140C0" w14:textId="0DE2568C" w:rsidR="007C232D" w:rsidRPr="00A87833" w:rsidRDefault="007C232D" w:rsidP="00687611">
      <w:pPr>
        <w:pStyle w:val="ListParagraph"/>
        <w:numPr>
          <w:ilvl w:val="0"/>
          <w:numId w:val="14"/>
        </w:numPr>
        <w:spacing w:after="120" w:line="276" w:lineRule="auto"/>
        <w:contextualSpacing w:val="0"/>
        <w:rPr>
          <w:rFonts w:ascii="Arial" w:hAnsi="Arial" w:cs="Arial"/>
          <w:lang w:val="vi-VN"/>
        </w:rPr>
      </w:pPr>
      <w:r w:rsidRPr="00A87833">
        <w:rPr>
          <w:rFonts w:ascii="Arial" w:hAnsi="Arial" w:cs="Arial"/>
          <w:lang w:val="vi-VN"/>
        </w:rPr>
        <w:t xml:space="preserve">Báo cáo kiểm toán </w:t>
      </w:r>
      <w:r w:rsidR="001E7F2A" w:rsidRPr="00A87833">
        <w:rPr>
          <w:rFonts w:ascii="Arial" w:hAnsi="Arial" w:cs="Arial"/>
          <w:lang w:val="vi-VN"/>
        </w:rPr>
        <w:t xml:space="preserve">mới nhất của tổ chức chủ trì thực hiện Sáng kiến </w:t>
      </w:r>
      <w:r w:rsidRPr="00A87833">
        <w:rPr>
          <w:rFonts w:ascii="Arial" w:hAnsi="Arial" w:cs="Arial"/>
          <w:lang w:val="vi-VN"/>
        </w:rPr>
        <w:t>(</w:t>
      </w:r>
      <w:r w:rsidRPr="00A87833">
        <w:rPr>
          <w:rFonts w:ascii="Arial" w:hAnsi="Arial" w:cs="Arial"/>
          <w:i/>
          <w:lang w:val="vi-VN"/>
        </w:rPr>
        <w:t>nếu có</w:t>
      </w:r>
      <w:r w:rsidRPr="00A87833">
        <w:rPr>
          <w:rFonts w:ascii="Arial" w:hAnsi="Arial" w:cs="Arial"/>
          <w:lang w:val="vi-VN"/>
        </w:rPr>
        <w:t>)</w:t>
      </w:r>
      <w:r w:rsidR="006F7F77" w:rsidRPr="00A87833">
        <w:rPr>
          <w:rFonts w:ascii="Arial" w:hAnsi="Arial" w:cs="Arial"/>
          <w:lang w:val="vi-VN"/>
        </w:rPr>
        <w:t xml:space="preserve">. </w:t>
      </w:r>
    </w:p>
    <w:p w14:paraId="30C72824" w14:textId="77777777" w:rsidR="007C232D" w:rsidRPr="00A87833" w:rsidRDefault="007C232D" w:rsidP="003C55B1">
      <w:pPr>
        <w:spacing w:line="276" w:lineRule="auto"/>
        <w:rPr>
          <w:rFonts w:ascii="Arial" w:hAnsi="Arial" w:cs="Arial"/>
          <w:lang w:val="vi-VN"/>
        </w:rPr>
      </w:pPr>
    </w:p>
    <w:p w14:paraId="16C6EDA4" w14:textId="77777777" w:rsidR="007205C3" w:rsidRPr="00DE728D" w:rsidRDefault="007205C3" w:rsidP="003C55B1">
      <w:pPr>
        <w:spacing w:line="276" w:lineRule="auto"/>
        <w:rPr>
          <w:rFonts w:ascii="Arial" w:hAnsi="Arial" w:cs="Arial"/>
          <w:sz w:val="22"/>
          <w:szCs w:val="22"/>
          <w:lang w:val="vi-VN"/>
        </w:rPr>
      </w:pPr>
    </w:p>
    <w:p w14:paraId="14A2AFDC" w14:textId="77777777" w:rsidR="007205C3" w:rsidRPr="00DE728D" w:rsidRDefault="007205C3" w:rsidP="003C55B1">
      <w:pPr>
        <w:spacing w:line="276" w:lineRule="auto"/>
        <w:rPr>
          <w:rFonts w:ascii="Arial" w:hAnsi="Arial" w:cs="Arial"/>
          <w:sz w:val="22"/>
          <w:szCs w:val="22"/>
          <w:lang w:val="vi-VN"/>
        </w:rPr>
      </w:pPr>
    </w:p>
    <w:p w14:paraId="3C6BB16A" w14:textId="025FF258" w:rsidR="00EE773B" w:rsidRPr="00DE728D" w:rsidRDefault="00EE773B" w:rsidP="00EE773B">
      <w:pPr>
        <w:spacing w:after="120"/>
        <w:jc w:val="center"/>
        <w:rPr>
          <w:rFonts w:ascii="Arial" w:hAnsi="Arial"/>
          <w:b/>
          <w:bCs/>
          <w:sz w:val="28"/>
          <w:szCs w:val="28"/>
          <w:lang w:val="vi-VN"/>
        </w:rPr>
      </w:pPr>
      <w:r w:rsidRPr="00DE728D">
        <w:rPr>
          <w:rFonts w:ascii="Arial" w:hAnsi="Arial"/>
          <w:b/>
          <w:bCs/>
          <w:sz w:val="28"/>
          <w:szCs w:val="28"/>
          <w:lang w:val="vi-VN"/>
        </w:rPr>
        <w:lastRenderedPageBreak/>
        <w:t>PHỤ LỤC 2</w:t>
      </w:r>
    </w:p>
    <w:p w14:paraId="0A82095A" w14:textId="36FAD674" w:rsidR="00EE773B" w:rsidRPr="00DE728D" w:rsidRDefault="00282DAC" w:rsidP="00EE773B">
      <w:pPr>
        <w:spacing w:after="120"/>
        <w:jc w:val="center"/>
        <w:rPr>
          <w:rFonts w:ascii="Arial" w:eastAsia="Arial" w:hAnsi="Arial" w:cs="Arial"/>
          <w:b/>
          <w:bCs/>
          <w:color w:val="000000"/>
          <w:lang w:val="vi-VN"/>
        </w:rPr>
      </w:pPr>
      <w:r w:rsidRPr="00DE728D">
        <w:rPr>
          <w:rFonts w:ascii="Arial" w:eastAsia="Arial" w:hAnsi="Arial" w:cs="Arial"/>
          <w:b/>
          <w:bCs/>
          <w:color w:val="000000"/>
          <w:lang w:val="vi-VN"/>
        </w:rPr>
        <w:t>BẢNG TIÊU CHÍ ĐÁNH GIÁ CÁC SÁNG KIẾN XIN TÀI TRỢ TỪ</w:t>
      </w:r>
      <w:r w:rsidR="00EE773B" w:rsidRPr="00DE728D">
        <w:rPr>
          <w:rFonts w:ascii="Arial" w:eastAsia="Arial" w:hAnsi="Arial" w:cs="Arial"/>
          <w:b/>
          <w:bCs/>
          <w:color w:val="000000"/>
          <w:lang w:val="vi-VN"/>
        </w:rPr>
        <w:t xml:space="preserve"> </w:t>
      </w:r>
      <w:r w:rsidR="00EE773B" w:rsidRPr="00DE22DD">
        <w:rPr>
          <w:rFonts w:ascii="Arial" w:eastAsia="Arial" w:hAnsi="Arial" w:cs="Arial"/>
          <w:b/>
          <w:bCs/>
          <w:color w:val="000000"/>
          <w:lang w:val="vi-VN"/>
        </w:rPr>
        <w:t>DỰ ÁN PWG</w:t>
      </w:r>
    </w:p>
    <w:p w14:paraId="69ECCC6F" w14:textId="77777777" w:rsidR="00EE773B" w:rsidRPr="00DE728D" w:rsidRDefault="00EE773B" w:rsidP="00EE773B">
      <w:pPr>
        <w:tabs>
          <w:tab w:val="left" w:pos="709"/>
        </w:tabs>
        <w:spacing w:before="120" w:after="120" w:line="312" w:lineRule="auto"/>
        <w:jc w:val="center"/>
        <w:rPr>
          <w:rFonts w:ascii="Arial" w:hAnsi="Arial" w:cs="Arial"/>
          <w:b/>
          <w:sz w:val="10"/>
          <w:szCs w:val="10"/>
          <w:lang w:val="vi-VN"/>
        </w:rPr>
      </w:pPr>
    </w:p>
    <w:p w14:paraId="65DB93F7" w14:textId="5001E9DF" w:rsidR="007205C3" w:rsidRPr="00DE22DD" w:rsidRDefault="007205C3" w:rsidP="007205C3">
      <w:pPr>
        <w:tabs>
          <w:tab w:val="left" w:pos="709"/>
        </w:tabs>
        <w:spacing w:before="120" w:after="120" w:line="312" w:lineRule="auto"/>
        <w:jc w:val="both"/>
        <w:rPr>
          <w:rFonts w:ascii="Arial" w:hAnsi="Arial" w:cs="Arial"/>
          <w:lang w:val="vi-VN"/>
        </w:rPr>
      </w:pPr>
      <w:r w:rsidRPr="00DE22DD">
        <w:rPr>
          <w:rFonts w:ascii="Arial" w:hAnsi="Arial" w:cs="Arial"/>
          <w:lang w:val="vi-VN"/>
        </w:rPr>
        <w:t xml:space="preserve">Tiêu chí đánh giá Sáng kiến xin tài trợ sẽ được tổng hợp thành các nhóm như ở các bước dưới đây. Theo đó, tiến trình đánh giá và lựa chọn tài trợ sẽ được thực hiện theo thứ tự từng bước. Các Sáng kiến không đạt yêu cầu của các tiêu chí dưới đây sẽ không được đưa vào đánh giá ở bước tiếp theo. </w:t>
      </w:r>
    </w:p>
    <w:tbl>
      <w:tblPr>
        <w:tblStyle w:val="TableGrid"/>
        <w:tblW w:w="9535" w:type="dxa"/>
        <w:tblLook w:val="04A0" w:firstRow="1" w:lastRow="0" w:firstColumn="1" w:lastColumn="0" w:noHBand="0" w:noVBand="1"/>
      </w:tblPr>
      <w:tblGrid>
        <w:gridCol w:w="1255"/>
        <w:gridCol w:w="6120"/>
        <w:gridCol w:w="2160"/>
      </w:tblGrid>
      <w:tr w:rsidR="007205C3" w:rsidRPr="00DE22DD" w14:paraId="20C34085" w14:textId="77777777" w:rsidTr="00BA0B73">
        <w:trPr>
          <w:tblHeader/>
        </w:trPr>
        <w:tc>
          <w:tcPr>
            <w:tcW w:w="1255" w:type="dxa"/>
            <w:shd w:val="clear" w:color="auto" w:fill="D9D9D9" w:themeFill="background1" w:themeFillShade="D9"/>
            <w:vAlign w:val="center"/>
          </w:tcPr>
          <w:p w14:paraId="33C8616B" w14:textId="77777777" w:rsidR="007205C3" w:rsidRPr="00DE22DD" w:rsidRDefault="007205C3" w:rsidP="00282DAC">
            <w:pPr>
              <w:tabs>
                <w:tab w:val="left" w:pos="709"/>
              </w:tabs>
              <w:spacing w:line="276" w:lineRule="auto"/>
              <w:jc w:val="center"/>
              <w:rPr>
                <w:rFonts w:ascii="Arial" w:hAnsi="Arial" w:cs="Arial"/>
                <w:b/>
                <w:bCs/>
                <w:color w:val="000000" w:themeColor="text1"/>
                <w:lang w:val="en-US"/>
              </w:rPr>
            </w:pPr>
            <w:r w:rsidRPr="00DE22DD">
              <w:rPr>
                <w:rFonts w:ascii="Arial" w:hAnsi="Arial" w:cs="Arial"/>
                <w:b/>
                <w:bCs/>
                <w:color w:val="000000" w:themeColor="text1"/>
                <w:lang w:val="en-US"/>
              </w:rPr>
              <w:t xml:space="preserve">Các </w:t>
            </w:r>
            <w:proofErr w:type="spellStart"/>
            <w:r w:rsidRPr="00DE22DD">
              <w:rPr>
                <w:rFonts w:ascii="Arial" w:hAnsi="Arial" w:cs="Arial"/>
                <w:b/>
                <w:bCs/>
                <w:color w:val="000000" w:themeColor="text1"/>
                <w:lang w:val="en-US"/>
              </w:rPr>
              <w:t>bước</w:t>
            </w:r>
            <w:proofErr w:type="spellEnd"/>
            <w:r w:rsidRPr="00DE22DD">
              <w:rPr>
                <w:rFonts w:ascii="Arial" w:hAnsi="Arial" w:cs="Arial"/>
                <w:b/>
                <w:bCs/>
                <w:color w:val="000000" w:themeColor="text1"/>
                <w:lang w:val="en-US"/>
              </w:rPr>
              <w:t xml:space="preserve"> </w:t>
            </w:r>
            <w:proofErr w:type="spellStart"/>
            <w:r w:rsidRPr="00DE22DD">
              <w:rPr>
                <w:rFonts w:ascii="Arial" w:hAnsi="Arial" w:cs="Arial"/>
                <w:b/>
                <w:bCs/>
                <w:color w:val="000000" w:themeColor="text1"/>
                <w:lang w:val="en-US"/>
              </w:rPr>
              <w:t>lựa</w:t>
            </w:r>
            <w:proofErr w:type="spellEnd"/>
            <w:r w:rsidRPr="00DE22DD">
              <w:rPr>
                <w:rFonts w:ascii="Arial" w:hAnsi="Arial" w:cs="Arial"/>
                <w:b/>
                <w:bCs/>
                <w:color w:val="000000" w:themeColor="text1"/>
                <w:lang w:val="en-US"/>
              </w:rPr>
              <w:t xml:space="preserve"> </w:t>
            </w:r>
            <w:proofErr w:type="spellStart"/>
            <w:r w:rsidRPr="00DE22DD">
              <w:rPr>
                <w:rFonts w:ascii="Arial" w:hAnsi="Arial" w:cs="Arial"/>
                <w:b/>
                <w:bCs/>
                <w:color w:val="000000" w:themeColor="text1"/>
                <w:lang w:val="en-US"/>
              </w:rPr>
              <w:t>chọn</w:t>
            </w:r>
            <w:proofErr w:type="spellEnd"/>
          </w:p>
        </w:tc>
        <w:tc>
          <w:tcPr>
            <w:tcW w:w="6120" w:type="dxa"/>
            <w:shd w:val="clear" w:color="auto" w:fill="D9D9D9" w:themeFill="background1" w:themeFillShade="D9"/>
            <w:vAlign w:val="center"/>
          </w:tcPr>
          <w:p w14:paraId="294E14EC" w14:textId="77777777" w:rsidR="007205C3" w:rsidRPr="00DE22DD" w:rsidRDefault="007205C3" w:rsidP="002607F5">
            <w:pPr>
              <w:spacing w:line="264" w:lineRule="auto"/>
              <w:jc w:val="center"/>
              <w:rPr>
                <w:rFonts w:ascii="Arial" w:eastAsia="Times New Roman" w:hAnsi="Arial" w:cs="Arial"/>
                <w:b/>
                <w:bCs/>
                <w:color w:val="000000" w:themeColor="text1"/>
                <w:lang w:val="en-US"/>
              </w:rPr>
            </w:pPr>
            <w:r w:rsidRPr="00DE22DD">
              <w:rPr>
                <w:rFonts w:ascii="Arial" w:eastAsia="Times New Roman" w:hAnsi="Arial" w:cs="Arial"/>
                <w:b/>
                <w:bCs/>
                <w:color w:val="000000" w:themeColor="text1"/>
              </w:rPr>
              <w:t>Các tiêu chí đánh giá</w:t>
            </w:r>
          </w:p>
        </w:tc>
        <w:tc>
          <w:tcPr>
            <w:tcW w:w="2160" w:type="dxa"/>
            <w:shd w:val="clear" w:color="auto" w:fill="D9D9D9" w:themeFill="background1" w:themeFillShade="D9"/>
            <w:vAlign w:val="center"/>
          </w:tcPr>
          <w:p w14:paraId="33856D6A" w14:textId="77777777" w:rsidR="007205C3" w:rsidRPr="00DE22DD" w:rsidRDefault="007205C3" w:rsidP="002607F5">
            <w:pPr>
              <w:tabs>
                <w:tab w:val="left" w:pos="709"/>
              </w:tabs>
              <w:spacing w:line="276" w:lineRule="auto"/>
              <w:jc w:val="center"/>
              <w:rPr>
                <w:rFonts w:ascii="Arial" w:hAnsi="Arial" w:cs="Arial"/>
                <w:b/>
                <w:bCs/>
                <w:color w:val="000000" w:themeColor="text1"/>
                <w:lang w:val="vi-VN"/>
              </w:rPr>
            </w:pPr>
            <w:r w:rsidRPr="00DE22DD">
              <w:rPr>
                <w:rFonts w:ascii="Arial" w:eastAsia="Times New Roman" w:hAnsi="Arial" w:cs="Arial"/>
                <w:b/>
                <w:bCs/>
                <w:color w:val="000000" w:themeColor="text1"/>
              </w:rPr>
              <w:t>Trách nhiệm thực hiện và kết quả</w:t>
            </w:r>
          </w:p>
        </w:tc>
      </w:tr>
      <w:tr w:rsidR="007205C3" w:rsidRPr="00C01422" w14:paraId="75B6DF38" w14:textId="77777777" w:rsidTr="00BA0B73">
        <w:tc>
          <w:tcPr>
            <w:tcW w:w="1255" w:type="dxa"/>
            <w:vAlign w:val="center"/>
          </w:tcPr>
          <w:p w14:paraId="7D8EECF4" w14:textId="77777777" w:rsidR="007205C3" w:rsidRPr="00DE22DD" w:rsidRDefault="007205C3" w:rsidP="00282DAC">
            <w:pPr>
              <w:tabs>
                <w:tab w:val="left" w:pos="709"/>
              </w:tabs>
              <w:spacing w:line="276" w:lineRule="auto"/>
              <w:rPr>
                <w:rFonts w:ascii="Arial" w:hAnsi="Arial" w:cs="Arial"/>
                <w:b/>
                <w:bCs/>
                <w:lang w:val="vi-VN"/>
              </w:rPr>
            </w:pPr>
            <w:r w:rsidRPr="00DE22DD">
              <w:rPr>
                <w:rFonts w:ascii="Arial" w:hAnsi="Arial" w:cs="Arial"/>
                <w:b/>
                <w:bCs/>
              </w:rPr>
              <w:t>Đánh giá tính hợp lệ (đủ điều kiện) của các Sáng kiến</w:t>
            </w:r>
          </w:p>
        </w:tc>
        <w:tc>
          <w:tcPr>
            <w:tcW w:w="6120" w:type="dxa"/>
            <w:vAlign w:val="center"/>
          </w:tcPr>
          <w:p w14:paraId="6F254725" w14:textId="0E409828" w:rsidR="007205C3" w:rsidRPr="00DE22DD" w:rsidRDefault="007205C3" w:rsidP="00687611">
            <w:pPr>
              <w:numPr>
                <w:ilvl w:val="1"/>
                <w:numId w:val="2"/>
              </w:numPr>
              <w:tabs>
                <w:tab w:val="clear" w:pos="2345"/>
                <w:tab w:val="num" w:pos="364"/>
              </w:tabs>
              <w:spacing w:before="120" w:after="120"/>
              <w:ind w:left="369"/>
              <w:textAlignment w:val="center"/>
              <w:rPr>
                <w:rFonts w:ascii="Arial" w:hAnsi="Arial" w:cs="Arial"/>
              </w:rPr>
            </w:pPr>
            <w:r w:rsidRPr="00DE22DD">
              <w:rPr>
                <w:rFonts w:ascii="Arial" w:hAnsi="Arial" w:cs="Arial"/>
              </w:rPr>
              <w:t xml:space="preserve">Tổ chức nộp đề xuất Sáng kiến </w:t>
            </w:r>
            <w:r w:rsidRPr="00DE22DD">
              <w:rPr>
                <w:rFonts w:ascii="Arial" w:hAnsi="Arial" w:cs="Arial"/>
                <w:lang w:val="vi-VN"/>
              </w:rPr>
              <w:t xml:space="preserve">là </w:t>
            </w:r>
            <w:r w:rsidRPr="00DE22DD">
              <w:rPr>
                <w:rFonts w:ascii="Arial" w:hAnsi="Arial" w:cs="Arial"/>
              </w:rPr>
              <w:t xml:space="preserve">tổ chức được quy định tại Khoản 3, Điều 2 </w:t>
            </w:r>
            <w:r w:rsidRPr="00DE22DD">
              <w:rPr>
                <w:rFonts w:ascii="Arial" w:hAnsi="Arial" w:cs="Arial"/>
                <w:lang w:val="vi-VN"/>
              </w:rPr>
              <w:t xml:space="preserve">(trừ </w:t>
            </w:r>
            <w:r w:rsidRPr="00DE22DD">
              <w:rPr>
                <w:rFonts w:ascii="Arial" w:hAnsi="Arial" w:cs="Arial"/>
              </w:rPr>
              <w:t>cơ quan nhà nước</w:t>
            </w:r>
            <w:r w:rsidRPr="00DE22DD">
              <w:rPr>
                <w:rFonts w:ascii="Arial" w:hAnsi="Arial" w:cs="Arial"/>
                <w:lang w:val="vi-VN"/>
              </w:rPr>
              <w:t xml:space="preserve"> và</w:t>
            </w:r>
            <w:r w:rsidRPr="00DE22DD">
              <w:rPr>
                <w:rFonts w:ascii="Arial" w:hAnsi="Arial" w:cs="Arial"/>
              </w:rPr>
              <w:t xml:space="preserve"> đơn vị sự nghiệp công lập được ngân sách nhà nước đảm bảo kinh phí toàn bộ</w:t>
            </w:r>
            <w:r w:rsidRPr="00DE22DD">
              <w:rPr>
                <w:rFonts w:ascii="Arial" w:hAnsi="Arial" w:cs="Arial"/>
                <w:lang w:val="vi-VN"/>
              </w:rPr>
              <w:t xml:space="preserve">) </w:t>
            </w:r>
            <w:r w:rsidRPr="00DE22DD">
              <w:rPr>
                <w:rFonts w:ascii="Arial" w:hAnsi="Arial" w:cs="Arial"/>
              </w:rPr>
              <w:t xml:space="preserve">của Nghị định </w:t>
            </w:r>
            <w:r w:rsidR="00CC7EF8" w:rsidRPr="00DE22DD">
              <w:rPr>
                <w:rFonts w:ascii="Arial" w:hAnsi="Arial" w:cs="Arial"/>
                <w:lang w:val="vi-VN"/>
              </w:rPr>
              <w:t>313</w:t>
            </w:r>
            <w:r w:rsidR="00CC7EF8" w:rsidRPr="00DE22DD">
              <w:rPr>
                <w:rFonts w:ascii="Arial" w:hAnsi="Arial" w:cs="Arial"/>
              </w:rPr>
              <w:t>/202</w:t>
            </w:r>
            <w:r w:rsidR="00CC7EF8" w:rsidRPr="00DE22DD">
              <w:rPr>
                <w:rFonts w:ascii="Arial" w:hAnsi="Arial" w:cs="Arial"/>
                <w:lang w:val="vi-VN"/>
              </w:rPr>
              <w:t>5</w:t>
            </w:r>
            <w:r w:rsidR="00CC7EF8" w:rsidRPr="00DE22DD">
              <w:rPr>
                <w:rFonts w:ascii="Arial" w:hAnsi="Arial" w:cs="Arial"/>
              </w:rPr>
              <w:t xml:space="preserve">/NĐ-CP ngày 08 tháng </w:t>
            </w:r>
            <w:r w:rsidR="00CC7EF8" w:rsidRPr="00DE22DD">
              <w:rPr>
                <w:rFonts w:ascii="Arial" w:hAnsi="Arial" w:cs="Arial"/>
                <w:lang w:val="vi-VN"/>
              </w:rPr>
              <w:t>12</w:t>
            </w:r>
            <w:r w:rsidR="00CC7EF8" w:rsidRPr="00DE22DD">
              <w:rPr>
                <w:rFonts w:ascii="Arial" w:hAnsi="Arial" w:cs="Arial"/>
              </w:rPr>
              <w:t xml:space="preserve"> năm 202</w:t>
            </w:r>
            <w:r w:rsidR="00CC7EF8" w:rsidRPr="00DE22DD">
              <w:rPr>
                <w:rFonts w:ascii="Arial" w:hAnsi="Arial" w:cs="Arial"/>
                <w:lang w:val="vi-VN"/>
              </w:rPr>
              <w:t>5</w:t>
            </w:r>
            <w:r w:rsidR="00CC7EF8" w:rsidRPr="00DE22DD">
              <w:rPr>
                <w:rFonts w:ascii="Arial" w:hAnsi="Arial" w:cs="Arial"/>
              </w:rPr>
              <w:t xml:space="preserve"> </w:t>
            </w:r>
            <w:r w:rsidRPr="00DE22DD">
              <w:rPr>
                <w:rFonts w:ascii="Arial" w:hAnsi="Arial" w:cs="Arial"/>
              </w:rPr>
              <w:t>của Chính phủ Việt Nam.</w:t>
            </w:r>
            <w:r w:rsidRPr="00DE22DD">
              <w:rPr>
                <w:rFonts w:ascii="Arial" w:hAnsi="Arial" w:cs="Arial"/>
                <w:lang w:val="vi-VN"/>
              </w:rPr>
              <w:t xml:space="preserve"> </w:t>
            </w:r>
          </w:p>
          <w:p w14:paraId="0427560C" w14:textId="6CF3FC96" w:rsidR="007205C3" w:rsidRPr="00DE22DD" w:rsidRDefault="007205C3" w:rsidP="00687611">
            <w:pPr>
              <w:numPr>
                <w:ilvl w:val="1"/>
                <w:numId w:val="2"/>
              </w:numPr>
              <w:tabs>
                <w:tab w:val="clear" w:pos="2345"/>
                <w:tab w:val="num" w:pos="364"/>
              </w:tabs>
              <w:spacing w:before="120" w:after="120"/>
              <w:ind w:left="369"/>
              <w:textAlignment w:val="center"/>
              <w:rPr>
                <w:rFonts w:ascii="Arial" w:hAnsi="Arial" w:cs="Arial"/>
              </w:rPr>
            </w:pPr>
            <w:r w:rsidRPr="00DE22DD">
              <w:rPr>
                <w:rFonts w:ascii="Arial" w:hAnsi="Arial" w:cs="Arial"/>
              </w:rPr>
              <w:t xml:space="preserve">Tổ chức nộp Sáng kiến </w:t>
            </w:r>
            <w:r w:rsidRPr="00DE22DD">
              <w:rPr>
                <w:rFonts w:ascii="Arial" w:hAnsi="Arial" w:cs="Arial"/>
                <w:lang w:val="vi-VN"/>
              </w:rPr>
              <w:t xml:space="preserve">phải </w:t>
            </w:r>
            <w:r w:rsidRPr="00DE22DD">
              <w:rPr>
                <w:rFonts w:ascii="Arial" w:hAnsi="Arial" w:cs="Arial"/>
              </w:rPr>
              <w:t>được cấp phép hoạt động tại tỉnh, thành phố nơi Sáng kiến dự kiến được triển khai.</w:t>
            </w:r>
          </w:p>
          <w:p w14:paraId="741CCAB8" w14:textId="3784B2A3" w:rsidR="007205C3" w:rsidRPr="00DE22DD" w:rsidRDefault="007205C3" w:rsidP="00687611">
            <w:pPr>
              <w:numPr>
                <w:ilvl w:val="1"/>
                <w:numId w:val="2"/>
              </w:numPr>
              <w:tabs>
                <w:tab w:val="clear" w:pos="2345"/>
                <w:tab w:val="num" w:pos="364"/>
              </w:tabs>
              <w:spacing w:before="120" w:after="120"/>
              <w:ind w:left="369"/>
              <w:textAlignment w:val="center"/>
              <w:rPr>
                <w:rFonts w:ascii="Arial" w:hAnsi="Arial" w:cs="Arial"/>
              </w:rPr>
            </w:pPr>
            <w:r w:rsidRPr="00DE22DD">
              <w:rPr>
                <w:rFonts w:ascii="Arial" w:hAnsi="Arial" w:cs="Arial"/>
              </w:rPr>
              <w:t xml:space="preserve">Tổ chức </w:t>
            </w:r>
            <w:r w:rsidRPr="00DE22DD">
              <w:rPr>
                <w:rFonts w:ascii="Arial" w:hAnsi="Arial" w:cs="Arial"/>
                <w:lang w:val="vi-VN"/>
              </w:rPr>
              <w:t>nộp</w:t>
            </w:r>
            <w:r w:rsidRPr="00DE22DD">
              <w:rPr>
                <w:rFonts w:ascii="Arial" w:hAnsi="Arial" w:cs="Arial"/>
              </w:rPr>
              <w:t xml:space="preserve"> Sáng kiến phải có chức năng, nhiệm vụ và hoạt động phù hợp với nội dung đợt kêu gọi tài trợ. Phải được thành lập ít nhất </w:t>
            </w:r>
            <w:r w:rsidR="008C66C0" w:rsidRPr="00DE22DD">
              <w:rPr>
                <w:rFonts w:ascii="Arial" w:hAnsi="Arial" w:cs="Arial"/>
              </w:rPr>
              <w:t>36</w:t>
            </w:r>
            <w:r w:rsidRPr="00DE22DD">
              <w:rPr>
                <w:rFonts w:ascii="Arial" w:hAnsi="Arial" w:cs="Arial"/>
              </w:rPr>
              <w:t xml:space="preserve"> tháng tính đến ngày nộp đề xuất. </w:t>
            </w:r>
          </w:p>
          <w:p w14:paraId="0F99F62C" w14:textId="5F19DDB8" w:rsidR="007205C3" w:rsidRPr="00DE22DD" w:rsidRDefault="007205C3" w:rsidP="00687611">
            <w:pPr>
              <w:numPr>
                <w:ilvl w:val="1"/>
                <w:numId w:val="2"/>
              </w:numPr>
              <w:tabs>
                <w:tab w:val="clear" w:pos="2345"/>
                <w:tab w:val="num" w:pos="364"/>
              </w:tabs>
              <w:spacing w:before="120" w:after="120"/>
              <w:ind w:left="369"/>
              <w:textAlignment w:val="center"/>
              <w:rPr>
                <w:rFonts w:ascii="Arial" w:eastAsia="Arial" w:hAnsi="Arial" w:cs="Arial"/>
              </w:rPr>
            </w:pPr>
            <w:r w:rsidRPr="00DE22DD">
              <w:rPr>
                <w:rFonts w:ascii="Arial" w:hAnsi="Arial" w:cs="Arial"/>
              </w:rPr>
              <w:t>Các hoạt động chủ yếu của Sáng kiến phải được thực hiện ở một hoặc n</w:t>
            </w:r>
            <w:r w:rsidRPr="00DE22DD">
              <w:rPr>
                <w:rFonts w:ascii="Arial" w:eastAsia="Arial" w:hAnsi="Arial" w:cs="Arial"/>
              </w:rPr>
              <w:t xml:space="preserve">hiều tỉnh của Dự án </w:t>
            </w:r>
            <w:r w:rsidR="00895319" w:rsidRPr="00DE22DD">
              <w:rPr>
                <w:rFonts w:ascii="Arial" w:eastAsia="Arial" w:hAnsi="Arial" w:cs="Arial"/>
              </w:rPr>
              <w:t>PWG</w:t>
            </w:r>
            <w:r w:rsidRPr="00DE22DD">
              <w:rPr>
                <w:rFonts w:ascii="Arial" w:eastAsia="Arial" w:hAnsi="Arial" w:cs="Arial"/>
              </w:rPr>
              <w:t>.</w:t>
            </w:r>
          </w:p>
          <w:p w14:paraId="2085BD3E" w14:textId="77777777" w:rsidR="007205C3" w:rsidRPr="00DE22DD" w:rsidRDefault="007205C3" w:rsidP="00687611">
            <w:pPr>
              <w:numPr>
                <w:ilvl w:val="1"/>
                <w:numId w:val="2"/>
              </w:numPr>
              <w:tabs>
                <w:tab w:val="clear" w:pos="2345"/>
                <w:tab w:val="num" w:pos="364"/>
              </w:tabs>
              <w:spacing w:before="120" w:after="120"/>
              <w:ind w:left="369"/>
              <w:textAlignment w:val="center"/>
              <w:rPr>
                <w:rFonts w:ascii="Arial" w:hAnsi="Arial" w:cs="Arial"/>
              </w:rPr>
            </w:pPr>
            <w:r w:rsidRPr="00DE22DD">
              <w:rPr>
                <w:rFonts w:ascii="Arial" w:eastAsia="Arial" w:hAnsi="Arial" w:cs="Arial"/>
              </w:rPr>
              <w:t>Ngân sách Sáng kiến phải nằm trong kinh phí quy định</w:t>
            </w:r>
            <w:r w:rsidRPr="00DE22DD">
              <w:rPr>
                <w:rFonts w:ascii="Arial" w:hAnsi="Arial" w:cs="Arial"/>
              </w:rPr>
              <w:t xml:space="preserve"> của </w:t>
            </w:r>
            <w:r w:rsidRPr="00DE22DD">
              <w:rPr>
                <w:rFonts w:ascii="Arial" w:hAnsi="Arial" w:cs="Arial"/>
                <w:lang w:val="vi-VN"/>
              </w:rPr>
              <w:t>đợt kêu gọi nộp đề xuất</w:t>
            </w:r>
            <w:r w:rsidRPr="00DE22DD">
              <w:rPr>
                <w:rFonts w:ascii="Arial" w:hAnsi="Arial" w:cs="Arial"/>
              </w:rPr>
              <w:t xml:space="preserve">. </w:t>
            </w:r>
          </w:p>
          <w:p w14:paraId="0289EBA9" w14:textId="24391A4C" w:rsidR="007205C3" w:rsidRPr="00DE22DD" w:rsidRDefault="007205C3" w:rsidP="00687611">
            <w:pPr>
              <w:numPr>
                <w:ilvl w:val="1"/>
                <w:numId w:val="2"/>
              </w:numPr>
              <w:tabs>
                <w:tab w:val="clear" w:pos="2345"/>
                <w:tab w:val="num" w:pos="364"/>
              </w:tabs>
              <w:spacing w:before="120" w:after="120"/>
              <w:ind w:left="369"/>
              <w:textAlignment w:val="center"/>
              <w:rPr>
                <w:rFonts w:ascii="Arial" w:eastAsia="Arial" w:hAnsi="Arial" w:cs="Arial"/>
              </w:rPr>
            </w:pPr>
            <w:r w:rsidRPr="00DE22DD">
              <w:rPr>
                <w:rFonts w:ascii="Arial" w:hAnsi="Arial" w:cs="Arial"/>
              </w:rPr>
              <w:t>Sáng kiến của một nhóm Tổ chức (với nhiều bên cùng tham gia triển khai) thì phải có bản cam kết đồng thuận giữa các bên về nội dung Sáng kiến và ủy quyền đơn vị chủ trì nộp đề xuất Sáng kiến</w:t>
            </w:r>
            <w:r w:rsidRPr="00DE22DD">
              <w:rPr>
                <w:rFonts w:ascii="Arial" w:hAnsi="Arial" w:cs="Arial"/>
                <w:lang w:val="vi-VN"/>
              </w:rPr>
              <w:t xml:space="preserve"> (theo mẫu </w:t>
            </w:r>
            <w:r w:rsidR="001751CB" w:rsidRPr="00DE728D">
              <w:rPr>
                <w:rFonts w:ascii="Arial" w:hAnsi="Arial" w:cs="Arial"/>
              </w:rPr>
              <w:t>ở phục lục</w:t>
            </w:r>
            <w:r w:rsidR="002802ED" w:rsidRPr="00DE728D">
              <w:rPr>
                <w:rFonts w:ascii="Arial" w:hAnsi="Arial" w:cs="Arial"/>
              </w:rPr>
              <w:t xml:space="preserve"> 3</w:t>
            </w:r>
            <w:r w:rsidRPr="00DE22DD">
              <w:rPr>
                <w:rFonts w:ascii="Arial" w:hAnsi="Arial" w:cs="Arial"/>
                <w:lang w:val="vi-VN"/>
              </w:rPr>
              <w:t>)</w:t>
            </w:r>
            <w:r w:rsidRPr="00DE22DD">
              <w:rPr>
                <w:rFonts w:ascii="Arial" w:hAnsi="Arial" w:cs="Arial"/>
              </w:rPr>
              <w:t>.</w:t>
            </w:r>
          </w:p>
        </w:tc>
        <w:tc>
          <w:tcPr>
            <w:tcW w:w="2160" w:type="dxa"/>
            <w:vAlign w:val="center"/>
          </w:tcPr>
          <w:p w14:paraId="00227070" w14:textId="77777777" w:rsidR="007205C3" w:rsidRPr="00DE22DD" w:rsidRDefault="007205C3" w:rsidP="002607F5">
            <w:pPr>
              <w:spacing w:before="120" w:after="120" w:line="264" w:lineRule="auto"/>
              <w:rPr>
                <w:rFonts w:ascii="Arial" w:eastAsia="Times New Roman" w:hAnsi="Arial" w:cs="Arial"/>
                <w:color w:val="000000" w:themeColor="text1"/>
              </w:rPr>
            </w:pPr>
            <w:r w:rsidRPr="00DE22DD">
              <w:rPr>
                <w:rFonts w:ascii="Arial" w:eastAsia="Times New Roman" w:hAnsi="Arial" w:cs="Arial"/>
              </w:rPr>
              <w:t>Ban Quản lý Dự án Oxfam thực hiện việc đánh giá tính hợp lệ của Sáng kiến theo các tiêu chí này và lập danh sách gửi Ban xét duyệt đánh giá chất lượng Sáng kiến</w:t>
            </w:r>
            <w:r w:rsidRPr="00DE22DD">
              <w:rPr>
                <w:rFonts w:ascii="Arial" w:eastAsia="Times New Roman" w:hAnsi="Arial" w:cs="Arial"/>
                <w:color w:val="000000" w:themeColor="text1"/>
              </w:rPr>
              <w:t>.</w:t>
            </w:r>
          </w:p>
          <w:p w14:paraId="44403B73" w14:textId="77777777" w:rsidR="007205C3" w:rsidRPr="00DE22DD" w:rsidRDefault="007205C3" w:rsidP="002607F5">
            <w:pPr>
              <w:spacing w:before="120" w:after="120" w:line="264" w:lineRule="auto"/>
              <w:rPr>
                <w:rFonts w:ascii="Arial" w:eastAsia="Times New Roman" w:hAnsi="Arial" w:cs="Arial"/>
                <w:color w:val="000000" w:themeColor="text1"/>
              </w:rPr>
            </w:pPr>
          </w:p>
          <w:p w14:paraId="6F35958B" w14:textId="77777777" w:rsidR="007205C3" w:rsidRPr="00DE22DD" w:rsidRDefault="007205C3" w:rsidP="002607F5">
            <w:pPr>
              <w:tabs>
                <w:tab w:val="left" w:pos="709"/>
              </w:tabs>
              <w:spacing w:line="276" w:lineRule="auto"/>
              <w:rPr>
                <w:rFonts w:ascii="Arial" w:hAnsi="Arial" w:cs="Arial"/>
                <w:lang w:val="vi-VN"/>
              </w:rPr>
            </w:pPr>
            <w:r w:rsidRPr="00DE22DD">
              <w:rPr>
                <w:rFonts w:ascii="Arial" w:eastAsia="Times New Roman" w:hAnsi="Arial" w:cs="Arial"/>
                <w:color w:val="000000" w:themeColor="text1"/>
              </w:rPr>
              <w:t>Các Sáng kiến chỉ cần không đáp ứng được một trong những tiêu chí này sẽ được coi là Không hợp lệ và bị loại.</w:t>
            </w:r>
          </w:p>
        </w:tc>
      </w:tr>
      <w:tr w:rsidR="007205C3" w:rsidRPr="00C01422" w14:paraId="684738F8" w14:textId="77777777" w:rsidTr="00BA0B73">
        <w:tc>
          <w:tcPr>
            <w:tcW w:w="1255" w:type="dxa"/>
            <w:vAlign w:val="center"/>
          </w:tcPr>
          <w:p w14:paraId="039E4C93" w14:textId="77777777" w:rsidR="007205C3" w:rsidRPr="00DE22DD" w:rsidRDefault="007205C3" w:rsidP="00282DAC">
            <w:pPr>
              <w:tabs>
                <w:tab w:val="left" w:pos="709"/>
              </w:tabs>
              <w:spacing w:line="276" w:lineRule="auto"/>
              <w:rPr>
                <w:rFonts w:ascii="Arial" w:hAnsi="Arial" w:cs="Arial"/>
                <w:b/>
                <w:bCs/>
                <w:lang w:val="vi-VN"/>
              </w:rPr>
            </w:pPr>
            <w:r w:rsidRPr="00DE22DD">
              <w:rPr>
                <w:rFonts w:ascii="Arial" w:hAnsi="Arial" w:cs="Arial"/>
                <w:b/>
                <w:bCs/>
              </w:rPr>
              <w:t>Đánh giá chất lượng của các Sáng kiến</w:t>
            </w:r>
          </w:p>
        </w:tc>
        <w:tc>
          <w:tcPr>
            <w:tcW w:w="6120" w:type="dxa"/>
            <w:vAlign w:val="center"/>
          </w:tcPr>
          <w:p w14:paraId="6AEC6629" w14:textId="66AE52DA" w:rsidR="007205C3" w:rsidRPr="00DE22DD" w:rsidRDefault="007205C3" w:rsidP="002607F5">
            <w:pPr>
              <w:pStyle w:val="ListParagraph"/>
              <w:spacing w:before="120" w:after="120" w:line="264" w:lineRule="auto"/>
              <w:ind w:left="0"/>
              <w:rPr>
                <w:rFonts w:ascii="Arial" w:hAnsi="Arial" w:cs="Arial"/>
              </w:rPr>
            </w:pPr>
            <w:r w:rsidRPr="00DE22DD">
              <w:rPr>
                <w:rFonts w:ascii="Arial" w:hAnsi="Arial" w:cs="Arial"/>
              </w:rPr>
              <w:t xml:space="preserve">Việc đánh giá chất lượng của các Sáng kiến tài trợ sẽ được căn cứ vào </w:t>
            </w:r>
            <w:r w:rsidR="005732B7">
              <w:rPr>
                <w:rFonts w:ascii="Arial" w:hAnsi="Arial" w:cs="Arial"/>
                <w:lang w:val="en-US"/>
              </w:rPr>
              <w:t>6</w:t>
            </w:r>
            <w:r w:rsidRPr="00DE22DD">
              <w:rPr>
                <w:rFonts w:ascii="Arial" w:hAnsi="Arial" w:cs="Arial"/>
              </w:rPr>
              <w:t xml:space="preserve"> tiêu chí sau đây: </w:t>
            </w:r>
          </w:p>
          <w:p w14:paraId="0A182D08" w14:textId="6C963241" w:rsidR="007205C3" w:rsidRPr="00DE22DD" w:rsidRDefault="00B77D62" w:rsidP="00687611">
            <w:pPr>
              <w:pStyle w:val="ListParagraph"/>
              <w:numPr>
                <w:ilvl w:val="0"/>
                <w:numId w:val="3"/>
              </w:numPr>
              <w:spacing w:before="120" w:after="120" w:line="264" w:lineRule="auto"/>
              <w:rPr>
                <w:rFonts w:ascii="Arial" w:hAnsi="Arial" w:cs="Arial"/>
              </w:rPr>
            </w:pPr>
            <w:proofErr w:type="spellStart"/>
            <w:r>
              <w:rPr>
                <w:rFonts w:ascii="Arial" w:hAnsi="Arial" w:cs="Arial"/>
                <w:lang w:val="en-US"/>
              </w:rPr>
              <w:t>Đặc</w:t>
            </w:r>
            <w:proofErr w:type="spellEnd"/>
            <w:r>
              <w:rPr>
                <w:rFonts w:ascii="Arial" w:hAnsi="Arial" w:cs="Arial"/>
                <w:lang w:val="en-US"/>
              </w:rPr>
              <w:t xml:space="preserve"> </w:t>
            </w:r>
            <w:proofErr w:type="spellStart"/>
            <w:r>
              <w:rPr>
                <w:rFonts w:ascii="Arial" w:hAnsi="Arial" w:cs="Arial"/>
                <w:lang w:val="en-US"/>
              </w:rPr>
              <w:t>điểm</w:t>
            </w:r>
            <w:proofErr w:type="spellEnd"/>
            <w:r>
              <w:rPr>
                <w:rFonts w:ascii="Arial" w:hAnsi="Arial" w:cs="Arial"/>
                <w:lang w:val="en-US"/>
              </w:rPr>
              <w:t xml:space="preserve"> </w:t>
            </w:r>
            <w:proofErr w:type="spellStart"/>
            <w:r>
              <w:rPr>
                <w:rFonts w:ascii="Arial" w:hAnsi="Arial" w:cs="Arial"/>
                <w:lang w:val="en-US"/>
              </w:rPr>
              <w:t>và</w:t>
            </w:r>
            <w:proofErr w:type="spellEnd"/>
            <w:r>
              <w:rPr>
                <w:rFonts w:ascii="Arial" w:hAnsi="Arial" w:cs="Arial"/>
                <w:lang w:val="en-US"/>
              </w:rPr>
              <w:t xml:space="preserve"> n</w:t>
            </w:r>
            <w:r w:rsidR="007205C3" w:rsidRPr="00DE22DD">
              <w:rPr>
                <w:rFonts w:ascii="Arial" w:hAnsi="Arial" w:cs="Arial"/>
              </w:rPr>
              <w:t xml:space="preserve">ăng lực của tổ chức nộp đề xuất Sáng kiến (tối đa </w:t>
            </w:r>
            <w:r w:rsidR="005732B7">
              <w:rPr>
                <w:rFonts w:ascii="Arial" w:hAnsi="Arial" w:cs="Arial"/>
                <w:lang w:val="en-US"/>
              </w:rPr>
              <w:t>20</w:t>
            </w:r>
            <w:r w:rsidR="000D4C79" w:rsidRPr="000D4C79">
              <w:rPr>
                <w:rFonts w:ascii="Arial" w:hAnsi="Arial" w:cs="Arial"/>
              </w:rPr>
              <w:t xml:space="preserve"> </w:t>
            </w:r>
            <w:r w:rsidR="007205C3" w:rsidRPr="00DE22DD">
              <w:rPr>
                <w:rFonts w:ascii="Arial" w:hAnsi="Arial" w:cs="Arial"/>
              </w:rPr>
              <w:t xml:space="preserve">điểm). </w:t>
            </w:r>
          </w:p>
          <w:p w14:paraId="5C844261" w14:textId="51B1BA8D" w:rsidR="007205C3" w:rsidRPr="00DE22DD" w:rsidRDefault="007205C3" w:rsidP="00687611">
            <w:pPr>
              <w:pStyle w:val="ListParagraph"/>
              <w:numPr>
                <w:ilvl w:val="0"/>
                <w:numId w:val="3"/>
              </w:numPr>
              <w:spacing w:before="120" w:after="120" w:line="264" w:lineRule="auto"/>
              <w:rPr>
                <w:rFonts w:ascii="Arial" w:hAnsi="Arial" w:cs="Arial"/>
              </w:rPr>
            </w:pPr>
            <w:r w:rsidRPr="00DE22DD">
              <w:rPr>
                <w:rFonts w:ascii="Arial" w:hAnsi="Arial" w:cs="Arial"/>
              </w:rPr>
              <w:t xml:space="preserve">Tính phù hợp của Sáng kiến (tối đa </w:t>
            </w:r>
            <w:r w:rsidR="005732B7">
              <w:rPr>
                <w:rFonts w:ascii="Arial" w:hAnsi="Arial" w:cs="Arial"/>
                <w:lang w:val="en-US"/>
              </w:rPr>
              <w:t>20</w:t>
            </w:r>
            <w:r w:rsidRPr="00DE22DD">
              <w:rPr>
                <w:rFonts w:ascii="Arial" w:hAnsi="Arial" w:cs="Arial"/>
              </w:rPr>
              <w:t xml:space="preserve"> điểm).</w:t>
            </w:r>
          </w:p>
          <w:p w14:paraId="58F35F19" w14:textId="25B0F1C6" w:rsidR="007205C3" w:rsidRPr="00DE22DD" w:rsidRDefault="007205C3" w:rsidP="00687611">
            <w:pPr>
              <w:pStyle w:val="ListParagraph"/>
              <w:numPr>
                <w:ilvl w:val="0"/>
                <w:numId w:val="3"/>
              </w:numPr>
              <w:spacing w:before="120" w:after="120" w:line="264" w:lineRule="auto"/>
              <w:rPr>
                <w:rFonts w:ascii="Arial" w:hAnsi="Arial" w:cs="Arial"/>
              </w:rPr>
            </w:pPr>
            <w:r w:rsidRPr="00DE22DD">
              <w:rPr>
                <w:rFonts w:ascii="Arial" w:hAnsi="Arial" w:cs="Arial"/>
              </w:rPr>
              <w:t xml:space="preserve">Tính logic trong thiết kế của Sáng kiến (tối đa </w:t>
            </w:r>
            <w:r w:rsidR="005732B7">
              <w:rPr>
                <w:rFonts w:ascii="Arial" w:hAnsi="Arial" w:cs="Arial"/>
                <w:lang w:val="en-US"/>
              </w:rPr>
              <w:t>20</w:t>
            </w:r>
            <w:r w:rsidRPr="00DE22DD">
              <w:rPr>
                <w:rFonts w:ascii="Arial" w:hAnsi="Arial" w:cs="Arial"/>
              </w:rPr>
              <w:t xml:space="preserve"> điểm).</w:t>
            </w:r>
          </w:p>
          <w:p w14:paraId="0B943673" w14:textId="6CD4C68F" w:rsidR="007205C3" w:rsidRPr="00DE22DD" w:rsidRDefault="007205C3" w:rsidP="00687611">
            <w:pPr>
              <w:pStyle w:val="ListParagraph"/>
              <w:numPr>
                <w:ilvl w:val="0"/>
                <w:numId w:val="3"/>
              </w:numPr>
              <w:spacing w:before="120" w:after="120" w:line="264" w:lineRule="auto"/>
              <w:rPr>
                <w:rFonts w:ascii="Arial" w:hAnsi="Arial" w:cs="Arial"/>
              </w:rPr>
            </w:pPr>
            <w:r w:rsidRPr="00DE22DD">
              <w:rPr>
                <w:rFonts w:ascii="Arial" w:hAnsi="Arial" w:cs="Arial"/>
              </w:rPr>
              <w:t xml:space="preserve">Phương pháp thực hiện (tối đa </w:t>
            </w:r>
            <w:r w:rsidR="005732B7">
              <w:rPr>
                <w:rFonts w:ascii="Arial" w:hAnsi="Arial" w:cs="Arial"/>
                <w:lang w:val="en-US"/>
              </w:rPr>
              <w:t>15</w:t>
            </w:r>
            <w:r w:rsidRPr="00DE22DD">
              <w:rPr>
                <w:rFonts w:ascii="Arial" w:hAnsi="Arial" w:cs="Arial"/>
              </w:rPr>
              <w:t xml:space="preserve"> điểm).</w:t>
            </w:r>
          </w:p>
          <w:p w14:paraId="4FF990A0" w14:textId="77777777" w:rsidR="007205C3" w:rsidRPr="00DE22DD" w:rsidRDefault="007205C3" w:rsidP="00687611">
            <w:pPr>
              <w:pStyle w:val="ListParagraph"/>
              <w:numPr>
                <w:ilvl w:val="0"/>
                <w:numId w:val="3"/>
              </w:numPr>
              <w:spacing w:before="120" w:after="120" w:line="264" w:lineRule="auto"/>
              <w:rPr>
                <w:rFonts w:ascii="Arial" w:hAnsi="Arial" w:cs="Arial"/>
              </w:rPr>
            </w:pPr>
            <w:r w:rsidRPr="00DE22DD">
              <w:rPr>
                <w:rFonts w:ascii="Arial" w:hAnsi="Arial" w:cs="Arial"/>
              </w:rPr>
              <w:t xml:space="preserve">Ngân sách và hiệu quả chi phí của Sáng kiến (tối đa 15 điểm). </w:t>
            </w:r>
          </w:p>
          <w:p w14:paraId="68ED0EFD" w14:textId="749149B3" w:rsidR="007205C3" w:rsidRPr="005732B7" w:rsidRDefault="007205C3" w:rsidP="005732B7">
            <w:pPr>
              <w:pStyle w:val="ListParagraph"/>
              <w:numPr>
                <w:ilvl w:val="0"/>
                <w:numId w:val="3"/>
              </w:numPr>
              <w:spacing w:before="120" w:after="120" w:line="264" w:lineRule="auto"/>
              <w:rPr>
                <w:rFonts w:ascii="Arial" w:hAnsi="Arial" w:cs="Arial"/>
              </w:rPr>
            </w:pPr>
            <w:r w:rsidRPr="00DE22DD">
              <w:rPr>
                <w:rFonts w:ascii="Arial" w:hAnsi="Arial" w:cs="Arial"/>
              </w:rPr>
              <w:t>Tính bền vững của Sáng kiến (tối đa 1</w:t>
            </w:r>
            <w:r w:rsidR="00666474" w:rsidRPr="00DE728D">
              <w:rPr>
                <w:rFonts w:ascii="Arial" w:hAnsi="Arial" w:cs="Arial"/>
              </w:rPr>
              <w:t>0</w:t>
            </w:r>
            <w:r w:rsidRPr="00DE22DD">
              <w:rPr>
                <w:rFonts w:ascii="Arial" w:hAnsi="Arial" w:cs="Arial"/>
              </w:rPr>
              <w:t xml:space="preserve"> điểm).</w:t>
            </w:r>
          </w:p>
        </w:tc>
        <w:tc>
          <w:tcPr>
            <w:tcW w:w="2160" w:type="dxa"/>
            <w:vAlign w:val="center"/>
          </w:tcPr>
          <w:p w14:paraId="6964DEFE" w14:textId="744BD57C" w:rsidR="007205C3" w:rsidRPr="00DE22DD" w:rsidRDefault="007205C3" w:rsidP="002607F5">
            <w:pPr>
              <w:spacing w:before="120" w:after="120" w:line="264" w:lineRule="auto"/>
              <w:rPr>
                <w:rFonts w:ascii="Arial" w:eastAsia="Times New Roman" w:hAnsi="Arial" w:cs="Arial"/>
              </w:rPr>
            </w:pPr>
            <w:r w:rsidRPr="00DE22DD">
              <w:rPr>
                <w:rFonts w:ascii="Arial" w:eastAsia="Times New Roman" w:hAnsi="Arial" w:cs="Arial"/>
              </w:rPr>
              <w:t>Do Ban xét duyệt tài trợ thực hiện.</w:t>
            </w:r>
          </w:p>
          <w:p w14:paraId="5DCBA35E" w14:textId="4CD9855B" w:rsidR="007205C3" w:rsidRPr="00DE22DD" w:rsidRDefault="007205C3" w:rsidP="002607F5">
            <w:pPr>
              <w:tabs>
                <w:tab w:val="left" w:pos="709"/>
              </w:tabs>
              <w:spacing w:line="276" w:lineRule="auto"/>
              <w:rPr>
                <w:rFonts w:ascii="Arial" w:hAnsi="Arial" w:cs="Arial"/>
                <w:lang w:val="vi-VN"/>
              </w:rPr>
            </w:pPr>
            <w:r w:rsidRPr="00DE22DD">
              <w:rPr>
                <w:rFonts w:ascii="Arial" w:eastAsia="Times New Roman" w:hAnsi="Arial" w:cs="Arial"/>
              </w:rPr>
              <w:t xml:space="preserve">Các đề xuất được đánh giá trên </w:t>
            </w:r>
            <w:r w:rsidR="001F1EBD">
              <w:rPr>
                <w:rFonts w:ascii="Arial" w:eastAsia="Times New Roman" w:hAnsi="Arial" w:cs="Arial"/>
                <w:lang w:val="en-US"/>
              </w:rPr>
              <w:t>6</w:t>
            </w:r>
            <w:r w:rsidRPr="00DE22DD">
              <w:rPr>
                <w:rFonts w:ascii="Arial" w:eastAsia="Times New Roman" w:hAnsi="Arial" w:cs="Arial"/>
              </w:rPr>
              <w:t xml:space="preserve"> tiêu chí. Mỗi Sáng kiến có số điểm tối đa là 100.</w:t>
            </w:r>
          </w:p>
        </w:tc>
      </w:tr>
      <w:tr w:rsidR="007205C3" w:rsidRPr="00DE22DD" w14:paraId="3004D6CF" w14:textId="77777777" w:rsidTr="00BA0B73">
        <w:tc>
          <w:tcPr>
            <w:tcW w:w="1255" w:type="dxa"/>
            <w:vAlign w:val="center"/>
          </w:tcPr>
          <w:p w14:paraId="0F616A8C" w14:textId="77777777" w:rsidR="007205C3" w:rsidRPr="00DE22DD" w:rsidRDefault="007205C3" w:rsidP="00172E1F">
            <w:pPr>
              <w:tabs>
                <w:tab w:val="left" w:pos="709"/>
              </w:tabs>
              <w:spacing w:before="60" w:after="60" w:line="276" w:lineRule="auto"/>
              <w:jc w:val="center"/>
              <w:rPr>
                <w:rFonts w:ascii="Arial" w:hAnsi="Arial" w:cs="Arial"/>
                <w:lang w:val="vi-VN"/>
              </w:rPr>
            </w:pPr>
          </w:p>
        </w:tc>
        <w:tc>
          <w:tcPr>
            <w:tcW w:w="6120" w:type="dxa"/>
            <w:vAlign w:val="center"/>
          </w:tcPr>
          <w:p w14:paraId="27413848" w14:textId="77777777" w:rsidR="007205C3" w:rsidRPr="00DE22DD" w:rsidRDefault="007205C3" w:rsidP="00172E1F">
            <w:pPr>
              <w:tabs>
                <w:tab w:val="left" w:pos="709"/>
              </w:tabs>
              <w:spacing w:before="60" w:after="60" w:line="276" w:lineRule="auto"/>
              <w:rPr>
                <w:rFonts w:ascii="Arial" w:hAnsi="Arial" w:cs="Arial"/>
                <w:lang w:val="vi-VN"/>
              </w:rPr>
            </w:pPr>
            <w:r w:rsidRPr="00DE22DD">
              <w:rPr>
                <w:rFonts w:ascii="Arial" w:hAnsi="Arial" w:cs="Arial"/>
                <w:b/>
                <w:bCs/>
              </w:rPr>
              <w:t>Tiêu chí cụ thể đánh giá chất lượng Sáng kiến</w:t>
            </w:r>
          </w:p>
        </w:tc>
        <w:tc>
          <w:tcPr>
            <w:tcW w:w="2160" w:type="dxa"/>
            <w:vAlign w:val="center"/>
          </w:tcPr>
          <w:p w14:paraId="0C18D735" w14:textId="77777777" w:rsidR="007205C3" w:rsidRPr="00DE22DD" w:rsidRDefault="007205C3" w:rsidP="00172E1F">
            <w:pPr>
              <w:tabs>
                <w:tab w:val="left" w:pos="709"/>
              </w:tabs>
              <w:spacing w:before="60" w:after="60" w:line="276" w:lineRule="auto"/>
              <w:jc w:val="center"/>
              <w:rPr>
                <w:rFonts w:ascii="Arial" w:hAnsi="Arial" w:cs="Arial"/>
                <w:lang w:val="vi-VN"/>
              </w:rPr>
            </w:pPr>
            <w:r w:rsidRPr="00DE22DD">
              <w:rPr>
                <w:rFonts w:ascii="Arial" w:eastAsia="Times New Roman" w:hAnsi="Arial" w:cs="Arial"/>
                <w:b/>
                <w:bCs/>
              </w:rPr>
              <w:t>Điểm số tối đa</w:t>
            </w:r>
          </w:p>
        </w:tc>
      </w:tr>
      <w:tr w:rsidR="007205C3" w:rsidRPr="00DE22DD" w14:paraId="13BC3105" w14:textId="77777777" w:rsidTr="00BA0B73">
        <w:tc>
          <w:tcPr>
            <w:tcW w:w="1255" w:type="dxa"/>
            <w:vAlign w:val="center"/>
          </w:tcPr>
          <w:p w14:paraId="44B192C6" w14:textId="77777777" w:rsidR="007205C3" w:rsidRPr="00DE22DD" w:rsidRDefault="007205C3" w:rsidP="00282DAC">
            <w:pPr>
              <w:tabs>
                <w:tab w:val="left" w:pos="709"/>
              </w:tabs>
              <w:spacing w:line="276" w:lineRule="auto"/>
              <w:jc w:val="center"/>
              <w:rPr>
                <w:rFonts w:ascii="Arial" w:hAnsi="Arial" w:cs="Arial"/>
                <w:b/>
                <w:bCs/>
                <w:lang w:val="en-US"/>
              </w:rPr>
            </w:pPr>
            <w:r w:rsidRPr="00DE22DD">
              <w:rPr>
                <w:rFonts w:ascii="Arial" w:hAnsi="Arial" w:cs="Arial"/>
                <w:b/>
                <w:bCs/>
                <w:lang w:val="en-US"/>
              </w:rPr>
              <w:t>2.1</w:t>
            </w:r>
          </w:p>
        </w:tc>
        <w:tc>
          <w:tcPr>
            <w:tcW w:w="6120" w:type="dxa"/>
            <w:vAlign w:val="center"/>
          </w:tcPr>
          <w:p w14:paraId="6B588C05" w14:textId="5071BAAF" w:rsidR="007205C3" w:rsidRPr="00DE22DD" w:rsidRDefault="00487305" w:rsidP="002607F5">
            <w:pPr>
              <w:tabs>
                <w:tab w:val="left" w:pos="709"/>
              </w:tabs>
              <w:spacing w:line="276" w:lineRule="auto"/>
              <w:rPr>
                <w:rFonts w:ascii="Arial" w:hAnsi="Arial" w:cs="Arial"/>
                <w:lang w:val="vi-VN"/>
              </w:rPr>
            </w:pPr>
            <w:proofErr w:type="spellStart"/>
            <w:r>
              <w:rPr>
                <w:rFonts w:ascii="Arial" w:hAnsi="Arial" w:cs="Arial"/>
                <w:b/>
                <w:bCs/>
                <w:lang w:val="en-US"/>
              </w:rPr>
              <w:t>Đặc</w:t>
            </w:r>
            <w:proofErr w:type="spellEnd"/>
            <w:r>
              <w:rPr>
                <w:rFonts w:ascii="Arial" w:hAnsi="Arial" w:cs="Arial"/>
                <w:b/>
                <w:bCs/>
                <w:lang w:val="en-US"/>
              </w:rPr>
              <w:t xml:space="preserve"> </w:t>
            </w:r>
            <w:proofErr w:type="spellStart"/>
            <w:r>
              <w:rPr>
                <w:rFonts w:ascii="Arial" w:hAnsi="Arial" w:cs="Arial"/>
                <w:b/>
                <w:bCs/>
                <w:lang w:val="en-US"/>
              </w:rPr>
              <w:t>điểm</w:t>
            </w:r>
            <w:proofErr w:type="spellEnd"/>
            <w:r>
              <w:rPr>
                <w:rFonts w:ascii="Arial" w:hAnsi="Arial" w:cs="Arial"/>
                <w:b/>
                <w:bCs/>
                <w:lang w:val="en-US"/>
              </w:rPr>
              <w:t xml:space="preserve"> </w:t>
            </w:r>
            <w:proofErr w:type="spellStart"/>
            <w:r>
              <w:rPr>
                <w:rFonts w:ascii="Arial" w:hAnsi="Arial" w:cs="Arial"/>
                <w:b/>
                <w:bCs/>
                <w:lang w:val="en-US"/>
              </w:rPr>
              <w:t>và</w:t>
            </w:r>
            <w:proofErr w:type="spellEnd"/>
            <w:r>
              <w:rPr>
                <w:rFonts w:ascii="Arial" w:hAnsi="Arial" w:cs="Arial"/>
                <w:b/>
                <w:bCs/>
                <w:lang w:val="en-US"/>
              </w:rPr>
              <w:t xml:space="preserve"> n</w:t>
            </w:r>
            <w:r w:rsidR="007205C3" w:rsidRPr="00DE22DD">
              <w:rPr>
                <w:rFonts w:ascii="Arial" w:hAnsi="Arial" w:cs="Arial"/>
                <w:b/>
                <w:bCs/>
              </w:rPr>
              <w:t>ăng lực của các tổ chức nộp đề xuất Sáng kiến</w:t>
            </w:r>
          </w:p>
        </w:tc>
        <w:tc>
          <w:tcPr>
            <w:tcW w:w="2160" w:type="dxa"/>
            <w:vAlign w:val="center"/>
          </w:tcPr>
          <w:p w14:paraId="3F0090B4" w14:textId="50E078DF" w:rsidR="007205C3" w:rsidRPr="00DE22DD" w:rsidRDefault="00D1545C" w:rsidP="002607F5">
            <w:pPr>
              <w:tabs>
                <w:tab w:val="left" w:pos="709"/>
              </w:tabs>
              <w:spacing w:line="276" w:lineRule="auto"/>
              <w:jc w:val="center"/>
              <w:rPr>
                <w:rFonts w:ascii="Arial" w:hAnsi="Arial" w:cs="Arial"/>
                <w:lang w:val="en-US"/>
              </w:rPr>
            </w:pPr>
            <w:r>
              <w:rPr>
                <w:rFonts w:ascii="Arial" w:eastAsia="Times New Roman" w:hAnsi="Arial" w:cs="Arial"/>
                <w:b/>
                <w:bCs/>
                <w:lang w:val="en-US"/>
              </w:rPr>
              <w:t>2</w:t>
            </w:r>
            <w:r w:rsidR="00914C63">
              <w:rPr>
                <w:rFonts w:ascii="Arial" w:eastAsia="Times New Roman" w:hAnsi="Arial" w:cs="Arial"/>
                <w:b/>
                <w:bCs/>
                <w:lang w:val="en-US"/>
              </w:rPr>
              <w:t>0</w:t>
            </w:r>
          </w:p>
        </w:tc>
      </w:tr>
      <w:tr w:rsidR="0072556C" w:rsidRPr="00DE22DD" w14:paraId="79503A88" w14:textId="77777777" w:rsidTr="00BA0B73">
        <w:tc>
          <w:tcPr>
            <w:tcW w:w="1255" w:type="dxa"/>
            <w:vMerge w:val="restart"/>
            <w:vAlign w:val="center"/>
          </w:tcPr>
          <w:p w14:paraId="6E02AD78" w14:textId="040FFDAC" w:rsidR="0072556C" w:rsidRPr="00DE22DD" w:rsidRDefault="0072556C" w:rsidP="0072556C">
            <w:pPr>
              <w:tabs>
                <w:tab w:val="left" w:pos="709"/>
              </w:tabs>
              <w:spacing w:line="276" w:lineRule="auto"/>
              <w:jc w:val="center"/>
              <w:rPr>
                <w:rFonts w:ascii="Arial" w:hAnsi="Arial" w:cs="Arial"/>
                <w:lang w:val="vi-VN"/>
              </w:rPr>
            </w:pPr>
          </w:p>
        </w:tc>
        <w:tc>
          <w:tcPr>
            <w:tcW w:w="6120" w:type="dxa"/>
            <w:vAlign w:val="center"/>
          </w:tcPr>
          <w:p w14:paraId="77C5D505" w14:textId="1A83F961" w:rsidR="0072556C" w:rsidRPr="00DE22DD" w:rsidRDefault="0072556C" w:rsidP="0072556C">
            <w:pPr>
              <w:tabs>
                <w:tab w:val="left" w:pos="709"/>
              </w:tabs>
              <w:spacing w:line="276" w:lineRule="auto"/>
              <w:rPr>
                <w:rFonts w:ascii="Arial" w:hAnsi="Arial" w:cs="Arial"/>
              </w:rPr>
            </w:pPr>
            <w:r w:rsidRPr="00DE22DD">
              <w:rPr>
                <w:rFonts w:ascii="Arial" w:hAnsi="Arial" w:cs="Arial"/>
                <w:lang w:val="vi-VN"/>
              </w:rPr>
              <w:t>Tổ chức chủ trì</w:t>
            </w:r>
            <w:r w:rsidRPr="00DE22DD">
              <w:rPr>
                <w:rFonts w:ascii="Arial" w:hAnsi="Arial" w:cs="Arial"/>
              </w:rPr>
              <w:t xml:space="preserve"> nộp đề xuất Sáng kiến </w:t>
            </w:r>
            <w:r w:rsidRPr="00DE728D">
              <w:rPr>
                <w:rFonts w:ascii="Arial" w:hAnsi="Arial" w:cs="Arial"/>
                <w:lang w:val="vi-VN"/>
              </w:rPr>
              <w:t>là</w:t>
            </w:r>
            <w:r w:rsidRPr="00DE22DD">
              <w:rPr>
                <w:rFonts w:ascii="Arial" w:hAnsi="Arial" w:cs="Arial"/>
                <w:lang w:val="vi-VN"/>
              </w:rPr>
              <w:t xml:space="preserve"> </w:t>
            </w:r>
            <w:r w:rsidRPr="00DE728D">
              <w:rPr>
                <w:rFonts w:ascii="Arial" w:hAnsi="Arial" w:cs="Arial"/>
                <w:lang w:val="vi-VN"/>
              </w:rPr>
              <w:t>t</w:t>
            </w:r>
            <w:r w:rsidRPr="00DE22DD">
              <w:rPr>
                <w:rFonts w:ascii="Arial" w:hAnsi="Arial" w:cs="Arial"/>
                <w:lang w:val="vi-VN"/>
              </w:rPr>
              <w:t>ổ chức địa phương (được thành lập bởi chính quyền địa phương hoặc có trụ sở hợp pháp tại địa phương)</w:t>
            </w:r>
            <w:r>
              <w:rPr>
                <w:rFonts w:ascii="Arial" w:hAnsi="Arial" w:cs="Arial"/>
                <w:lang w:val="en-US"/>
              </w:rPr>
              <w:t xml:space="preserve"> </w:t>
            </w:r>
            <w:proofErr w:type="spellStart"/>
            <w:r>
              <w:rPr>
                <w:rFonts w:ascii="Arial" w:hAnsi="Arial" w:cs="Arial"/>
                <w:lang w:val="en-US"/>
              </w:rPr>
              <w:t>tại</w:t>
            </w:r>
            <w:proofErr w:type="spellEnd"/>
            <w:r>
              <w:rPr>
                <w:rFonts w:ascii="Arial" w:hAnsi="Arial" w:cs="Arial"/>
                <w:lang w:val="en-US"/>
              </w:rPr>
              <w:t xml:space="preserve"> </w:t>
            </w:r>
            <w:proofErr w:type="spellStart"/>
            <w:r>
              <w:rPr>
                <w:rFonts w:ascii="Arial" w:hAnsi="Arial" w:cs="Arial"/>
                <w:lang w:val="en-US"/>
              </w:rPr>
              <w:t>các</w:t>
            </w:r>
            <w:proofErr w:type="spellEnd"/>
            <w:r>
              <w:rPr>
                <w:rFonts w:ascii="Arial" w:hAnsi="Arial" w:cs="Arial"/>
                <w:lang w:val="en-US"/>
              </w:rPr>
              <w:t xml:space="preserve"> </w:t>
            </w:r>
            <w:proofErr w:type="spellStart"/>
            <w:r>
              <w:rPr>
                <w:rFonts w:ascii="Arial" w:hAnsi="Arial" w:cs="Arial"/>
                <w:lang w:val="en-US"/>
              </w:rPr>
              <w:t>tỉnh</w:t>
            </w:r>
            <w:proofErr w:type="spellEnd"/>
            <w:r>
              <w:rPr>
                <w:rFonts w:ascii="Arial" w:hAnsi="Arial" w:cs="Arial"/>
                <w:lang w:val="en-US"/>
              </w:rPr>
              <w:t xml:space="preserve">, </w:t>
            </w:r>
            <w:proofErr w:type="spellStart"/>
            <w:r>
              <w:rPr>
                <w:rFonts w:ascii="Arial" w:hAnsi="Arial" w:cs="Arial"/>
                <w:lang w:val="en-US"/>
              </w:rPr>
              <w:t>thành</w:t>
            </w:r>
            <w:proofErr w:type="spellEnd"/>
            <w:r>
              <w:rPr>
                <w:rFonts w:ascii="Arial" w:hAnsi="Arial" w:cs="Arial"/>
                <w:lang w:val="en-US"/>
              </w:rPr>
              <w:t xml:space="preserve"> </w:t>
            </w:r>
            <w:proofErr w:type="spellStart"/>
            <w:r>
              <w:rPr>
                <w:rFonts w:ascii="Arial" w:hAnsi="Arial" w:cs="Arial"/>
                <w:lang w:val="en-US"/>
              </w:rPr>
              <w:t>phố</w:t>
            </w:r>
            <w:proofErr w:type="spellEnd"/>
            <w:r>
              <w:rPr>
                <w:rFonts w:ascii="Arial" w:hAnsi="Arial" w:cs="Arial"/>
                <w:lang w:val="en-US"/>
              </w:rPr>
              <w:t xml:space="preserve"> </w:t>
            </w:r>
            <w:proofErr w:type="spellStart"/>
            <w:r>
              <w:rPr>
                <w:rFonts w:ascii="Arial" w:hAnsi="Arial" w:cs="Arial"/>
                <w:lang w:val="en-US"/>
              </w:rPr>
              <w:t>thực</w:t>
            </w:r>
            <w:proofErr w:type="spellEnd"/>
            <w:r>
              <w:rPr>
                <w:rFonts w:ascii="Arial" w:hAnsi="Arial" w:cs="Arial"/>
                <w:lang w:val="en-US"/>
              </w:rPr>
              <w:t xml:space="preserve"> </w:t>
            </w:r>
            <w:proofErr w:type="spellStart"/>
            <w:r>
              <w:rPr>
                <w:rFonts w:ascii="Arial" w:hAnsi="Arial" w:cs="Arial"/>
                <w:lang w:val="en-US"/>
              </w:rPr>
              <w:t>hiện</w:t>
            </w:r>
            <w:proofErr w:type="spellEnd"/>
            <w:r>
              <w:rPr>
                <w:rFonts w:ascii="Arial" w:hAnsi="Arial" w:cs="Arial"/>
                <w:lang w:val="en-US"/>
              </w:rPr>
              <w:t xml:space="preserve"> Sáng </w:t>
            </w:r>
            <w:proofErr w:type="spellStart"/>
            <w:r>
              <w:rPr>
                <w:rFonts w:ascii="Arial" w:hAnsi="Arial" w:cs="Arial"/>
                <w:lang w:val="en-US"/>
              </w:rPr>
              <w:t>kiến</w:t>
            </w:r>
            <w:proofErr w:type="spellEnd"/>
            <w:r>
              <w:rPr>
                <w:rFonts w:ascii="Arial" w:hAnsi="Arial" w:cs="Arial"/>
                <w:lang w:val="en-US"/>
              </w:rPr>
              <w:t>.</w:t>
            </w:r>
          </w:p>
        </w:tc>
        <w:tc>
          <w:tcPr>
            <w:tcW w:w="2160" w:type="dxa"/>
            <w:vAlign w:val="center"/>
          </w:tcPr>
          <w:p w14:paraId="7B8A078A" w14:textId="1D318DC9" w:rsidR="0072556C" w:rsidRPr="00DE22DD" w:rsidRDefault="0072556C" w:rsidP="0072556C">
            <w:pPr>
              <w:tabs>
                <w:tab w:val="left" w:pos="709"/>
              </w:tabs>
              <w:spacing w:line="276" w:lineRule="auto"/>
              <w:jc w:val="center"/>
              <w:rPr>
                <w:rFonts w:ascii="Arial" w:eastAsia="Times New Roman" w:hAnsi="Arial" w:cs="Arial"/>
              </w:rPr>
            </w:pPr>
            <w:r>
              <w:rPr>
                <w:rFonts w:ascii="Arial" w:eastAsia="Times New Roman" w:hAnsi="Arial" w:cs="Arial"/>
                <w:lang w:val="en-US"/>
              </w:rPr>
              <w:t>5</w:t>
            </w:r>
          </w:p>
        </w:tc>
      </w:tr>
      <w:tr w:rsidR="0072556C" w:rsidRPr="00DE22DD" w14:paraId="74AC3D5D" w14:textId="77777777" w:rsidTr="00BA0B73">
        <w:tc>
          <w:tcPr>
            <w:tcW w:w="1255" w:type="dxa"/>
            <w:vMerge/>
            <w:vAlign w:val="center"/>
          </w:tcPr>
          <w:p w14:paraId="3344E7E8" w14:textId="77777777" w:rsidR="0072556C" w:rsidRPr="00DE22DD" w:rsidRDefault="0072556C" w:rsidP="0072556C">
            <w:pPr>
              <w:tabs>
                <w:tab w:val="left" w:pos="709"/>
              </w:tabs>
              <w:spacing w:line="276" w:lineRule="auto"/>
              <w:jc w:val="center"/>
              <w:rPr>
                <w:rFonts w:ascii="Arial" w:hAnsi="Arial" w:cs="Arial"/>
                <w:lang w:val="vi-VN"/>
              </w:rPr>
            </w:pPr>
          </w:p>
        </w:tc>
        <w:tc>
          <w:tcPr>
            <w:tcW w:w="6120" w:type="dxa"/>
            <w:vAlign w:val="center"/>
          </w:tcPr>
          <w:p w14:paraId="758187B2" w14:textId="497E9785" w:rsidR="0072556C" w:rsidRPr="009272B9" w:rsidRDefault="0072556C" w:rsidP="0072556C">
            <w:pPr>
              <w:tabs>
                <w:tab w:val="left" w:pos="709"/>
              </w:tabs>
              <w:spacing w:line="276" w:lineRule="auto"/>
              <w:rPr>
                <w:rFonts w:ascii="Arial" w:hAnsi="Arial" w:cs="Arial"/>
                <w:lang w:val="en-US"/>
              </w:rPr>
            </w:pPr>
            <w:r w:rsidRPr="00DE22DD">
              <w:rPr>
                <w:rFonts w:ascii="Arial" w:hAnsi="Arial" w:cs="Arial"/>
                <w:lang w:val="vi-VN"/>
              </w:rPr>
              <w:t>Tổ chức chủ trì</w:t>
            </w:r>
            <w:r w:rsidRPr="00DE22DD">
              <w:rPr>
                <w:rFonts w:ascii="Arial" w:hAnsi="Arial" w:cs="Arial"/>
              </w:rPr>
              <w:t xml:space="preserve"> nộp đề xuất Sáng kiến </w:t>
            </w:r>
            <w:r w:rsidRPr="00DE728D">
              <w:rPr>
                <w:rFonts w:ascii="Arial" w:hAnsi="Arial" w:cs="Arial"/>
                <w:lang w:val="vi-VN"/>
              </w:rPr>
              <w:t>là t</w:t>
            </w:r>
            <w:r w:rsidRPr="00B92E42">
              <w:rPr>
                <w:rFonts w:ascii="Arial" w:hAnsi="Arial" w:cs="Arial"/>
                <w:lang w:val="vi-VN"/>
              </w:rPr>
              <w:t xml:space="preserve">ổ chức có sứ mệnh, chức năng – nhiệm vụ thúc đẩy bình đẳng giới </w:t>
            </w:r>
            <w:proofErr w:type="spellStart"/>
            <w:r w:rsidR="00710D69">
              <w:rPr>
                <w:rFonts w:ascii="Arial" w:hAnsi="Arial" w:cs="Arial"/>
                <w:lang w:val="en-US"/>
              </w:rPr>
              <w:t>hoặc</w:t>
            </w:r>
            <w:proofErr w:type="spellEnd"/>
            <w:r w:rsidR="00710D69">
              <w:rPr>
                <w:rFonts w:ascii="Arial" w:hAnsi="Arial" w:cs="Arial"/>
                <w:lang w:val="en-US"/>
              </w:rPr>
              <w:t xml:space="preserve"> </w:t>
            </w:r>
            <w:r w:rsidRPr="00B92E42">
              <w:rPr>
                <w:rFonts w:ascii="Arial" w:hAnsi="Arial" w:cs="Arial"/>
                <w:lang w:val="vi-VN"/>
              </w:rPr>
              <w:t>có người đứng đầu (Giám đốc hoặc thành viên Ban lãnh đạo)</w:t>
            </w:r>
            <w:r w:rsidR="009272B9">
              <w:rPr>
                <w:rFonts w:ascii="Arial" w:hAnsi="Arial" w:cs="Arial"/>
                <w:lang w:val="en-US"/>
              </w:rPr>
              <w:t xml:space="preserve"> </w:t>
            </w:r>
            <w:proofErr w:type="spellStart"/>
            <w:r w:rsidR="009272B9">
              <w:rPr>
                <w:rFonts w:ascii="Arial" w:hAnsi="Arial" w:cs="Arial"/>
                <w:lang w:val="en-US"/>
              </w:rPr>
              <w:t>là</w:t>
            </w:r>
            <w:proofErr w:type="spellEnd"/>
            <w:r w:rsidR="009272B9">
              <w:rPr>
                <w:rFonts w:ascii="Arial" w:hAnsi="Arial" w:cs="Arial"/>
                <w:lang w:val="en-US"/>
              </w:rPr>
              <w:t xml:space="preserve"> </w:t>
            </w:r>
            <w:proofErr w:type="spellStart"/>
            <w:r w:rsidR="009272B9">
              <w:rPr>
                <w:rFonts w:ascii="Arial" w:hAnsi="Arial" w:cs="Arial"/>
                <w:lang w:val="en-US"/>
              </w:rPr>
              <w:t>phụ</w:t>
            </w:r>
            <w:proofErr w:type="spellEnd"/>
            <w:r w:rsidR="009272B9">
              <w:rPr>
                <w:rFonts w:ascii="Arial" w:hAnsi="Arial" w:cs="Arial"/>
                <w:lang w:val="en-US"/>
              </w:rPr>
              <w:t xml:space="preserve"> </w:t>
            </w:r>
            <w:proofErr w:type="spellStart"/>
            <w:r w:rsidR="009272B9">
              <w:rPr>
                <w:rFonts w:ascii="Arial" w:hAnsi="Arial" w:cs="Arial"/>
                <w:lang w:val="en-US"/>
              </w:rPr>
              <w:t>nữ</w:t>
            </w:r>
            <w:proofErr w:type="spellEnd"/>
            <w:r w:rsidR="009272B9">
              <w:rPr>
                <w:rFonts w:ascii="Arial" w:hAnsi="Arial" w:cs="Arial"/>
                <w:lang w:val="en-US"/>
              </w:rPr>
              <w:t xml:space="preserve">. </w:t>
            </w:r>
          </w:p>
        </w:tc>
        <w:tc>
          <w:tcPr>
            <w:tcW w:w="2160" w:type="dxa"/>
            <w:vAlign w:val="center"/>
          </w:tcPr>
          <w:p w14:paraId="053F9E65" w14:textId="4EF2A847" w:rsidR="0072556C" w:rsidRPr="00DE22DD" w:rsidRDefault="0072556C" w:rsidP="0072556C">
            <w:pPr>
              <w:tabs>
                <w:tab w:val="left" w:pos="709"/>
              </w:tabs>
              <w:spacing w:line="276" w:lineRule="auto"/>
              <w:jc w:val="center"/>
              <w:rPr>
                <w:rFonts w:ascii="Arial" w:eastAsia="Times New Roman" w:hAnsi="Arial" w:cs="Arial"/>
              </w:rPr>
            </w:pPr>
            <w:r>
              <w:rPr>
                <w:rFonts w:ascii="Arial" w:eastAsia="Times New Roman" w:hAnsi="Arial" w:cs="Arial"/>
                <w:lang w:val="en-US"/>
              </w:rPr>
              <w:t>5</w:t>
            </w:r>
          </w:p>
        </w:tc>
      </w:tr>
      <w:tr w:rsidR="0072556C" w:rsidRPr="00DE22DD" w14:paraId="3F949AC3" w14:textId="77777777" w:rsidTr="00BA0B73">
        <w:tc>
          <w:tcPr>
            <w:tcW w:w="1255" w:type="dxa"/>
            <w:vMerge/>
            <w:vAlign w:val="center"/>
          </w:tcPr>
          <w:p w14:paraId="35B1484F" w14:textId="77777777" w:rsidR="0072556C" w:rsidRPr="00DE22DD" w:rsidRDefault="0072556C" w:rsidP="0072556C">
            <w:pPr>
              <w:tabs>
                <w:tab w:val="left" w:pos="709"/>
              </w:tabs>
              <w:spacing w:line="276" w:lineRule="auto"/>
              <w:jc w:val="center"/>
              <w:rPr>
                <w:rFonts w:ascii="Arial" w:hAnsi="Arial" w:cs="Arial"/>
                <w:lang w:val="vi-VN"/>
              </w:rPr>
            </w:pPr>
          </w:p>
        </w:tc>
        <w:tc>
          <w:tcPr>
            <w:tcW w:w="6120" w:type="dxa"/>
            <w:vAlign w:val="center"/>
          </w:tcPr>
          <w:p w14:paraId="6D2FE114" w14:textId="363D52FE" w:rsidR="0072556C" w:rsidRPr="00E02C66" w:rsidRDefault="0072556C" w:rsidP="0072556C">
            <w:pPr>
              <w:tabs>
                <w:tab w:val="left" w:pos="709"/>
              </w:tabs>
              <w:spacing w:line="276" w:lineRule="auto"/>
              <w:rPr>
                <w:rFonts w:ascii="Arial" w:hAnsi="Arial" w:cs="Arial"/>
                <w:lang w:val="vi-VN"/>
              </w:rPr>
            </w:pPr>
            <w:r w:rsidRPr="00E02C66">
              <w:rPr>
                <w:rFonts w:ascii="Arial" w:hAnsi="Arial" w:cs="Arial"/>
              </w:rPr>
              <w:t xml:space="preserve">Tổ chức nộp đề xuất Sáng kiến và các đơn vị đồng thực hiện (nếu có) có đủ </w:t>
            </w:r>
            <w:r w:rsidRPr="00E02C66">
              <w:rPr>
                <w:rFonts w:ascii="Arial" w:hAnsi="Arial" w:cs="Arial"/>
                <w:lang w:val="vi-VN"/>
              </w:rPr>
              <w:t xml:space="preserve">năng lực và </w:t>
            </w:r>
            <w:r w:rsidRPr="00E02C66">
              <w:rPr>
                <w:rFonts w:ascii="Arial" w:hAnsi="Arial" w:cs="Arial"/>
              </w:rPr>
              <w:t>kinh nghiệm quản lý</w:t>
            </w:r>
            <w:r w:rsidRPr="00E02C66">
              <w:rPr>
                <w:rFonts w:ascii="Arial" w:hAnsi="Arial" w:cs="Arial"/>
                <w:lang w:val="vi-VN"/>
              </w:rPr>
              <w:t xml:space="preserve"> Sáng kiến (</w:t>
            </w:r>
            <w:r w:rsidRPr="00E02C66">
              <w:rPr>
                <w:rFonts w:ascii="Arial" w:hAnsi="Arial" w:cs="Arial"/>
              </w:rPr>
              <w:t xml:space="preserve">bao gồm nhân </w:t>
            </w:r>
            <w:r w:rsidRPr="00E02C66">
              <w:rPr>
                <w:rFonts w:ascii="Arial" w:hAnsi="Arial" w:cs="Arial"/>
                <w:lang w:val="vi-VN"/>
              </w:rPr>
              <w:t>sự</w:t>
            </w:r>
            <w:r w:rsidRPr="00E02C66">
              <w:rPr>
                <w:rFonts w:ascii="Arial" w:hAnsi="Arial" w:cs="Arial"/>
              </w:rPr>
              <w:t>, thiết bị</w:t>
            </w:r>
            <w:r w:rsidRPr="00E02C66">
              <w:rPr>
                <w:rFonts w:ascii="Arial" w:hAnsi="Arial" w:cs="Arial"/>
                <w:lang w:val="vi-VN"/>
              </w:rPr>
              <w:t xml:space="preserve">, </w:t>
            </w:r>
            <w:r w:rsidRPr="00E02C66">
              <w:rPr>
                <w:rFonts w:ascii="Arial" w:hAnsi="Arial" w:cs="Arial"/>
              </w:rPr>
              <w:t>khả năng quản lý tài chính</w:t>
            </w:r>
            <w:r w:rsidRPr="00E02C66">
              <w:rPr>
                <w:rFonts w:ascii="Arial" w:hAnsi="Arial" w:cs="Arial"/>
                <w:lang w:val="vi-VN"/>
              </w:rPr>
              <w:t xml:space="preserve"> và kinh nghiệm xin phê duyệt tiếp nhận viện trợ) </w:t>
            </w:r>
            <w:r w:rsidRPr="00E02C66">
              <w:rPr>
                <w:rFonts w:ascii="Arial" w:hAnsi="Arial" w:cs="Arial"/>
              </w:rPr>
              <w:t>hay không?</w:t>
            </w:r>
          </w:p>
        </w:tc>
        <w:tc>
          <w:tcPr>
            <w:tcW w:w="2160" w:type="dxa"/>
            <w:vAlign w:val="center"/>
          </w:tcPr>
          <w:p w14:paraId="60DAA90F" w14:textId="77777777" w:rsidR="0072556C" w:rsidRPr="00DE22DD" w:rsidRDefault="0072556C" w:rsidP="0072556C">
            <w:pPr>
              <w:tabs>
                <w:tab w:val="left" w:pos="709"/>
              </w:tabs>
              <w:spacing w:line="276" w:lineRule="auto"/>
              <w:jc w:val="center"/>
              <w:rPr>
                <w:rFonts w:ascii="Arial" w:hAnsi="Arial" w:cs="Arial"/>
                <w:lang w:val="vi-VN"/>
              </w:rPr>
            </w:pPr>
            <w:r w:rsidRPr="00DE22DD">
              <w:rPr>
                <w:rFonts w:ascii="Arial" w:eastAsia="Times New Roman" w:hAnsi="Arial" w:cs="Arial"/>
              </w:rPr>
              <w:t>5</w:t>
            </w:r>
          </w:p>
        </w:tc>
      </w:tr>
      <w:tr w:rsidR="0072556C" w:rsidRPr="00DE22DD" w14:paraId="7C5EDF54" w14:textId="77777777" w:rsidTr="00BA0B73">
        <w:tc>
          <w:tcPr>
            <w:tcW w:w="1255" w:type="dxa"/>
            <w:vMerge/>
            <w:vAlign w:val="center"/>
          </w:tcPr>
          <w:p w14:paraId="4301FD69" w14:textId="77777777" w:rsidR="0072556C" w:rsidRPr="00DE22DD" w:rsidRDefault="0072556C" w:rsidP="0072556C">
            <w:pPr>
              <w:tabs>
                <w:tab w:val="left" w:pos="709"/>
              </w:tabs>
              <w:spacing w:line="276" w:lineRule="auto"/>
              <w:jc w:val="center"/>
              <w:rPr>
                <w:rFonts w:ascii="Arial" w:hAnsi="Arial" w:cs="Arial"/>
                <w:lang w:val="vi-VN"/>
              </w:rPr>
            </w:pPr>
          </w:p>
        </w:tc>
        <w:tc>
          <w:tcPr>
            <w:tcW w:w="6120" w:type="dxa"/>
            <w:vAlign w:val="center"/>
          </w:tcPr>
          <w:p w14:paraId="3E63856E" w14:textId="77777777" w:rsidR="0072556C" w:rsidRPr="00E02C66" w:rsidRDefault="0072556C" w:rsidP="0072556C">
            <w:pPr>
              <w:tabs>
                <w:tab w:val="left" w:pos="709"/>
              </w:tabs>
              <w:spacing w:line="276" w:lineRule="auto"/>
              <w:rPr>
                <w:rFonts w:ascii="Arial" w:hAnsi="Arial" w:cs="Arial"/>
                <w:lang w:val="vi-VN"/>
              </w:rPr>
            </w:pPr>
            <w:r w:rsidRPr="00E02C66">
              <w:rPr>
                <w:rFonts w:ascii="Arial" w:hAnsi="Arial" w:cs="Arial"/>
              </w:rPr>
              <w:t>Tổ chức nộp đề xuất Sáng kiến và các đơn vị đồng thực hiện (nếu có) có đủ năng lực kỹ thuật, chuyên môn (đặc biệt là kiến ​​thức về các vấn đề cần giải quyết)</w:t>
            </w:r>
            <w:r w:rsidRPr="00E02C66">
              <w:rPr>
                <w:rFonts w:ascii="Arial" w:hAnsi="Arial" w:cs="Arial"/>
                <w:lang w:val="vi-VN"/>
              </w:rPr>
              <w:t xml:space="preserve"> để thực hiện Sáng kiến </w:t>
            </w:r>
            <w:r w:rsidRPr="00E02C66">
              <w:rPr>
                <w:rFonts w:ascii="Arial" w:hAnsi="Arial" w:cs="Arial"/>
              </w:rPr>
              <w:t>hay không?</w:t>
            </w:r>
          </w:p>
        </w:tc>
        <w:tc>
          <w:tcPr>
            <w:tcW w:w="2160" w:type="dxa"/>
            <w:vAlign w:val="center"/>
          </w:tcPr>
          <w:p w14:paraId="0B02901A" w14:textId="77777777" w:rsidR="0072556C" w:rsidRPr="00DE22DD" w:rsidRDefault="0072556C" w:rsidP="0072556C">
            <w:pPr>
              <w:tabs>
                <w:tab w:val="left" w:pos="709"/>
              </w:tabs>
              <w:spacing w:line="276" w:lineRule="auto"/>
              <w:jc w:val="center"/>
              <w:rPr>
                <w:rFonts w:ascii="Arial" w:hAnsi="Arial" w:cs="Arial"/>
                <w:lang w:val="vi-VN"/>
              </w:rPr>
            </w:pPr>
            <w:r w:rsidRPr="00DE22DD">
              <w:rPr>
                <w:rFonts w:ascii="Arial" w:eastAsia="Times New Roman" w:hAnsi="Arial" w:cs="Arial"/>
              </w:rPr>
              <w:t>5</w:t>
            </w:r>
          </w:p>
        </w:tc>
      </w:tr>
      <w:tr w:rsidR="0072556C" w:rsidRPr="00DE22DD" w14:paraId="19288FEC" w14:textId="77777777" w:rsidTr="00BA0B73">
        <w:tc>
          <w:tcPr>
            <w:tcW w:w="1255" w:type="dxa"/>
            <w:vAlign w:val="center"/>
          </w:tcPr>
          <w:p w14:paraId="5EAA87F5" w14:textId="77777777" w:rsidR="0072556C" w:rsidRPr="00DE22DD" w:rsidRDefault="0072556C" w:rsidP="0072556C">
            <w:pPr>
              <w:tabs>
                <w:tab w:val="left" w:pos="709"/>
              </w:tabs>
              <w:spacing w:before="120" w:after="120" w:line="276" w:lineRule="auto"/>
              <w:jc w:val="center"/>
              <w:rPr>
                <w:rFonts w:ascii="Arial" w:hAnsi="Arial" w:cs="Arial"/>
                <w:b/>
                <w:bCs/>
                <w:lang w:val="en-US"/>
              </w:rPr>
            </w:pPr>
            <w:r w:rsidRPr="00DE22DD">
              <w:rPr>
                <w:rFonts w:ascii="Arial" w:hAnsi="Arial" w:cs="Arial"/>
                <w:b/>
                <w:bCs/>
                <w:lang w:val="en-US"/>
              </w:rPr>
              <w:t>2.2</w:t>
            </w:r>
          </w:p>
        </w:tc>
        <w:tc>
          <w:tcPr>
            <w:tcW w:w="6120" w:type="dxa"/>
            <w:vAlign w:val="center"/>
          </w:tcPr>
          <w:p w14:paraId="4F2EB851" w14:textId="235AC75C" w:rsidR="0072556C" w:rsidRPr="00DE22DD" w:rsidRDefault="0072556C" w:rsidP="0072556C">
            <w:pPr>
              <w:tabs>
                <w:tab w:val="left" w:pos="709"/>
              </w:tabs>
              <w:spacing w:before="120" w:after="120" w:line="276" w:lineRule="auto"/>
              <w:rPr>
                <w:rFonts w:ascii="Arial" w:hAnsi="Arial" w:cs="Arial"/>
                <w:b/>
                <w:bCs/>
                <w:lang w:val="vi-VN"/>
              </w:rPr>
            </w:pPr>
            <w:r w:rsidRPr="00DE22DD">
              <w:rPr>
                <w:rFonts w:ascii="Arial" w:hAnsi="Arial" w:cs="Arial"/>
                <w:b/>
                <w:bCs/>
              </w:rPr>
              <w:t xml:space="preserve">Tính phù hợp của </w:t>
            </w:r>
            <w:proofErr w:type="spellStart"/>
            <w:r w:rsidR="00F34926">
              <w:rPr>
                <w:rFonts w:ascii="Arial" w:hAnsi="Arial" w:cs="Arial"/>
                <w:b/>
                <w:bCs/>
                <w:lang w:val="en-US"/>
              </w:rPr>
              <w:t>nội</w:t>
            </w:r>
            <w:proofErr w:type="spellEnd"/>
            <w:r w:rsidR="00F34926">
              <w:rPr>
                <w:rFonts w:ascii="Arial" w:hAnsi="Arial" w:cs="Arial"/>
                <w:b/>
                <w:bCs/>
                <w:lang w:val="en-US"/>
              </w:rPr>
              <w:t xml:space="preserve"> dung </w:t>
            </w:r>
            <w:r w:rsidRPr="00DE22DD">
              <w:rPr>
                <w:rFonts w:ascii="Arial" w:hAnsi="Arial" w:cs="Arial"/>
                <w:b/>
                <w:bCs/>
              </w:rPr>
              <w:t>Sáng kiến</w:t>
            </w:r>
          </w:p>
        </w:tc>
        <w:tc>
          <w:tcPr>
            <w:tcW w:w="2160" w:type="dxa"/>
            <w:vAlign w:val="center"/>
          </w:tcPr>
          <w:p w14:paraId="4E61CDFF" w14:textId="2A9A301C" w:rsidR="0072556C" w:rsidRPr="007C4401" w:rsidRDefault="0072556C" w:rsidP="0072556C">
            <w:pPr>
              <w:tabs>
                <w:tab w:val="left" w:pos="709"/>
              </w:tabs>
              <w:spacing w:before="120" w:after="120" w:line="276" w:lineRule="auto"/>
              <w:jc w:val="center"/>
              <w:rPr>
                <w:rFonts w:ascii="Arial" w:hAnsi="Arial" w:cs="Arial"/>
                <w:b/>
                <w:bCs/>
                <w:lang w:val="en-US"/>
              </w:rPr>
            </w:pPr>
            <w:r>
              <w:rPr>
                <w:rFonts w:ascii="Arial" w:eastAsia="Times New Roman" w:hAnsi="Arial" w:cs="Arial"/>
                <w:b/>
                <w:bCs/>
                <w:lang w:val="en-US"/>
              </w:rPr>
              <w:t>20</w:t>
            </w:r>
          </w:p>
        </w:tc>
      </w:tr>
      <w:tr w:rsidR="0072556C" w:rsidRPr="00DE22DD" w14:paraId="1004FB09" w14:textId="77777777" w:rsidTr="00BA0B73">
        <w:tc>
          <w:tcPr>
            <w:tcW w:w="1255" w:type="dxa"/>
            <w:vMerge w:val="restart"/>
            <w:vAlign w:val="center"/>
          </w:tcPr>
          <w:p w14:paraId="442613DF" w14:textId="77777777" w:rsidR="0072556C" w:rsidRPr="00DE22DD" w:rsidRDefault="0072556C" w:rsidP="0072556C">
            <w:pPr>
              <w:tabs>
                <w:tab w:val="left" w:pos="709"/>
              </w:tabs>
              <w:spacing w:line="276" w:lineRule="auto"/>
              <w:jc w:val="center"/>
              <w:rPr>
                <w:rFonts w:ascii="Arial" w:hAnsi="Arial" w:cs="Arial"/>
                <w:lang w:val="vi-VN"/>
              </w:rPr>
            </w:pPr>
          </w:p>
        </w:tc>
        <w:tc>
          <w:tcPr>
            <w:tcW w:w="6120" w:type="dxa"/>
            <w:vAlign w:val="center"/>
          </w:tcPr>
          <w:p w14:paraId="03D52244" w14:textId="77777777" w:rsidR="0072556C" w:rsidRPr="00DE22DD" w:rsidRDefault="0072556C" w:rsidP="0072556C">
            <w:pPr>
              <w:tabs>
                <w:tab w:val="left" w:pos="709"/>
              </w:tabs>
              <w:spacing w:line="276" w:lineRule="auto"/>
              <w:rPr>
                <w:rFonts w:ascii="Arial" w:hAnsi="Arial" w:cs="Arial"/>
                <w:lang w:val="vi-VN"/>
              </w:rPr>
            </w:pPr>
            <w:r w:rsidRPr="00DE22DD">
              <w:rPr>
                <w:rFonts w:ascii="Arial" w:hAnsi="Arial" w:cs="Arial"/>
              </w:rPr>
              <w:t>Sáng kiến có phù hợp với các mục tiêu và nội dung trong kêu gọi nộp đề xuất không? Các kết quả mong đợi của Sáng kiến có phù hợp với các ưu tiên được xác định trong kêu gọi nộp đề xuất Sáng kiến không?</w:t>
            </w:r>
          </w:p>
        </w:tc>
        <w:tc>
          <w:tcPr>
            <w:tcW w:w="2160" w:type="dxa"/>
            <w:vAlign w:val="center"/>
          </w:tcPr>
          <w:p w14:paraId="22902C6C" w14:textId="77777777" w:rsidR="0072556C" w:rsidRPr="00DE22DD" w:rsidRDefault="0072556C" w:rsidP="0072556C">
            <w:pPr>
              <w:tabs>
                <w:tab w:val="left" w:pos="709"/>
              </w:tabs>
              <w:spacing w:line="276" w:lineRule="auto"/>
              <w:jc w:val="center"/>
              <w:rPr>
                <w:rFonts w:ascii="Arial" w:hAnsi="Arial" w:cs="Arial"/>
                <w:lang w:val="vi-VN"/>
              </w:rPr>
            </w:pPr>
            <w:r w:rsidRPr="00DE22DD">
              <w:rPr>
                <w:rFonts w:ascii="Arial" w:eastAsia="Times New Roman" w:hAnsi="Arial" w:cs="Arial"/>
              </w:rPr>
              <w:t>5</w:t>
            </w:r>
          </w:p>
        </w:tc>
      </w:tr>
      <w:tr w:rsidR="0072556C" w:rsidRPr="00DE22DD" w14:paraId="35275CC4" w14:textId="77777777" w:rsidTr="00BA0B73">
        <w:tc>
          <w:tcPr>
            <w:tcW w:w="1255" w:type="dxa"/>
            <w:vMerge/>
            <w:vAlign w:val="center"/>
          </w:tcPr>
          <w:p w14:paraId="2A1F4CE8" w14:textId="77777777" w:rsidR="0072556C" w:rsidRPr="00DE22DD" w:rsidRDefault="0072556C" w:rsidP="0072556C">
            <w:pPr>
              <w:tabs>
                <w:tab w:val="left" w:pos="709"/>
              </w:tabs>
              <w:spacing w:line="276" w:lineRule="auto"/>
              <w:jc w:val="center"/>
              <w:rPr>
                <w:rFonts w:ascii="Arial" w:hAnsi="Arial" w:cs="Arial"/>
                <w:lang w:val="vi-VN"/>
              </w:rPr>
            </w:pPr>
          </w:p>
        </w:tc>
        <w:tc>
          <w:tcPr>
            <w:tcW w:w="6120" w:type="dxa"/>
            <w:vAlign w:val="center"/>
          </w:tcPr>
          <w:p w14:paraId="45519543" w14:textId="6A19EC2F" w:rsidR="0072556C" w:rsidRDefault="000876E1" w:rsidP="00A53F51">
            <w:pPr>
              <w:tabs>
                <w:tab w:val="left" w:pos="709"/>
              </w:tabs>
              <w:spacing w:after="60" w:line="276" w:lineRule="auto"/>
              <w:rPr>
                <w:rFonts w:ascii="Arial" w:hAnsi="Arial" w:cs="Arial"/>
                <w:lang w:val="en-US"/>
              </w:rPr>
            </w:pPr>
            <w:proofErr w:type="spellStart"/>
            <w:r>
              <w:rPr>
                <w:rFonts w:ascii="Arial" w:hAnsi="Arial" w:cs="Arial"/>
                <w:lang w:val="en-US"/>
              </w:rPr>
              <w:t>Nội</w:t>
            </w:r>
            <w:proofErr w:type="spellEnd"/>
            <w:r>
              <w:rPr>
                <w:rFonts w:ascii="Arial" w:hAnsi="Arial" w:cs="Arial"/>
                <w:lang w:val="en-US"/>
              </w:rPr>
              <w:t xml:space="preserve"> dung </w:t>
            </w:r>
            <w:r w:rsidR="0072556C" w:rsidRPr="00DE22DD">
              <w:rPr>
                <w:rFonts w:ascii="Arial" w:hAnsi="Arial" w:cs="Arial"/>
              </w:rPr>
              <w:t xml:space="preserve">Sáng kiến có liên quan đến các nhu cầu và ưu tiên của </w:t>
            </w:r>
            <w:proofErr w:type="spellStart"/>
            <w:r w:rsidR="00B519A7">
              <w:rPr>
                <w:rFonts w:ascii="Arial" w:hAnsi="Arial" w:cs="Arial"/>
                <w:lang w:val="en-US"/>
              </w:rPr>
              <w:t>các</w:t>
            </w:r>
            <w:proofErr w:type="spellEnd"/>
            <w:r w:rsidR="00B519A7">
              <w:rPr>
                <w:rFonts w:ascii="Arial" w:hAnsi="Arial" w:cs="Arial"/>
                <w:lang w:val="en-US"/>
              </w:rPr>
              <w:t xml:space="preserve"> </w:t>
            </w:r>
            <w:r w:rsidR="0072556C" w:rsidRPr="00DE22DD">
              <w:rPr>
                <w:rFonts w:ascii="Arial" w:hAnsi="Arial" w:cs="Arial"/>
              </w:rPr>
              <w:t>tỉnh, thành phố nơi Sáng kiến dự kiến triển khai hoạt động</w:t>
            </w:r>
            <w:r w:rsidR="0072556C">
              <w:rPr>
                <w:rFonts w:ascii="Arial" w:hAnsi="Arial" w:cs="Arial"/>
                <w:lang w:val="en-US"/>
              </w:rPr>
              <w:t xml:space="preserve"> </w:t>
            </w:r>
            <w:proofErr w:type="spellStart"/>
            <w:r w:rsidR="0072556C">
              <w:rPr>
                <w:rFonts w:ascii="Arial" w:hAnsi="Arial" w:cs="Arial"/>
                <w:lang w:val="en-US"/>
              </w:rPr>
              <w:t>như</w:t>
            </w:r>
            <w:proofErr w:type="spellEnd"/>
            <w:r w:rsidR="0072556C">
              <w:rPr>
                <w:rFonts w:ascii="Arial" w:hAnsi="Arial" w:cs="Arial"/>
                <w:lang w:val="en-US"/>
              </w:rPr>
              <w:t xml:space="preserve"> </w:t>
            </w:r>
            <w:proofErr w:type="spellStart"/>
            <w:r w:rsidR="0072556C">
              <w:rPr>
                <w:rFonts w:ascii="Arial" w:hAnsi="Arial" w:cs="Arial"/>
                <w:lang w:val="en-US"/>
              </w:rPr>
              <w:t>dưới</w:t>
            </w:r>
            <w:proofErr w:type="spellEnd"/>
            <w:r w:rsidR="0072556C">
              <w:rPr>
                <w:rFonts w:ascii="Arial" w:hAnsi="Arial" w:cs="Arial"/>
                <w:lang w:val="en-US"/>
              </w:rPr>
              <w:t xml:space="preserve"> </w:t>
            </w:r>
            <w:proofErr w:type="spellStart"/>
            <w:r w:rsidR="0072556C">
              <w:rPr>
                <w:rFonts w:ascii="Arial" w:hAnsi="Arial" w:cs="Arial"/>
                <w:lang w:val="en-US"/>
              </w:rPr>
              <w:t>đây</w:t>
            </w:r>
            <w:proofErr w:type="spellEnd"/>
            <w:r w:rsidR="0072556C">
              <w:rPr>
                <w:rFonts w:ascii="Arial" w:hAnsi="Arial" w:cs="Arial"/>
                <w:lang w:val="en-US"/>
              </w:rPr>
              <w:t xml:space="preserve"> </w:t>
            </w:r>
            <w:r w:rsidR="002D698A">
              <w:rPr>
                <w:rFonts w:ascii="Arial" w:hAnsi="Arial" w:cs="Arial"/>
                <w:lang w:val="en-US"/>
              </w:rPr>
              <w:t xml:space="preserve">(bao </w:t>
            </w:r>
            <w:proofErr w:type="spellStart"/>
            <w:r w:rsidR="002D698A">
              <w:rPr>
                <w:rFonts w:ascii="Arial" w:hAnsi="Arial" w:cs="Arial"/>
                <w:lang w:val="en-US"/>
              </w:rPr>
              <w:t>gồm</w:t>
            </w:r>
            <w:proofErr w:type="spellEnd"/>
            <w:r w:rsidR="002D698A">
              <w:rPr>
                <w:rFonts w:ascii="Arial" w:hAnsi="Arial" w:cs="Arial"/>
                <w:lang w:val="en-US"/>
              </w:rPr>
              <w:t xml:space="preserve"> </w:t>
            </w:r>
            <w:proofErr w:type="spellStart"/>
            <w:r w:rsidR="002D698A">
              <w:rPr>
                <w:rFonts w:ascii="Arial" w:hAnsi="Arial" w:cs="Arial"/>
                <w:lang w:val="en-US"/>
              </w:rPr>
              <w:t>nhưng</w:t>
            </w:r>
            <w:proofErr w:type="spellEnd"/>
            <w:r w:rsidR="002D698A">
              <w:rPr>
                <w:rFonts w:ascii="Arial" w:hAnsi="Arial" w:cs="Arial"/>
                <w:lang w:val="en-US"/>
              </w:rPr>
              <w:t xml:space="preserve"> </w:t>
            </w:r>
            <w:proofErr w:type="spellStart"/>
            <w:r w:rsidR="002D698A">
              <w:rPr>
                <w:rFonts w:ascii="Arial" w:hAnsi="Arial" w:cs="Arial"/>
                <w:lang w:val="en-US"/>
              </w:rPr>
              <w:t>không</w:t>
            </w:r>
            <w:proofErr w:type="spellEnd"/>
            <w:r w:rsidR="002D698A">
              <w:rPr>
                <w:rFonts w:ascii="Arial" w:hAnsi="Arial" w:cs="Arial"/>
                <w:lang w:val="en-US"/>
              </w:rPr>
              <w:t xml:space="preserve"> </w:t>
            </w:r>
            <w:proofErr w:type="spellStart"/>
            <w:r w:rsidR="002D698A">
              <w:rPr>
                <w:rFonts w:ascii="Arial" w:hAnsi="Arial" w:cs="Arial"/>
                <w:lang w:val="en-US"/>
              </w:rPr>
              <w:t>loại</w:t>
            </w:r>
            <w:proofErr w:type="spellEnd"/>
            <w:r w:rsidR="002D698A">
              <w:rPr>
                <w:rFonts w:ascii="Arial" w:hAnsi="Arial" w:cs="Arial"/>
                <w:lang w:val="en-US"/>
              </w:rPr>
              <w:t xml:space="preserve"> </w:t>
            </w:r>
            <w:proofErr w:type="spellStart"/>
            <w:r w:rsidR="002D698A">
              <w:rPr>
                <w:rFonts w:ascii="Arial" w:hAnsi="Arial" w:cs="Arial"/>
                <w:lang w:val="en-US"/>
              </w:rPr>
              <w:t>trừ</w:t>
            </w:r>
            <w:proofErr w:type="spellEnd"/>
            <w:r w:rsidR="002D698A">
              <w:rPr>
                <w:rFonts w:ascii="Arial" w:hAnsi="Arial" w:cs="Arial"/>
                <w:lang w:val="en-US"/>
              </w:rPr>
              <w:t>)</w:t>
            </w:r>
            <w:r w:rsidR="002D698A" w:rsidRPr="00DE22DD">
              <w:rPr>
                <w:rFonts w:ascii="Arial" w:hAnsi="Arial" w:cs="Arial"/>
                <w:lang w:val="vi-VN"/>
              </w:rPr>
              <w:t xml:space="preserve"> </w:t>
            </w:r>
            <w:r w:rsidR="0072556C">
              <w:rPr>
                <w:rFonts w:ascii="Arial" w:hAnsi="Arial" w:cs="Arial"/>
                <w:lang w:val="en-US"/>
              </w:rPr>
              <w:t xml:space="preserve">hay </w:t>
            </w:r>
            <w:r w:rsidR="0072556C" w:rsidRPr="00DE22DD">
              <w:rPr>
                <w:rFonts w:ascii="Arial" w:hAnsi="Arial" w:cs="Arial"/>
                <w:lang w:val="vi-VN"/>
              </w:rPr>
              <w:t>không</w:t>
            </w:r>
            <w:r w:rsidR="0072556C" w:rsidRPr="00DE22DD">
              <w:rPr>
                <w:rFonts w:ascii="Arial" w:hAnsi="Arial" w:cs="Arial"/>
              </w:rPr>
              <w:t>?</w:t>
            </w:r>
          </w:p>
          <w:p w14:paraId="66A5A01C" w14:textId="77777777" w:rsidR="0072556C" w:rsidRPr="00DE22DD" w:rsidRDefault="0072556C" w:rsidP="00A53F51">
            <w:pPr>
              <w:pStyle w:val="ListParagraph"/>
              <w:numPr>
                <w:ilvl w:val="0"/>
                <w:numId w:val="22"/>
              </w:numPr>
              <w:spacing w:after="60" w:line="276" w:lineRule="auto"/>
              <w:contextualSpacing w:val="0"/>
              <w:rPr>
                <w:rFonts w:ascii="Arial" w:hAnsi="Arial" w:cs="Arial"/>
                <w:lang w:val="vi-VN"/>
              </w:rPr>
            </w:pPr>
            <w:r w:rsidRPr="00DE728D">
              <w:rPr>
                <w:rFonts w:ascii="Arial" w:hAnsi="Arial" w:cs="Arial"/>
                <w:lang w:val="vi-VN"/>
              </w:rPr>
              <w:t xml:space="preserve">Lào Cai: </w:t>
            </w:r>
            <w:r w:rsidRPr="00DE22DD">
              <w:rPr>
                <w:rFonts w:ascii="Arial" w:hAnsi="Arial" w:cs="Arial"/>
                <w:lang w:val="vi-VN"/>
              </w:rPr>
              <w:t>Góp phần duy trì bản sắc văn hóa, tri thức bản địa của đồng bào dân tộc thiểu số</w:t>
            </w:r>
            <w:r w:rsidRPr="00DE728D">
              <w:rPr>
                <w:rFonts w:ascii="Arial" w:hAnsi="Arial" w:cs="Arial"/>
                <w:lang w:val="vi-VN"/>
              </w:rPr>
              <w:t>.</w:t>
            </w:r>
            <w:r w:rsidRPr="00DE22DD">
              <w:rPr>
                <w:rFonts w:ascii="Arial" w:hAnsi="Arial" w:cs="Arial"/>
                <w:lang w:val="vi-VN"/>
              </w:rPr>
              <w:t xml:space="preserve"> </w:t>
            </w:r>
          </w:p>
          <w:p w14:paraId="7AFC3885" w14:textId="77777777" w:rsidR="0072556C" w:rsidRPr="00DE22DD" w:rsidRDefault="0072556C" w:rsidP="00A53F51">
            <w:pPr>
              <w:pStyle w:val="ListParagraph"/>
              <w:numPr>
                <w:ilvl w:val="0"/>
                <w:numId w:val="22"/>
              </w:numPr>
              <w:spacing w:after="60" w:line="276" w:lineRule="auto"/>
              <w:contextualSpacing w:val="0"/>
              <w:rPr>
                <w:rFonts w:ascii="Arial" w:hAnsi="Arial" w:cs="Arial"/>
                <w:lang w:val="vi-VN"/>
              </w:rPr>
            </w:pPr>
            <w:r w:rsidRPr="00DE728D">
              <w:rPr>
                <w:rFonts w:ascii="Arial" w:hAnsi="Arial" w:cs="Arial"/>
                <w:lang w:val="vi-VN"/>
              </w:rPr>
              <w:t>Tuyên Quang: Góp phần duy trì bản sắc văn hóa, tri thức bản địa của đồng bào dân tộc thiểu số hoặc / và p</w:t>
            </w:r>
            <w:r w:rsidRPr="00DE22DD">
              <w:rPr>
                <w:rFonts w:ascii="Arial" w:hAnsi="Arial" w:cs="Arial"/>
                <w:lang w:val="vi-VN"/>
              </w:rPr>
              <w:t>hát triển nông nghiêp theo chuỗi giá tr</w:t>
            </w:r>
            <w:r w:rsidRPr="00DE728D">
              <w:rPr>
                <w:rFonts w:ascii="Arial" w:hAnsi="Arial" w:cs="Arial"/>
                <w:lang w:val="vi-VN"/>
              </w:rPr>
              <w:t>ị.</w:t>
            </w:r>
          </w:p>
          <w:p w14:paraId="39114B2A" w14:textId="77777777" w:rsidR="0072556C" w:rsidRPr="00DE22DD" w:rsidRDefault="0072556C" w:rsidP="00A53F51">
            <w:pPr>
              <w:pStyle w:val="ListParagraph"/>
              <w:numPr>
                <w:ilvl w:val="0"/>
                <w:numId w:val="22"/>
              </w:numPr>
              <w:spacing w:after="60" w:line="276" w:lineRule="auto"/>
              <w:contextualSpacing w:val="0"/>
              <w:rPr>
                <w:rFonts w:ascii="Arial" w:hAnsi="Arial" w:cs="Arial"/>
                <w:lang w:val="vi-VN"/>
              </w:rPr>
            </w:pPr>
            <w:r w:rsidRPr="00DE728D">
              <w:rPr>
                <w:rFonts w:ascii="Arial" w:hAnsi="Arial" w:cs="Arial"/>
                <w:lang w:val="vi-VN"/>
              </w:rPr>
              <w:t xml:space="preserve">Huế: </w:t>
            </w:r>
            <w:r w:rsidRPr="00DE22DD">
              <w:rPr>
                <w:rFonts w:ascii="Arial" w:hAnsi="Arial" w:cs="Arial"/>
                <w:lang w:val="vi-VN"/>
              </w:rPr>
              <w:t>Góp phần bảo tồn di sản</w:t>
            </w:r>
            <w:r w:rsidRPr="00DE728D">
              <w:rPr>
                <w:rFonts w:ascii="Arial" w:hAnsi="Arial" w:cs="Arial"/>
                <w:lang w:val="vi-VN"/>
              </w:rPr>
              <w:t>.</w:t>
            </w:r>
          </w:p>
          <w:p w14:paraId="1587C9F9" w14:textId="77777777" w:rsidR="0072556C" w:rsidRPr="00FB3425" w:rsidRDefault="0072556C" w:rsidP="00A53F51">
            <w:pPr>
              <w:pStyle w:val="ListParagraph"/>
              <w:numPr>
                <w:ilvl w:val="0"/>
                <w:numId w:val="22"/>
              </w:numPr>
              <w:spacing w:after="60" w:line="276" w:lineRule="auto"/>
              <w:contextualSpacing w:val="0"/>
              <w:rPr>
                <w:rFonts w:ascii="Arial" w:hAnsi="Arial" w:cs="Arial"/>
                <w:lang w:val="vi-VN"/>
              </w:rPr>
            </w:pPr>
            <w:r w:rsidRPr="00DE728D">
              <w:rPr>
                <w:rFonts w:ascii="Arial" w:hAnsi="Arial" w:cs="Arial"/>
                <w:lang w:val="vi-VN"/>
              </w:rPr>
              <w:t xml:space="preserve">Đà Nẵng và Cà Mau: </w:t>
            </w:r>
            <w:r w:rsidRPr="00DE22DD">
              <w:rPr>
                <w:rFonts w:ascii="Arial" w:hAnsi="Arial" w:cs="Arial"/>
                <w:lang w:val="vi-VN"/>
              </w:rPr>
              <w:t>Góp phần bảo vệ hệ sinh thái ven biển</w:t>
            </w:r>
            <w:r w:rsidRPr="00DE728D">
              <w:rPr>
                <w:rFonts w:ascii="Arial" w:hAnsi="Arial" w:cs="Arial"/>
                <w:lang w:val="vi-VN"/>
              </w:rPr>
              <w:t>.</w:t>
            </w:r>
          </w:p>
          <w:p w14:paraId="0DD62272" w14:textId="1E90491B" w:rsidR="0072556C" w:rsidRPr="00FB3425" w:rsidRDefault="0072556C" w:rsidP="0072556C">
            <w:pPr>
              <w:pStyle w:val="ListParagraph"/>
              <w:numPr>
                <w:ilvl w:val="0"/>
                <w:numId w:val="22"/>
              </w:numPr>
              <w:spacing w:before="80" w:after="80" w:line="276" w:lineRule="auto"/>
              <w:rPr>
                <w:rFonts w:ascii="Arial" w:hAnsi="Arial" w:cs="Arial"/>
                <w:lang w:val="vi-VN"/>
              </w:rPr>
            </w:pPr>
            <w:r w:rsidRPr="00FB3425">
              <w:rPr>
                <w:rFonts w:ascii="Arial" w:hAnsi="Arial" w:cs="Arial"/>
                <w:lang w:val="vi-VN"/>
              </w:rPr>
              <w:t>An Giang: Góp phần bảo vệ hệ sinh thái ven biển hoặc / và duy</w:t>
            </w:r>
            <w:r w:rsidRPr="00FB3425">
              <w:rPr>
                <w:rFonts w:ascii="Arial" w:hAnsi="Arial" w:cs="Arial"/>
              </w:rPr>
              <w:t xml:space="preserve"> trì và phát triển các ngành nghề truyền thống có sự tham gia</w:t>
            </w:r>
            <w:r w:rsidRPr="00FB3425">
              <w:rPr>
                <w:rFonts w:ascii="Arial" w:hAnsi="Arial" w:cs="Arial"/>
                <w:lang w:val="vi-VN"/>
              </w:rPr>
              <w:t>,</w:t>
            </w:r>
            <w:r w:rsidRPr="00FB3425">
              <w:rPr>
                <w:rFonts w:ascii="Arial" w:hAnsi="Arial" w:cs="Arial"/>
              </w:rPr>
              <w:t xml:space="preserve"> dẫn dắt của phụ n</w:t>
            </w:r>
            <w:r w:rsidRPr="00FB3425">
              <w:rPr>
                <w:rFonts w:ascii="Arial" w:hAnsi="Arial" w:cs="Arial"/>
                <w:lang w:val="vi-VN"/>
              </w:rPr>
              <w:t>ữ.</w:t>
            </w:r>
          </w:p>
        </w:tc>
        <w:tc>
          <w:tcPr>
            <w:tcW w:w="2160" w:type="dxa"/>
            <w:vAlign w:val="center"/>
          </w:tcPr>
          <w:p w14:paraId="6AF431CC" w14:textId="18177FCC" w:rsidR="0072556C" w:rsidRPr="007C4401" w:rsidRDefault="0072556C" w:rsidP="0072556C">
            <w:pPr>
              <w:tabs>
                <w:tab w:val="left" w:pos="709"/>
              </w:tabs>
              <w:spacing w:line="276" w:lineRule="auto"/>
              <w:jc w:val="center"/>
              <w:rPr>
                <w:rFonts w:ascii="Arial" w:hAnsi="Arial" w:cs="Arial"/>
                <w:lang w:val="en-US"/>
              </w:rPr>
            </w:pPr>
            <w:r>
              <w:rPr>
                <w:rFonts w:ascii="Arial" w:eastAsia="Times New Roman" w:hAnsi="Arial" w:cs="Arial"/>
                <w:lang w:val="en-US"/>
              </w:rPr>
              <w:t>10</w:t>
            </w:r>
          </w:p>
        </w:tc>
      </w:tr>
      <w:tr w:rsidR="0072556C" w:rsidRPr="00DE22DD" w14:paraId="10C204AC" w14:textId="77777777" w:rsidTr="00BA0B73">
        <w:tc>
          <w:tcPr>
            <w:tcW w:w="1255" w:type="dxa"/>
            <w:vMerge/>
            <w:vAlign w:val="center"/>
          </w:tcPr>
          <w:p w14:paraId="421E9635" w14:textId="77777777" w:rsidR="0072556C" w:rsidRPr="00DE22DD" w:rsidRDefault="0072556C" w:rsidP="0072556C">
            <w:pPr>
              <w:tabs>
                <w:tab w:val="left" w:pos="709"/>
              </w:tabs>
              <w:spacing w:line="276" w:lineRule="auto"/>
              <w:jc w:val="center"/>
              <w:rPr>
                <w:rFonts w:ascii="Arial" w:hAnsi="Arial" w:cs="Arial"/>
                <w:lang w:val="vi-VN"/>
              </w:rPr>
            </w:pPr>
          </w:p>
        </w:tc>
        <w:tc>
          <w:tcPr>
            <w:tcW w:w="6120" w:type="dxa"/>
            <w:vAlign w:val="center"/>
          </w:tcPr>
          <w:p w14:paraId="2A754247" w14:textId="62182B30" w:rsidR="0072556C" w:rsidRPr="00DE22DD" w:rsidRDefault="0072556C" w:rsidP="0072556C">
            <w:pPr>
              <w:tabs>
                <w:tab w:val="left" w:pos="709"/>
              </w:tabs>
              <w:spacing w:line="276" w:lineRule="auto"/>
              <w:rPr>
                <w:rFonts w:ascii="Arial" w:hAnsi="Arial" w:cs="Arial"/>
                <w:lang w:val="vi-VN"/>
              </w:rPr>
            </w:pPr>
            <w:r w:rsidRPr="00DE22DD">
              <w:rPr>
                <w:rFonts w:ascii="Arial" w:hAnsi="Arial" w:cs="Arial"/>
              </w:rPr>
              <w:t>Sáng kiến có người hưởng lợi phù hợp với đối tượng ưu tiên (phụ nữ, trẻ em gái và các nhóm dễ bị tổn thương như người khuyết tật, người nghèo và đồng bào dân tộc thiểu số…) không? Sáng kiến có thể hiện rõ vai trò tham gia và/hoặc dẫn dắt của phụ nữ trong thiết kế và thực hiện sáng kiến không?</w:t>
            </w:r>
          </w:p>
        </w:tc>
        <w:tc>
          <w:tcPr>
            <w:tcW w:w="2160" w:type="dxa"/>
            <w:vAlign w:val="center"/>
          </w:tcPr>
          <w:p w14:paraId="6F7C5B28" w14:textId="77777777" w:rsidR="0072556C" w:rsidRPr="00DE22DD" w:rsidRDefault="0072556C" w:rsidP="0072556C">
            <w:pPr>
              <w:tabs>
                <w:tab w:val="left" w:pos="709"/>
              </w:tabs>
              <w:spacing w:line="276" w:lineRule="auto"/>
              <w:jc w:val="center"/>
              <w:rPr>
                <w:rFonts w:ascii="Arial" w:hAnsi="Arial" w:cs="Arial"/>
                <w:lang w:val="en-US"/>
              </w:rPr>
            </w:pPr>
            <w:r w:rsidRPr="00DE22DD">
              <w:rPr>
                <w:rFonts w:ascii="Arial" w:eastAsia="Times New Roman" w:hAnsi="Arial" w:cs="Arial"/>
              </w:rPr>
              <w:t>5</w:t>
            </w:r>
          </w:p>
        </w:tc>
      </w:tr>
      <w:tr w:rsidR="0072556C" w:rsidRPr="00DE22DD" w14:paraId="7C60BDAD" w14:textId="77777777" w:rsidTr="00BA0B73">
        <w:tc>
          <w:tcPr>
            <w:tcW w:w="1255" w:type="dxa"/>
            <w:vAlign w:val="center"/>
          </w:tcPr>
          <w:p w14:paraId="7E39E6C3" w14:textId="77777777" w:rsidR="0072556C" w:rsidRPr="00DE22DD" w:rsidRDefault="0072556C" w:rsidP="0072556C">
            <w:pPr>
              <w:tabs>
                <w:tab w:val="left" w:pos="709"/>
              </w:tabs>
              <w:spacing w:before="120" w:after="120" w:line="276" w:lineRule="auto"/>
              <w:jc w:val="center"/>
              <w:rPr>
                <w:rFonts w:ascii="Arial" w:hAnsi="Arial" w:cs="Arial"/>
                <w:b/>
                <w:bCs/>
                <w:lang w:val="en-US"/>
              </w:rPr>
            </w:pPr>
            <w:r w:rsidRPr="00DE22DD">
              <w:rPr>
                <w:rFonts w:ascii="Arial" w:hAnsi="Arial" w:cs="Arial"/>
                <w:b/>
                <w:bCs/>
                <w:lang w:val="en-US"/>
              </w:rPr>
              <w:t>2.3</w:t>
            </w:r>
          </w:p>
        </w:tc>
        <w:tc>
          <w:tcPr>
            <w:tcW w:w="6120" w:type="dxa"/>
            <w:vAlign w:val="center"/>
          </w:tcPr>
          <w:p w14:paraId="0E56D475" w14:textId="77777777" w:rsidR="0072556C" w:rsidRPr="00DE22DD" w:rsidRDefault="0072556C" w:rsidP="0072556C">
            <w:pPr>
              <w:tabs>
                <w:tab w:val="left" w:pos="709"/>
              </w:tabs>
              <w:spacing w:before="120" w:after="120" w:line="276" w:lineRule="auto"/>
              <w:rPr>
                <w:rFonts w:ascii="Arial" w:hAnsi="Arial" w:cs="Arial"/>
                <w:b/>
                <w:bCs/>
                <w:lang w:val="vi-VN"/>
              </w:rPr>
            </w:pPr>
            <w:r w:rsidRPr="00DE22DD">
              <w:rPr>
                <w:rFonts w:ascii="Arial" w:hAnsi="Arial" w:cs="Arial"/>
                <w:b/>
                <w:bCs/>
              </w:rPr>
              <w:t>T</w:t>
            </w:r>
            <w:r w:rsidRPr="00DE22DD">
              <w:rPr>
                <w:rFonts w:ascii="Arial" w:hAnsi="Arial" w:cs="Arial"/>
                <w:b/>
                <w:bCs/>
                <w:lang w:val="vi-VN"/>
              </w:rPr>
              <w:t>ính logic trong t</w:t>
            </w:r>
            <w:r w:rsidRPr="00DE22DD">
              <w:rPr>
                <w:rFonts w:ascii="Arial" w:hAnsi="Arial" w:cs="Arial"/>
                <w:b/>
                <w:bCs/>
              </w:rPr>
              <w:t xml:space="preserve">hiết kế của Sáng kiến </w:t>
            </w:r>
          </w:p>
        </w:tc>
        <w:tc>
          <w:tcPr>
            <w:tcW w:w="2160" w:type="dxa"/>
            <w:vAlign w:val="center"/>
          </w:tcPr>
          <w:p w14:paraId="34214BAB" w14:textId="47DA91D9" w:rsidR="0072556C" w:rsidRPr="00DE22DD" w:rsidRDefault="0072556C" w:rsidP="0072556C">
            <w:pPr>
              <w:tabs>
                <w:tab w:val="left" w:pos="709"/>
              </w:tabs>
              <w:spacing w:before="120" w:after="120" w:line="276" w:lineRule="auto"/>
              <w:jc w:val="center"/>
              <w:rPr>
                <w:rFonts w:ascii="Arial" w:hAnsi="Arial" w:cs="Arial"/>
                <w:b/>
                <w:bCs/>
                <w:lang w:val="en-US"/>
              </w:rPr>
            </w:pPr>
            <w:r>
              <w:rPr>
                <w:rFonts w:ascii="Arial" w:eastAsia="Times New Roman" w:hAnsi="Arial" w:cs="Arial"/>
                <w:b/>
                <w:bCs/>
                <w:lang w:val="en-US"/>
              </w:rPr>
              <w:t>20</w:t>
            </w:r>
          </w:p>
        </w:tc>
      </w:tr>
      <w:tr w:rsidR="0072556C" w:rsidRPr="00DE22DD" w14:paraId="4F51B3AC" w14:textId="77777777" w:rsidTr="00BA0B73">
        <w:tc>
          <w:tcPr>
            <w:tcW w:w="1255" w:type="dxa"/>
            <w:vMerge w:val="restart"/>
            <w:vAlign w:val="center"/>
          </w:tcPr>
          <w:p w14:paraId="26599EE5" w14:textId="77777777" w:rsidR="0072556C" w:rsidRPr="00DE22DD" w:rsidRDefault="0072556C" w:rsidP="0072556C">
            <w:pPr>
              <w:tabs>
                <w:tab w:val="left" w:pos="709"/>
              </w:tabs>
              <w:spacing w:line="276" w:lineRule="auto"/>
              <w:jc w:val="center"/>
              <w:rPr>
                <w:rFonts w:ascii="Arial" w:hAnsi="Arial" w:cs="Arial"/>
                <w:lang w:val="vi-VN"/>
              </w:rPr>
            </w:pPr>
          </w:p>
        </w:tc>
        <w:tc>
          <w:tcPr>
            <w:tcW w:w="6120" w:type="dxa"/>
            <w:vAlign w:val="center"/>
          </w:tcPr>
          <w:p w14:paraId="57317335" w14:textId="3F0D5A10" w:rsidR="0072556C" w:rsidRPr="00DE22DD" w:rsidRDefault="0072556C" w:rsidP="0072556C">
            <w:pPr>
              <w:tabs>
                <w:tab w:val="left" w:pos="709"/>
              </w:tabs>
              <w:spacing w:line="276" w:lineRule="auto"/>
              <w:rPr>
                <w:rFonts w:ascii="Arial" w:hAnsi="Arial" w:cs="Arial"/>
                <w:lang w:val="vi-VN"/>
              </w:rPr>
            </w:pPr>
            <w:r w:rsidRPr="00DE22DD">
              <w:rPr>
                <w:rFonts w:ascii="Arial" w:hAnsi="Arial" w:cs="Arial"/>
              </w:rPr>
              <w:t xml:space="preserve">Đề xuất Sáng kiến có bao gồm </w:t>
            </w:r>
            <w:r w:rsidRPr="00DE22DD">
              <w:rPr>
                <w:rFonts w:ascii="Arial" w:hAnsi="Arial" w:cs="Arial"/>
                <w:lang w:val="vi-VN"/>
              </w:rPr>
              <w:t>thông tin hoặc phân tích về hiện trạng ban đầu với các nguồn cung cấp đủ độ</w:t>
            </w:r>
            <w:r w:rsidRPr="00DE22DD">
              <w:rPr>
                <w:rFonts w:ascii="Arial" w:hAnsi="Arial" w:cs="Arial"/>
              </w:rPr>
              <w:t xml:space="preserve"> tin cậy không? Nếu không, Sáng kiến có dự kiến </w:t>
            </w:r>
            <w:r w:rsidRPr="00DE22DD">
              <w:rPr>
                <w:rFonts w:ascii="Arial" w:hAnsi="Arial" w:cs="Arial"/>
                <w:lang w:val="vi-VN"/>
              </w:rPr>
              <w:t xml:space="preserve">tổ chức </w:t>
            </w:r>
            <w:r w:rsidRPr="00DE22DD">
              <w:rPr>
                <w:rFonts w:ascii="Arial" w:hAnsi="Arial" w:cs="Arial"/>
              </w:rPr>
              <w:t xml:space="preserve">hoạt động nghiên cứu, đánh giá ban đầu và </w:t>
            </w:r>
            <w:r w:rsidRPr="00DE22DD">
              <w:rPr>
                <w:rFonts w:ascii="Arial" w:hAnsi="Arial" w:cs="Arial"/>
                <w:lang w:val="vi-VN"/>
              </w:rPr>
              <w:t>có phân bổ</w:t>
            </w:r>
            <w:r w:rsidRPr="00DE22DD">
              <w:rPr>
                <w:rFonts w:ascii="Arial" w:hAnsi="Arial" w:cs="Arial"/>
              </w:rPr>
              <w:t xml:space="preserve"> ngân sách phù hợp trong đề xuất không?</w:t>
            </w:r>
          </w:p>
        </w:tc>
        <w:tc>
          <w:tcPr>
            <w:tcW w:w="2160" w:type="dxa"/>
            <w:vAlign w:val="center"/>
          </w:tcPr>
          <w:p w14:paraId="1F1DA50D" w14:textId="77777777" w:rsidR="0072556C" w:rsidRPr="00DE22DD" w:rsidRDefault="0072556C" w:rsidP="0072556C">
            <w:pPr>
              <w:tabs>
                <w:tab w:val="left" w:pos="709"/>
              </w:tabs>
              <w:spacing w:line="276" w:lineRule="auto"/>
              <w:jc w:val="center"/>
              <w:rPr>
                <w:rFonts w:ascii="Arial" w:hAnsi="Arial" w:cs="Arial"/>
                <w:lang w:val="vi-VN"/>
              </w:rPr>
            </w:pPr>
            <w:r w:rsidRPr="00DE22DD">
              <w:rPr>
                <w:rFonts w:ascii="Arial" w:eastAsia="Times New Roman" w:hAnsi="Arial" w:cs="Arial"/>
              </w:rPr>
              <w:t>5</w:t>
            </w:r>
          </w:p>
        </w:tc>
      </w:tr>
      <w:tr w:rsidR="0072556C" w:rsidRPr="00DE22DD" w14:paraId="56B8C851" w14:textId="77777777" w:rsidTr="00BA0B73">
        <w:tc>
          <w:tcPr>
            <w:tcW w:w="1255" w:type="dxa"/>
            <w:vMerge/>
            <w:vAlign w:val="center"/>
          </w:tcPr>
          <w:p w14:paraId="6B5402C2" w14:textId="77777777" w:rsidR="0072556C" w:rsidRPr="00DE22DD" w:rsidRDefault="0072556C" w:rsidP="0072556C">
            <w:pPr>
              <w:tabs>
                <w:tab w:val="left" w:pos="709"/>
              </w:tabs>
              <w:spacing w:line="276" w:lineRule="auto"/>
              <w:jc w:val="center"/>
              <w:rPr>
                <w:rFonts w:ascii="Arial" w:hAnsi="Arial" w:cs="Arial"/>
                <w:lang w:val="vi-VN"/>
              </w:rPr>
            </w:pPr>
          </w:p>
        </w:tc>
        <w:tc>
          <w:tcPr>
            <w:tcW w:w="6120" w:type="dxa"/>
            <w:vAlign w:val="center"/>
          </w:tcPr>
          <w:p w14:paraId="10FAB35B" w14:textId="631B17A2" w:rsidR="0072556C" w:rsidRPr="00DE22DD" w:rsidRDefault="0072556C" w:rsidP="0072556C">
            <w:pPr>
              <w:tabs>
                <w:tab w:val="left" w:pos="709"/>
              </w:tabs>
              <w:spacing w:line="276" w:lineRule="auto"/>
              <w:rPr>
                <w:rFonts w:ascii="Arial" w:hAnsi="Arial" w:cs="Arial"/>
              </w:rPr>
            </w:pPr>
            <w:r w:rsidRPr="00682931">
              <w:rPr>
                <w:rFonts w:ascii="Arial" w:hAnsi="Arial" w:cs="Arial"/>
              </w:rPr>
              <w:t xml:space="preserve">Thiết kế Sáng kiến có </w:t>
            </w:r>
            <w:r w:rsidRPr="00682931">
              <w:rPr>
                <w:rFonts w:ascii="Arial" w:hAnsi="Arial" w:cs="Arial"/>
                <w:lang w:val="vi-VN"/>
              </w:rPr>
              <w:t xml:space="preserve">dựa trên </w:t>
            </w:r>
            <w:r w:rsidRPr="00682931">
              <w:rPr>
                <w:rFonts w:ascii="Arial" w:hAnsi="Arial" w:cs="Arial"/>
              </w:rPr>
              <w:t xml:space="preserve">phân tích cụ thể </w:t>
            </w:r>
            <w:r w:rsidRPr="00682931">
              <w:rPr>
                <w:rFonts w:ascii="Arial" w:hAnsi="Arial" w:cs="Arial"/>
                <w:lang w:val="vi-VN"/>
              </w:rPr>
              <w:t xml:space="preserve">thông tin ban đầu </w:t>
            </w:r>
            <w:r w:rsidRPr="00682931">
              <w:rPr>
                <w:rFonts w:ascii="Arial" w:hAnsi="Arial" w:cs="Arial"/>
              </w:rPr>
              <w:t xml:space="preserve">về các vấn đề liên quan và từ đó có đưa ra được các giải pháp thực tế </w:t>
            </w:r>
            <w:r w:rsidRPr="00682931">
              <w:rPr>
                <w:rFonts w:ascii="Arial" w:hAnsi="Arial" w:cs="Arial"/>
                <w:lang w:val="vi-VN"/>
              </w:rPr>
              <w:t>để giải quyết vấn đề hay không</w:t>
            </w:r>
            <w:r w:rsidRPr="00682931">
              <w:rPr>
                <w:rFonts w:ascii="Arial" w:hAnsi="Arial" w:cs="Arial"/>
              </w:rPr>
              <w:t>?</w:t>
            </w:r>
          </w:p>
        </w:tc>
        <w:tc>
          <w:tcPr>
            <w:tcW w:w="2160" w:type="dxa"/>
            <w:vAlign w:val="center"/>
          </w:tcPr>
          <w:p w14:paraId="7CBF6CAB" w14:textId="2166958B" w:rsidR="0072556C" w:rsidRPr="00DE22DD" w:rsidRDefault="0072556C" w:rsidP="0072556C">
            <w:pPr>
              <w:tabs>
                <w:tab w:val="left" w:pos="709"/>
              </w:tabs>
              <w:spacing w:line="276" w:lineRule="auto"/>
              <w:jc w:val="center"/>
              <w:rPr>
                <w:rFonts w:ascii="Arial" w:eastAsia="Times New Roman" w:hAnsi="Arial" w:cs="Arial"/>
              </w:rPr>
            </w:pPr>
            <w:r w:rsidRPr="00682931">
              <w:rPr>
                <w:rFonts w:ascii="Arial" w:eastAsia="Times New Roman" w:hAnsi="Arial" w:cs="Arial"/>
              </w:rPr>
              <w:t>5</w:t>
            </w:r>
          </w:p>
        </w:tc>
      </w:tr>
      <w:tr w:rsidR="0072556C" w:rsidRPr="00DE22DD" w14:paraId="0F8DFEAD" w14:textId="77777777" w:rsidTr="00BA0B73">
        <w:tc>
          <w:tcPr>
            <w:tcW w:w="1255" w:type="dxa"/>
            <w:vMerge/>
            <w:vAlign w:val="center"/>
          </w:tcPr>
          <w:p w14:paraId="6663B3AA" w14:textId="77777777" w:rsidR="0072556C" w:rsidRPr="00DE22DD" w:rsidRDefault="0072556C" w:rsidP="0072556C">
            <w:pPr>
              <w:tabs>
                <w:tab w:val="left" w:pos="709"/>
              </w:tabs>
              <w:spacing w:line="276" w:lineRule="auto"/>
              <w:jc w:val="center"/>
              <w:rPr>
                <w:rFonts w:ascii="Arial" w:hAnsi="Arial" w:cs="Arial"/>
                <w:lang w:val="vi-VN"/>
              </w:rPr>
            </w:pPr>
          </w:p>
        </w:tc>
        <w:tc>
          <w:tcPr>
            <w:tcW w:w="6120" w:type="dxa"/>
            <w:vAlign w:val="center"/>
          </w:tcPr>
          <w:p w14:paraId="19F076EC" w14:textId="4A961767" w:rsidR="0072556C" w:rsidRPr="00DE22DD" w:rsidRDefault="0072556C" w:rsidP="0072556C">
            <w:pPr>
              <w:tabs>
                <w:tab w:val="left" w:pos="709"/>
              </w:tabs>
              <w:spacing w:line="276" w:lineRule="auto"/>
              <w:rPr>
                <w:rFonts w:ascii="Arial" w:hAnsi="Arial" w:cs="Arial"/>
              </w:rPr>
            </w:pPr>
            <w:r w:rsidRPr="00DE22DD">
              <w:rPr>
                <w:rFonts w:ascii="Arial" w:hAnsi="Arial" w:cs="Arial"/>
              </w:rPr>
              <w:t xml:space="preserve">Thiết kế của Sáng kiến có chỉ ra </w:t>
            </w:r>
            <w:r w:rsidRPr="00DE22DD">
              <w:rPr>
                <w:rFonts w:ascii="Arial" w:hAnsi="Arial" w:cs="Arial"/>
                <w:lang w:val="vi-VN"/>
              </w:rPr>
              <w:t xml:space="preserve">các </w:t>
            </w:r>
            <w:r w:rsidRPr="00DE22DD">
              <w:rPr>
                <w:rFonts w:ascii="Arial" w:hAnsi="Arial" w:cs="Arial"/>
              </w:rPr>
              <w:t>kết quả mong đợi đạt được không? Các hoạt động được đề xuất có phù hợp, thiết thực</w:t>
            </w:r>
            <w:r w:rsidRPr="00DE728D">
              <w:rPr>
                <w:rFonts w:ascii="Arial" w:hAnsi="Arial" w:cs="Arial"/>
              </w:rPr>
              <w:t xml:space="preserve">, </w:t>
            </w:r>
            <w:r w:rsidRPr="00DE22DD">
              <w:rPr>
                <w:rFonts w:ascii="Arial" w:hAnsi="Arial" w:cs="Arial"/>
              </w:rPr>
              <w:t>nhất quán</w:t>
            </w:r>
            <w:r w:rsidRPr="00DE728D">
              <w:rPr>
                <w:rFonts w:ascii="Arial" w:hAnsi="Arial" w:cs="Arial"/>
              </w:rPr>
              <w:t xml:space="preserve"> và khả thi</w:t>
            </w:r>
            <w:r w:rsidRPr="00DE22DD">
              <w:rPr>
                <w:rFonts w:ascii="Arial" w:hAnsi="Arial" w:cs="Arial"/>
              </w:rPr>
              <w:t xml:space="preserve"> </w:t>
            </w:r>
            <w:r w:rsidRPr="00DE728D">
              <w:rPr>
                <w:rFonts w:ascii="Arial" w:hAnsi="Arial" w:cs="Arial"/>
              </w:rPr>
              <w:t xml:space="preserve">(trong khung thời gian và dự trù ngân sách) </w:t>
            </w:r>
            <w:r w:rsidRPr="00DE22DD">
              <w:rPr>
                <w:rFonts w:ascii="Arial" w:hAnsi="Arial" w:cs="Arial"/>
              </w:rPr>
              <w:t xml:space="preserve">với các đầu ra và kết quả dự kiến ​​không? </w:t>
            </w:r>
          </w:p>
        </w:tc>
        <w:tc>
          <w:tcPr>
            <w:tcW w:w="2160" w:type="dxa"/>
            <w:vAlign w:val="center"/>
          </w:tcPr>
          <w:p w14:paraId="390F005F" w14:textId="77777777" w:rsidR="0072556C" w:rsidRPr="00DE22DD" w:rsidRDefault="0072556C" w:rsidP="0072556C">
            <w:pPr>
              <w:tabs>
                <w:tab w:val="left" w:pos="709"/>
              </w:tabs>
              <w:spacing w:line="276" w:lineRule="auto"/>
              <w:jc w:val="center"/>
              <w:rPr>
                <w:rFonts w:ascii="Arial" w:hAnsi="Arial" w:cs="Arial"/>
                <w:lang w:val="vi-VN"/>
              </w:rPr>
            </w:pPr>
            <w:r w:rsidRPr="00DE22DD">
              <w:rPr>
                <w:rFonts w:ascii="Arial" w:eastAsia="Times New Roman" w:hAnsi="Arial" w:cs="Arial"/>
              </w:rPr>
              <w:t>5</w:t>
            </w:r>
          </w:p>
        </w:tc>
      </w:tr>
      <w:tr w:rsidR="0072556C" w:rsidRPr="00DE22DD" w14:paraId="3388ECA9" w14:textId="77777777" w:rsidTr="00BA0B73">
        <w:tc>
          <w:tcPr>
            <w:tcW w:w="1255" w:type="dxa"/>
            <w:vAlign w:val="center"/>
          </w:tcPr>
          <w:p w14:paraId="2EC316C6" w14:textId="77777777" w:rsidR="0072556C" w:rsidRPr="00DE22DD" w:rsidRDefault="0072556C" w:rsidP="0072556C">
            <w:pPr>
              <w:tabs>
                <w:tab w:val="left" w:pos="709"/>
              </w:tabs>
              <w:spacing w:line="276" w:lineRule="auto"/>
              <w:jc w:val="center"/>
              <w:rPr>
                <w:rFonts w:ascii="Arial" w:hAnsi="Arial" w:cs="Arial"/>
                <w:lang w:val="vi-VN"/>
              </w:rPr>
            </w:pPr>
          </w:p>
        </w:tc>
        <w:tc>
          <w:tcPr>
            <w:tcW w:w="6120" w:type="dxa"/>
            <w:vAlign w:val="center"/>
          </w:tcPr>
          <w:p w14:paraId="0D4D6799" w14:textId="49B5E9F1" w:rsidR="0072556C" w:rsidRPr="009B39D9" w:rsidRDefault="0072556C" w:rsidP="0072556C">
            <w:pPr>
              <w:tabs>
                <w:tab w:val="left" w:pos="709"/>
              </w:tabs>
              <w:spacing w:line="276" w:lineRule="auto"/>
              <w:rPr>
                <w:rFonts w:ascii="Arial" w:hAnsi="Arial" w:cs="Arial"/>
                <w:lang w:val="en-US"/>
              </w:rPr>
            </w:pPr>
            <w:r w:rsidRPr="00DE22DD">
              <w:rPr>
                <w:rFonts w:ascii="Arial" w:hAnsi="Arial" w:cs="Arial"/>
              </w:rPr>
              <w:t xml:space="preserve">Đề xuất có bao gồm hệ thống giám sát đánh giá </w:t>
            </w:r>
            <w:r w:rsidRPr="00DE22DD">
              <w:rPr>
                <w:rFonts w:ascii="Arial" w:hAnsi="Arial" w:cs="Arial"/>
                <w:lang w:val="vi-VN"/>
              </w:rPr>
              <w:t>với</w:t>
            </w:r>
            <w:r w:rsidRPr="00DE22DD">
              <w:rPr>
                <w:rFonts w:ascii="Arial" w:hAnsi="Arial" w:cs="Arial"/>
              </w:rPr>
              <w:t xml:space="preserve"> các chỉ số </w:t>
            </w:r>
            <w:r w:rsidRPr="00DE22DD">
              <w:rPr>
                <w:rFonts w:ascii="Arial" w:hAnsi="Arial" w:cs="Arial"/>
                <w:lang w:val="vi-VN"/>
              </w:rPr>
              <w:t>cụ thể hay</w:t>
            </w:r>
            <w:r w:rsidRPr="00DE22DD">
              <w:rPr>
                <w:rFonts w:ascii="Arial" w:hAnsi="Arial" w:cs="Arial"/>
              </w:rPr>
              <w:t xml:space="preserve"> không? </w:t>
            </w:r>
            <w:r w:rsidRPr="00DE22DD">
              <w:rPr>
                <w:rFonts w:ascii="Arial" w:hAnsi="Arial" w:cs="Arial"/>
                <w:lang w:val="vi-VN"/>
              </w:rPr>
              <w:t>Số lượng đối tượng hưởng lợi</w:t>
            </w:r>
            <w:r w:rsidRPr="00DE728D">
              <w:rPr>
                <w:rFonts w:ascii="Arial" w:hAnsi="Arial" w:cs="Arial"/>
              </w:rPr>
              <w:t xml:space="preserve"> </w:t>
            </w:r>
            <w:r w:rsidRPr="00DE22DD">
              <w:rPr>
                <w:rFonts w:ascii="Arial" w:hAnsi="Arial" w:cs="Arial"/>
              </w:rPr>
              <w:t>có rõ ràng, đo lường được, và gắn với kết quả mong đợi hay không?</w:t>
            </w:r>
          </w:p>
        </w:tc>
        <w:tc>
          <w:tcPr>
            <w:tcW w:w="2160" w:type="dxa"/>
            <w:vAlign w:val="center"/>
          </w:tcPr>
          <w:p w14:paraId="6D8C1EDD" w14:textId="62DC9C77" w:rsidR="0072556C" w:rsidRPr="009B39D9" w:rsidRDefault="0072556C" w:rsidP="0072556C">
            <w:pPr>
              <w:tabs>
                <w:tab w:val="left" w:pos="709"/>
              </w:tabs>
              <w:spacing w:line="276" w:lineRule="auto"/>
              <w:jc w:val="center"/>
              <w:rPr>
                <w:rFonts w:ascii="Arial" w:eastAsia="Times New Roman" w:hAnsi="Arial" w:cs="Arial"/>
                <w:lang w:val="en-US"/>
              </w:rPr>
            </w:pPr>
            <w:r>
              <w:rPr>
                <w:rFonts w:ascii="Arial" w:eastAsia="Times New Roman" w:hAnsi="Arial" w:cs="Arial"/>
                <w:lang w:val="en-US"/>
              </w:rPr>
              <w:t>5</w:t>
            </w:r>
          </w:p>
        </w:tc>
      </w:tr>
      <w:tr w:rsidR="0072556C" w:rsidRPr="00DE22DD" w14:paraId="31E11AEA" w14:textId="77777777" w:rsidTr="00BA0B73">
        <w:tc>
          <w:tcPr>
            <w:tcW w:w="1255" w:type="dxa"/>
            <w:vAlign w:val="center"/>
          </w:tcPr>
          <w:p w14:paraId="494227E4" w14:textId="77777777" w:rsidR="0072556C" w:rsidRPr="00DE22DD" w:rsidRDefault="0072556C" w:rsidP="0072556C">
            <w:pPr>
              <w:tabs>
                <w:tab w:val="left" w:pos="709"/>
              </w:tabs>
              <w:spacing w:before="120" w:after="120" w:line="276" w:lineRule="auto"/>
              <w:jc w:val="center"/>
              <w:rPr>
                <w:rFonts w:ascii="Arial" w:hAnsi="Arial" w:cs="Arial"/>
                <w:b/>
                <w:bCs/>
                <w:lang w:val="en-US"/>
              </w:rPr>
            </w:pPr>
            <w:r w:rsidRPr="00DE22DD">
              <w:rPr>
                <w:rFonts w:ascii="Arial" w:hAnsi="Arial" w:cs="Arial"/>
                <w:b/>
                <w:bCs/>
                <w:lang w:val="en-US"/>
              </w:rPr>
              <w:t>2.4</w:t>
            </w:r>
          </w:p>
        </w:tc>
        <w:tc>
          <w:tcPr>
            <w:tcW w:w="6120" w:type="dxa"/>
            <w:vAlign w:val="center"/>
          </w:tcPr>
          <w:p w14:paraId="0A01263B" w14:textId="77777777" w:rsidR="0072556C" w:rsidRPr="00DE22DD" w:rsidRDefault="0072556C" w:rsidP="0072556C">
            <w:pPr>
              <w:tabs>
                <w:tab w:val="left" w:pos="709"/>
              </w:tabs>
              <w:spacing w:before="120" w:after="120" w:line="276" w:lineRule="auto"/>
              <w:rPr>
                <w:rFonts w:ascii="Arial" w:hAnsi="Arial" w:cs="Arial"/>
                <w:b/>
                <w:bCs/>
                <w:lang w:val="vi-VN"/>
              </w:rPr>
            </w:pPr>
            <w:r w:rsidRPr="00DE22DD">
              <w:rPr>
                <w:rFonts w:ascii="Arial" w:hAnsi="Arial" w:cs="Arial"/>
                <w:b/>
                <w:bCs/>
              </w:rPr>
              <w:t xml:space="preserve">Phương pháp thực hiện </w:t>
            </w:r>
          </w:p>
        </w:tc>
        <w:tc>
          <w:tcPr>
            <w:tcW w:w="2160" w:type="dxa"/>
            <w:vAlign w:val="center"/>
          </w:tcPr>
          <w:p w14:paraId="69245516" w14:textId="0FCE0081" w:rsidR="0072556C" w:rsidRPr="005032DE" w:rsidRDefault="0072556C" w:rsidP="0072556C">
            <w:pPr>
              <w:tabs>
                <w:tab w:val="left" w:pos="709"/>
              </w:tabs>
              <w:spacing w:before="120" w:after="120" w:line="276" w:lineRule="auto"/>
              <w:jc w:val="center"/>
              <w:rPr>
                <w:rFonts w:ascii="Arial" w:hAnsi="Arial" w:cs="Arial"/>
                <w:b/>
                <w:bCs/>
                <w:lang w:val="en-US"/>
              </w:rPr>
            </w:pPr>
            <w:r>
              <w:rPr>
                <w:rFonts w:ascii="Arial" w:eastAsia="Times New Roman" w:hAnsi="Arial" w:cs="Arial"/>
                <w:b/>
                <w:bCs/>
                <w:lang w:val="en-US"/>
              </w:rPr>
              <w:t>15</w:t>
            </w:r>
          </w:p>
        </w:tc>
      </w:tr>
      <w:tr w:rsidR="0072556C" w:rsidRPr="00DE22DD" w14:paraId="104C0C7D" w14:textId="77777777" w:rsidTr="00BA0B73">
        <w:tc>
          <w:tcPr>
            <w:tcW w:w="1255" w:type="dxa"/>
            <w:vMerge w:val="restart"/>
            <w:vAlign w:val="center"/>
          </w:tcPr>
          <w:p w14:paraId="23D24865" w14:textId="77777777" w:rsidR="0072556C" w:rsidRPr="00DE22DD" w:rsidRDefault="0072556C" w:rsidP="0072556C">
            <w:pPr>
              <w:tabs>
                <w:tab w:val="left" w:pos="709"/>
              </w:tabs>
              <w:spacing w:line="276" w:lineRule="auto"/>
              <w:jc w:val="center"/>
              <w:rPr>
                <w:rFonts w:ascii="Arial" w:hAnsi="Arial" w:cs="Arial"/>
                <w:lang w:val="vi-VN"/>
              </w:rPr>
            </w:pPr>
          </w:p>
        </w:tc>
        <w:tc>
          <w:tcPr>
            <w:tcW w:w="6120" w:type="dxa"/>
            <w:vAlign w:val="center"/>
          </w:tcPr>
          <w:p w14:paraId="553005CF" w14:textId="40327E1D" w:rsidR="0072556C" w:rsidRPr="00DE22DD" w:rsidRDefault="00694760" w:rsidP="0072556C">
            <w:pPr>
              <w:tabs>
                <w:tab w:val="left" w:pos="709"/>
              </w:tabs>
              <w:spacing w:line="276" w:lineRule="auto"/>
              <w:rPr>
                <w:rFonts w:ascii="Arial" w:hAnsi="Arial" w:cs="Arial"/>
                <w:lang w:val="vi-VN"/>
              </w:rPr>
            </w:pPr>
            <w:r w:rsidRPr="00DE22DD">
              <w:rPr>
                <w:rFonts w:ascii="Arial" w:hAnsi="Arial" w:cs="Arial"/>
              </w:rPr>
              <w:t xml:space="preserve">Thời gian thực hiện Sáng kiến có thực tế không? </w:t>
            </w:r>
            <w:r w:rsidR="0072556C" w:rsidRPr="00DE22DD">
              <w:rPr>
                <w:rFonts w:ascii="Arial" w:hAnsi="Arial" w:cs="Arial"/>
              </w:rPr>
              <w:t xml:space="preserve">Kế hoạch hoạt động có rõ ràng và khả thi </w:t>
            </w:r>
            <w:proofErr w:type="spellStart"/>
            <w:r>
              <w:rPr>
                <w:rFonts w:ascii="Arial" w:hAnsi="Arial" w:cs="Arial"/>
                <w:lang w:val="en-US"/>
              </w:rPr>
              <w:t>trong</w:t>
            </w:r>
            <w:proofErr w:type="spellEnd"/>
            <w:r>
              <w:rPr>
                <w:rFonts w:ascii="Arial" w:hAnsi="Arial" w:cs="Arial"/>
                <w:lang w:val="en-US"/>
              </w:rPr>
              <w:t xml:space="preserve"> </w:t>
            </w:r>
            <w:proofErr w:type="spellStart"/>
            <w:r>
              <w:rPr>
                <w:rFonts w:ascii="Arial" w:hAnsi="Arial" w:cs="Arial"/>
                <w:lang w:val="en-US"/>
              </w:rPr>
              <w:t>thời</w:t>
            </w:r>
            <w:proofErr w:type="spellEnd"/>
            <w:r>
              <w:rPr>
                <w:rFonts w:ascii="Arial" w:hAnsi="Arial" w:cs="Arial"/>
                <w:lang w:val="en-US"/>
              </w:rPr>
              <w:t xml:space="preserve"> </w:t>
            </w:r>
            <w:proofErr w:type="spellStart"/>
            <w:r>
              <w:rPr>
                <w:rFonts w:ascii="Arial" w:hAnsi="Arial" w:cs="Arial"/>
                <w:lang w:val="en-US"/>
              </w:rPr>
              <w:t>gian</w:t>
            </w:r>
            <w:proofErr w:type="spellEnd"/>
            <w:r>
              <w:rPr>
                <w:rFonts w:ascii="Arial" w:hAnsi="Arial" w:cs="Arial"/>
                <w:lang w:val="en-US"/>
              </w:rPr>
              <w:t xml:space="preserve"> </w:t>
            </w:r>
            <w:proofErr w:type="spellStart"/>
            <w:r>
              <w:rPr>
                <w:rFonts w:ascii="Arial" w:hAnsi="Arial" w:cs="Arial"/>
                <w:lang w:val="en-US"/>
              </w:rPr>
              <w:t>dự</w:t>
            </w:r>
            <w:proofErr w:type="spellEnd"/>
            <w:r>
              <w:rPr>
                <w:rFonts w:ascii="Arial" w:hAnsi="Arial" w:cs="Arial"/>
                <w:lang w:val="en-US"/>
              </w:rPr>
              <w:t xml:space="preserve"> </w:t>
            </w:r>
            <w:proofErr w:type="spellStart"/>
            <w:r>
              <w:rPr>
                <w:rFonts w:ascii="Arial" w:hAnsi="Arial" w:cs="Arial"/>
                <w:lang w:val="en-US"/>
              </w:rPr>
              <w:t>kiến</w:t>
            </w:r>
            <w:proofErr w:type="spellEnd"/>
            <w:r>
              <w:rPr>
                <w:rFonts w:ascii="Arial" w:hAnsi="Arial" w:cs="Arial"/>
                <w:lang w:val="en-US"/>
              </w:rPr>
              <w:t xml:space="preserve"> </w:t>
            </w:r>
            <w:proofErr w:type="spellStart"/>
            <w:r>
              <w:rPr>
                <w:rFonts w:ascii="Arial" w:hAnsi="Arial" w:cs="Arial"/>
                <w:lang w:val="en-US"/>
              </w:rPr>
              <w:t>để</w:t>
            </w:r>
            <w:proofErr w:type="spellEnd"/>
            <w:r>
              <w:rPr>
                <w:rFonts w:ascii="Arial" w:hAnsi="Arial" w:cs="Arial"/>
                <w:lang w:val="en-US"/>
              </w:rPr>
              <w:t xml:space="preserve"> </w:t>
            </w:r>
            <w:proofErr w:type="spellStart"/>
            <w:r>
              <w:rPr>
                <w:rFonts w:ascii="Arial" w:hAnsi="Arial" w:cs="Arial"/>
                <w:lang w:val="en-US"/>
              </w:rPr>
              <w:t>đảm</w:t>
            </w:r>
            <w:proofErr w:type="spellEnd"/>
            <w:r>
              <w:rPr>
                <w:rFonts w:ascii="Arial" w:hAnsi="Arial" w:cs="Arial"/>
                <w:lang w:val="en-US"/>
              </w:rPr>
              <w:t xml:space="preserve"> </w:t>
            </w:r>
            <w:proofErr w:type="spellStart"/>
            <w:r>
              <w:rPr>
                <w:rFonts w:ascii="Arial" w:hAnsi="Arial" w:cs="Arial"/>
                <w:lang w:val="en-US"/>
              </w:rPr>
              <w:t>bảo</w:t>
            </w:r>
            <w:proofErr w:type="spellEnd"/>
            <w:r>
              <w:rPr>
                <w:rFonts w:ascii="Arial" w:hAnsi="Arial" w:cs="Arial"/>
                <w:lang w:val="en-US"/>
              </w:rPr>
              <w:t xml:space="preserve"> </w:t>
            </w:r>
            <w:proofErr w:type="spellStart"/>
            <w:r>
              <w:rPr>
                <w:rFonts w:ascii="Arial" w:hAnsi="Arial" w:cs="Arial"/>
                <w:lang w:val="en-US"/>
              </w:rPr>
              <w:t>đạt</w:t>
            </w:r>
            <w:proofErr w:type="spellEnd"/>
            <w:r>
              <w:rPr>
                <w:rFonts w:ascii="Arial" w:hAnsi="Arial" w:cs="Arial"/>
                <w:lang w:val="en-US"/>
              </w:rPr>
              <w:t xml:space="preserve"> </w:t>
            </w:r>
            <w:proofErr w:type="spellStart"/>
            <w:r>
              <w:rPr>
                <w:rFonts w:ascii="Arial" w:hAnsi="Arial" w:cs="Arial"/>
                <w:lang w:val="en-US"/>
              </w:rPr>
              <w:t>được</w:t>
            </w:r>
            <w:proofErr w:type="spellEnd"/>
            <w:r>
              <w:rPr>
                <w:rFonts w:ascii="Arial" w:hAnsi="Arial" w:cs="Arial"/>
                <w:lang w:val="en-US"/>
              </w:rPr>
              <w:t xml:space="preserve"> </w:t>
            </w:r>
            <w:proofErr w:type="spellStart"/>
            <w:r>
              <w:rPr>
                <w:rFonts w:ascii="Arial" w:hAnsi="Arial" w:cs="Arial"/>
                <w:lang w:val="en-US"/>
              </w:rPr>
              <w:t>các</w:t>
            </w:r>
            <w:proofErr w:type="spellEnd"/>
            <w:r>
              <w:rPr>
                <w:rFonts w:ascii="Arial" w:hAnsi="Arial" w:cs="Arial"/>
                <w:lang w:val="en-US"/>
              </w:rPr>
              <w:t xml:space="preserve"> </w:t>
            </w:r>
            <w:proofErr w:type="spellStart"/>
            <w:r>
              <w:rPr>
                <w:rFonts w:ascii="Arial" w:hAnsi="Arial" w:cs="Arial"/>
                <w:lang w:val="en-US"/>
              </w:rPr>
              <w:t>mục</w:t>
            </w:r>
            <w:proofErr w:type="spellEnd"/>
            <w:r w:rsidR="0072556C" w:rsidRPr="00DE22DD">
              <w:rPr>
                <w:rFonts w:ascii="Arial" w:hAnsi="Arial" w:cs="Arial"/>
              </w:rPr>
              <w:t xml:space="preserve"> tiêu và kết quả mong đợi của Sáng kiến không? </w:t>
            </w:r>
          </w:p>
        </w:tc>
        <w:tc>
          <w:tcPr>
            <w:tcW w:w="2160" w:type="dxa"/>
            <w:vAlign w:val="center"/>
          </w:tcPr>
          <w:p w14:paraId="2E5BBC1A" w14:textId="6FFFEB8D" w:rsidR="0072556C" w:rsidRPr="000D6A26" w:rsidRDefault="0072556C" w:rsidP="0072556C">
            <w:pPr>
              <w:tabs>
                <w:tab w:val="left" w:pos="709"/>
              </w:tabs>
              <w:spacing w:line="276" w:lineRule="auto"/>
              <w:jc w:val="center"/>
              <w:rPr>
                <w:rFonts w:ascii="Arial" w:hAnsi="Arial" w:cs="Arial"/>
                <w:lang w:val="en-US"/>
              </w:rPr>
            </w:pPr>
            <w:r w:rsidRPr="00DE22DD">
              <w:rPr>
                <w:rFonts w:ascii="Arial" w:eastAsia="Times New Roman" w:hAnsi="Arial" w:cs="Arial"/>
              </w:rPr>
              <w:t>10</w:t>
            </w:r>
          </w:p>
        </w:tc>
      </w:tr>
      <w:tr w:rsidR="0072556C" w:rsidRPr="00DE22DD" w14:paraId="1517005A" w14:textId="77777777" w:rsidTr="00BA0B73">
        <w:tc>
          <w:tcPr>
            <w:tcW w:w="1255" w:type="dxa"/>
            <w:vMerge/>
            <w:vAlign w:val="center"/>
          </w:tcPr>
          <w:p w14:paraId="070E4919" w14:textId="77777777" w:rsidR="0072556C" w:rsidRPr="00DE22DD" w:rsidRDefault="0072556C" w:rsidP="0072556C">
            <w:pPr>
              <w:tabs>
                <w:tab w:val="left" w:pos="709"/>
              </w:tabs>
              <w:spacing w:line="276" w:lineRule="auto"/>
              <w:jc w:val="center"/>
              <w:rPr>
                <w:rFonts w:ascii="Arial" w:hAnsi="Arial" w:cs="Arial"/>
                <w:lang w:val="vi-VN"/>
              </w:rPr>
            </w:pPr>
          </w:p>
        </w:tc>
        <w:tc>
          <w:tcPr>
            <w:tcW w:w="6120" w:type="dxa"/>
            <w:vAlign w:val="center"/>
          </w:tcPr>
          <w:p w14:paraId="4A16ED24" w14:textId="00A272C6" w:rsidR="0072556C" w:rsidRPr="00DE22DD" w:rsidRDefault="0072556C" w:rsidP="0072556C">
            <w:pPr>
              <w:tabs>
                <w:tab w:val="left" w:pos="709"/>
              </w:tabs>
              <w:spacing w:line="276" w:lineRule="auto"/>
              <w:rPr>
                <w:rFonts w:ascii="Arial" w:hAnsi="Arial" w:cs="Arial"/>
                <w:lang w:val="vi-VN"/>
              </w:rPr>
            </w:pPr>
            <w:r w:rsidRPr="00DE22DD">
              <w:rPr>
                <w:rFonts w:ascii="Arial" w:hAnsi="Arial" w:cs="Arial"/>
                <w:lang w:val="vi-VN"/>
              </w:rPr>
              <w:t xml:space="preserve">Sáng kiến </w:t>
            </w:r>
            <w:r w:rsidRPr="00DE22DD">
              <w:rPr>
                <w:rFonts w:ascii="Arial" w:hAnsi="Arial" w:cs="Arial"/>
              </w:rPr>
              <w:t>có nêu rõ cách thức tổ chức thực hiện, phân công vai trò và trách nhiệm giữa tổ chức chủ trì, các đơn vị đồng thực hiện (nếu có)</w:t>
            </w:r>
            <w:r w:rsidRPr="00DE22DD">
              <w:rPr>
                <w:rFonts w:ascii="Arial" w:hAnsi="Arial" w:cs="Arial"/>
                <w:lang w:val="vi-VN"/>
              </w:rPr>
              <w:t>, chính quyền địa phương</w:t>
            </w:r>
            <w:r w:rsidRPr="00DE22DD">
              <w:rPr>
                <w:rFonts w:ascii="Arial" w:hAnsi="Arial" w:cs="Arial"/>
              </w:rPr>
              <w:t xml:space="preserve"> và các bên liên quan, đồng thời bảo đảm cơ chế phối hợp phù hợp để triển khai Sáng kiến một cách hiệu quả không?</w:t>
            </w:r>
          </w:p>
        </w:tc>
        <w:tc>
          <w:tcPr>
            <w:tcW w:w="2160" w:type="dxa"/>
            <w:vAlign w:val="center"/>
          </w:tcPr>
          <w:p w14:paraId="6C946C98" w14:textId="77777777" w:rsidR="0072556C" w:rsidRPr="00DE22DD" w:rsidRDefault="0072556C" w:rsidP="0072556C">
            <w:pPr>
              <w:tabs>
                <w:tab w:val="left" w:pos="709"/>
              </w:tabs>
              <w:spacing w:line="276" w:lineRule="auto"/>
              <w:jc w:val="center"/>
              <w:rPr>
                <w:rFonts w:ascii="Arial" w:hAnsi="Arial" w:cs="Arial"/>
                <w:lang w:val="vi-VN"/>
              </w:rPr>
            </w:pPr>
            <w:r w:rsidRPr="00DE22DD">
              <w:rPr>
                <w:rFonts w:ascii="Arial" w:eastAsia="Times New Roman" w:hAnsi="Arial" w:cs="Arial"/>
              </w:rPr>
              <w:t>5</w:t>
            </w:r>
          </w:p>
        </w:tc>
      </w:tr>
      <w:tr w:rsidR="0072556C" w:rsidRPr="00DE22DD" w14:paraId="54D4B025" w14:textId="77777777" w:rsidTr="00BA0B73">
        <w:tc>
          <w:tcPr>
            <w:tcW w:w="1255" w:type="dxa"/>
            <w:vAlign w:val="center"/>
          </w:tcPr>
          <w:p w14:paraId="2E753D5C" w14:textId="77777777" w:rsidR="0072556C" w:rsidRPr="00DE22DD" w:rsidRDefault="0072556C" w:rsidP="0072556C">
            <w:pPr>
              <w:tabs>
                <w:tab w:val="left" w:pos="709"/>
              </w:tabs>
              <w:spacing w:before="120" w:after="120" w:line="276" w:lineRule="auto"/>
              <w:jc w:val="center"/>
              <w:rPr>
                <w:rFonts w:ascii="Arial" w:hAnsi="Arial" w:cs="Arial"/>
                <w:b/>
                <w:bCs/>
                <w:lang w:val="en-US"/>
              </w:rPr>
            </w:pPr>
            <w:r w:rsidRPr="00DE22DD">
              <w:rPr>
                <w:rFonts w:ascii="Arial" w:hAnsi="Arial" w:cs="Arial"/>
                <w:b/>
                <w:bCs/>
                <w:lang w:val="en-US"/>
              </w:rPr>
              <w:t>2.5</w:t>
            </w:r>
          </w:p>
        </w:tc>
        <w:tc>
          <w:tcPr>
            <w:tcW w:w="6120" w:type="dxa"/>
            <w:vAlign w:val="center"/>
          </w:tcPr>
          <w:p w14:paraId="62BFC2E5" w14:textId="77777777" w:rsidR="0072556C" w:rsidRPr="00DE22DD" w:rsidRDefault="0072556C" w:rsidP="0072556C">
            <w:pPr>
              <w:tabs>
                <w:tab w:val="left" w:pos="709"/>
              </w:tabs>
              <w:spacing w:before="120" w:after="120" w:line="276" w:lineRule="auto"/>
              <w:rPr>
                <w:rFonts w:ascii="Arial" w:hAnsi="Arial" w:cs="Arial"/>
                <w:b/>
                <w:bCs/>
                <w:lang w:val="vi-VN"/>
              </w:rPr>
            </w:pPr>
            <w:r w:rsidRPr="00DE22DD">
              <w:rPr>
                <w:rFonts w:ascii="Arial" w:hAnsi="Arial" w:cs="Arial"/>
                <w:b/>
                <w:bCs/>
              </w:rPr>
              <w:t xml:space="preserve">Ngân sách và hiệu quả chi phí của Sáng kiến </w:t>
            </w:r>
          </w:p>
        </w:tc>
        <w:tc>
          <w:tcPr>
            <w:tcW w:w="2160" w:type="dxa"/>
            <w:vAlign w:val="center"/>
          </w:tcPr>
          <w:p w14:paraId="71A4A82D" w14:textId="2F238488" w:rsidR="0072556C" w:rsidRPr="00914C63" w:rsidRDefault="005F53BD" w:rsidP="0072556C">
            <w:pPr>
              <w:tabs>
                <w:tab w:val="left" w:pos="709"/>
              </w:tabs>
              <w:spacing w:before="120" w:after="120" w:line="276" w:lineRule="auto"/>
              <w:jc w:val="center"/>
              <w:rPr>
                <w:rFonts w:ascii="Arial" w:hAnsi="Arial" w:cs="Arial"/>
                <w:b/>
                <w:bCs/>
                <w:lang w:val="en-US"/>
              </w:rPr>
            </w:pPr>
            <w:r>
              <w:rPr>
                <w:rFonts w:ascii="Arial" w:eastAsia="Times New Roman" w:hAnsi="Arial" w:cs="Arial"/>
                <w:b/>
                <w:bCs/>
                <w:lang w:val="en-US"/>
              </w:rPr>
              <w:t>1</w:t>
            </w:r>
            <w:r w:rsidR="00694760">
              <w:rPr>
                <w:rFonts w:ascii="Arial" w:eastAsia="Times New Roman" w:hAnsi="Arial" w:cs="Arial"/>
                <w:b/>
                <w:bCs/>
                <w:lang w:val="en-US"/>
              </w:rPr>
              <w:t>5</w:t>
            </w:r>
          </w:p>
        </w:tc>
      </w:tr>
      <w:tr w:rsidR="0072556C" w:rsidRPr="00DE22DD" w14:paraId="1037573A" w14:textId="77777777" w:rsidTr="00BA0B73">
        <w:tc>
          <w:tcPr>
            <w:tcW w:w="1255" w:type="dxa"/>
            <w:vMerge w:val="restart"/>
            <w:vAlign w:val="center"/>
          </w:tcPr>
          <w:p w14:paraId="7E76678F" w14:textId="77777777" w:rsidR="0072556C" w:rsidRPr="00DE22DD" w:rsidRDefault="0072556C" w:rsidP="0072556C">
            <w:pPr>
              <w:tabs>
                <w:tab w:val="left" w:pos="709"/>
              </w:tabs>
              <w:spacing w:line="276" w:lineRule="auto"/>
              <w:jc w:val="center"/>
              <w:rPr>
                <w:rFonts w:ascii="Arial" w:hAnsi="Arial" w:cs="Arial"/>
                <w:lang w:val="vi-VN"/>
              </w:rPr>
            </w:pPr>
          </w:p>
        </w:tc>
        <w:tc>
          <w:tcPr>
            <w:tcW w:w="6120" w:type="dxa"/>
            <w:vAlign w:val="center"/>
          </w:tcPr>
          <w:p w14:paraId="1F6FDD46" w14:textId="77777777" w:rsidR="0072556C" w:rsidRPr="00DE22DD" w:rsidRDefault="0072556C" w:rsidP="0072556C">
            <w:pPr>
              <w:tabs>
                <w:tab w:val="left" w:pos="709"/>
              </w:tabs>
              <w:spacing w:line="276" w:lineRule="auto"/>
              <w:rPr>
                <w:rFonts w:ascii="Arial" w:hAnsi="Arial" w:cs="Arial"/>
                <w:lang w:val="vi-VN"/>
              </w:rPr>
            </w:pPr>
            <w:r w:rsidRPr="00DE22DD">
              <w:rPr>
                <w:rFonts w:ascii="Arial" w:hAnsi="Arial" w:cs="Arial"/>
              </w:rPr>
              <w:t>Các hoạt động có được phản ánh đầy đủ và phù hợp trong dự trù ngân sách không?</w:t>
            </w:r>
          </w:p>
        </w:tc>
        <w:tc>
          <w:tcPr>
            <w:tcW w:w="2160" w:type="dxa"/>
            <w:vAlign w:val="center"/>
          </w:tcPr>
          <w:p w14:paraId="218897E1" w14:textId="77777777" w:rsidR="0072556C" w:rsidRPr="00DE22DD" w:rsidRDefault="0072556C" w:rsidP="0072556C">
            <w:pPr>
              <w:tabs>
                <w:tab w:val="left" w:pos="709"/>
              </w:tabs>
              <w:spacing w:line="276" w:lineRule="auto"/>
              <w:jc w:val="center"/>
              <w:rPr>
                <w:rFonts w:ascii="Arial" w:hAnsi="Arial" w:cs="Arial"/>
                <w:lang w:val="vi-VN"/>
              </w:rPr>
            </w:pPr>
            <w:r w:rsidRPr="00DE22DD">
              <w:rPr>
                <w:rFonts w:ascii="Arial" w:eastAsia="Times New Roman" w:hAnsi="Arial" w:cs="Arial"/>
              </w:rPr>
              <w:t>5</w:t>
            </w:r>
          </w:p>
        </w:tc>
      </w:tr>
      <w:tr w:rsidR="0072556C" w:rsidRPr="00DE22DD" w14:paraId="05B3BB5E" w14:textId="77777777" w:rsidTr="00BA0B73">
        <w:tc>
          <w:tcPr>
            <w:tcW w:w="1255" w:type="dxa"/>
            <w:vMerge/>
            <w:vAlign w:val="center"/>
          </w:tcPr>
          <w:p w14:paraId="361A004C" w14:textId="77777777" w:rsidR="0072556C" w:rsidRPr="00DE22DD" w:rsidRDefault="0072556C" w:rsidP="0072556C">
            <w:pPr>
              <w:tabs>
                <w:tab w:val="left" w:pos="709"/>
              </w:tabs>
              <w:spacing w:line="276" w:lineRule="auto"/>
              <w:jc w:val="center"/>
              <w:rPr>
                <w:rFonts w:ascii="Arial" w:hAnsi="Arial" w:cs="Arial"/>
                <w:lang w:val="vi-VN"/>
              </w:rPr>
            </w:pPr>
          </w:p>
        </w:tc>
        <w:tc>
          <w:tcPr>
            <w:tcW w:w="6120" w:type="dxa"/>
            <w:vAlign w:val="center"/>
          </w:tcPr>
          <w:p w14:paraId="1E8A2E3E" w14:textId="236B71A9" w:rsidR="0072556C" w:rsidRPr="00DE22DD" w:rsidRDefault="0072556C" w:rsidP="0072556C">
            <w:pPr>
              <w:tabs>
                <w:tab w:val="left" w:pos="709"/>
              </w:tabs>
              <w:spacing w:line="276" w:lineRule="auto"/>
              <w:rPr>
                <w:rFonts w:ascii="Arial" w:hAnsi="Arial" w:cs="Arial"/>
                <w:lang w:val="vi-VN"/>
              </w:rPr>
            </w:pPr>
            <w:r w:rsidRPr="00DE22DD">
              <w:rPr>
                <w:rFonts w:ascii="Arial" w:hAnsi="Arial" w:cs="Arial"/>
              </w:rPr>
              <w:t>Mức ngân sách đề xuất cho các hoạt động có tương xứng với quy mô đối tượng hưởng lợi và các kết quả dự kiến đạt được không</w:t>
            </w:r>
          </w:p>
        </w:tc>
        <w:tc>
          <w:tcPr>
            <w:tcW w:w="2160" w:type="dxa"/>
            <w:vAlign w:val="center"/>
          </w:tcPr>
          <w:p w14:paraId="361CB0B4" w14:textId="6B526F1A" w:rsidR="0072556C" w:rsidRPr="00DE22DD" w:rsidRDefault="005F53BD" w:rsidP="0072556C">
            <w:pPr>
              <w:tabs>
                <w:tab w:val="left" w:pos="709"/>
              </w:tabs>
              <w:spacing w:line="276" w:lineRule="auto"/>
              <w:jc w:val="center"/>
              <w:rPr>
                <w:rFonts w:ascii="Arial" w:hAnsi="Arial" w:cs="Arial"/>
                <w:lang w:val="en-US"/>
              </w:rPr>
            </w:pPr>
            <w:r>
              <w:rPr>
                <w:rFonts w:ascii="Arial" w:hAnsi="Arial" w:cs="Arial"/>
                <w:lang w:val="en-US"/>
              </w:rPr>
              <w:t>5</w:t>
            </w:r>
          </w:p>
        </w:tc>
      </w:tr>
      <w:tr w:rsidR="0072556C" w:rsidRPr="00DE22DD" w14:paraId="708B191E" w14:textId="77777777" w:rsidTr="00BA0B73">
        <w:tc>
          <w:tcPr>
            <w:tcW w:w="1255" w:type="dxa"/>
            <w:vMerge/>
            <w:vAlign w:val="center"/>
          </w:tcPr>
          <w:p w14:paraId="5B27ADAF" w14:textId="77777777" w:rsidR="0072556C" w:rsidRPr="00DE22DD" w:rsidRDefault="0072556C" w:rsidP="0072556C">
            <w:pPr>
              <w:tabs>
                <w:tab w:val="left" w:pos="709"/>
              </w:tabs>
              <w:spacing w:line="276" w:lineRule="auto"/>
              <w:jc w:val="center"/>
              <w:rPr>
                <w:rFonts w:ascii="Arial" w:hAnsi="Arial" w:cs="Arial"/>
                <w:lang w:val="vi-VN"/>
              </w:rPr>
            </w:pPr>
          </w:p>
        </w:tc>
        <w:tc>
          <w:tcPr>
            <w:tcW w:w="6120" w:type="dxa"/>
            <w:vAlign w:val="center"/>
          </w:tcPr>
          <w:p w14:paraId="1C3EF6AE" w14:textId="66A0E782" w:rsidR="0072556C" w:rsidRPr="00DE22DD" w:rsidRDefault="0072556C" w:rsidP="0072556C">
            <w:pPr>
              <w:tabs>
                <w:tab w:val="left" w:pos="709"/>
              </w:tabs>
              <w:spacing w:line="276" w:lineRule="auto"/>
              <w:rPr>
                <w:rFonts w:ascii="Arial" w:hAnsi="Arial" w:cs="Arial"/>
                <w:lang w:val="vi-VN"/>
              </w:rPr>
            </w:pPr>
            <w:r w:rsidRPr="00DE22DD">
              <w:rPr>
                <w:rFonts w:ascii="Arial" w:hAnsi="Arial" w:cs="Arial"/>
              </w:rPr>
              <w:t xml:space="preserve">Tỷ lệ giữa chi phí quản lý dự án và chi phí hoạt động thực hiện Sáng kiến có hài hòa </w:t>
            </w:r>
            <w:r w:rsidRPr="00DE728D">
              <w:rPr>
                <w:rFonts w:ascii="Arial" w:hAnsi="Arial" w:cs="Arial"/>
                <w:lang w:val="vi-VN"/>
              </w:rPr>
              <w:t>để</w:t>
            </w:r>
            <w:r w:rsidRPr="00DE22DD">
              <w:rPr>
                <w:rFonts w:ascii="Arial" w:hAnsi="Arial" w:cs="Arial"/>
              </w:rPr>
              <w:t xml:space="preserve"> đảm bảo tính hiệu quả không?</w:t>
            </w:r>
            <w:r w:rsidRPr="00DE22DD">
              <w:rPr>
                <w:rFonts w:ascii="Arial" w:hAnsi="Arial" w:cs="Arial"/>
                <w:lang w:val="vi-VN"/>
              </w:rPr>
              <w:t xml:space="preserve"> </w:t>
            </w:r>
          </w:p>
        </w:tc>
        <w:tc>
          <w:tcPr>
            <w:tcW w:w="2160" w:type="dxa"/>
            <w:vAlign w:val="center"/>
          </w:tcPr>
          <w:p w14:paraId="368A3E77" w14:textId="231368A8" w:rsidR="0072556C" w:rsidRPr="00DE22DD" w:rsidRDefault="0072556C" w:rsidP="0072556C">
            <w:pPr>
              <w:tabs>
                <w:tab w:val="left" w:pos="709"/>
              </w:tabs>
              <w:spacing w:line="276" w:lineRule="auto"/>
              <w:jc w:val="center"/>
              <w:rPr>
                <w:rFonts w:ascii="Arial" w:eastAsia="Times New Roman" w:hAnsi="Arial" w:cs="Arial"/>
                <w:lang w:val="en-US"/>
              </w:rPr>
            </w:pPr>
            <w:r>
              <w:rPr>
                <w:rFonts w:ascii="Arial" w:eastAsia="Times New Roman" w:hAnsi="Arial" w:cs="Arial"/>
                <w:lang w:val="en-US"/>
              </w:rPr>
              <w:t>5</w:t>
            </w:r>
          </w:p>
        </w:tc>
      </w:tr>
      <w:tr w:rsidR="0072556C" w:rsidRPr="00DE22DD" w14:paraId="25817DA6" w14:textId="77777777" w:rsidTr="00BA0B73">
        <w:tc>
          <w:tcPr>
            <w:tcW w:w="1255" w:type="dxa"/>
            <w:vAlign w:val="center"/>
          </w:tcPr>
          <w:p w14:paraId="234F9574" w14:textId="77777777" w:rsidR="0072556C" w:rsidRPr="00DE22DD" w:rsidRDefault="0072556C" w:rsidP="0072556C">
            <w:pPr>
              <w:tabs>
                <w:tab w:val="left" w:pos="709"/>
              </w:tabs>
              <w:spacing w:before="120" w:after="120" w:line="276" w:lineRule="auto"/>
              <w:jc w:val="center"/>
              <w:rPr>
                <w:rFonts w:ascii="Arial" w:hAnsi="Arial" w:cs="Arial"/>
                <w:b/>
                <w:bCs/>
                <w:lang w:val="en-US"/>
              </w:rPr>
            </w:pPr>
            <w:r w:rsidRPr="00DE22DD">
              <w:rPr>
                <w:rFonts w:ascii="Arial" w:hAnsi="Arial" w:cs="Arial"/>
                <w:b/>
                <w:bCs/>
                <w:lang w:val="en-US"/>
              </w:rPr>
              <w:t>2.6</w:t>
            </w:r>
          </w:p>
        </w:tc>
        <w:tc>
          <w:tcPr>
            <w:tcW w:w="6120" w:type="dxa"/>
            <w:vAlign w:val="center"/>
          </w:tcPr>
          <w:p w14:paraId="3F2538DD" w14:textId="77777777" w:rsidR="0072556C" w:rsidRPr="00DE22DD" w:rsidRDefault="0072556C" w:rsidP="0072556C">
            <w:pPr>
              <w:tabs>
                <w:tab w:val="left" w:pos="709"/>
              </w:tabs>
              <w:spacing w:before="120" w:after="120" w:line="276" w:lineRule="auto"/>
              <w:rPr>
                <w:rFonts w:ascii="Arial" w:hAnsi="Arial" w:cs="Arial"/>
                <w:b/>
                <w:bCs/>
              </w:rPr>
            </w:pPr>
            <w:r w:rsidRPr="00DE22DD">
              <w:rPr>
                <w:rFonts w:ascii="Arial" w:hAnsi="Arial" w:cs="Arial"/>
                <w:b/>
                <w:bCs/>
              </w:rPr>
              <w:t xml:space="preserve">Tính bền vững của Sáng kiến </w:t>
            </w:r>
          </w:p>
        </w:tc>
        <w:tc>
          <w:tcPr>
            <w:tcW w:w="2160" w:type="dxa"/>
            <w:vAlign w:val="center"/>
          </w:tcPr>
          <w:p w14:paraId="12035932" w14:textId="49188A86" w:rsidR="0072556C" w:rsidRPr="005679B5" w:rsidRDefault="0072556C" w:rsidP="0072556C">
            <w:pPr>
              <w:tabs>
                <w:tab w:val="left" w:pos="709"/>
              </w:tabs>
              <w:spacing w:before="120" w:after="120" w:line="276" w:lineRule="auto"/>
              <w:jc w:val="center"/>
              <w:rPr>
                <w:rFonts w:ascii="Arial" w:eastAsia="Times New Roman" w:hAnsi="Arial" w:cs="Arial"/>
                <w:b/>
                <w:bCs/>
                <w:lang w:val="en-US"/>
              </w:rPr>
            </w:pPr>
            <w:r w:rsidRPr="00DE22DD">
              <w:rPr>
                <w:rFonts w:ascii="Arial" w:eastAsia="Times New Roman" w:hAnsi="Arial" w:cs="Arial"/>
                <w:b/>
                <w:bCs/>
              </w:rPr>
              <w:t>1</w:t>
            </w:r>
            <w:r>
              <w:rPr>
                <w:rFonts w:ascii="Arial" w:eastAsia="Times New Roman" w:hAnsi="Arial" w:cs="Arial"/>
                <w:b/>
                <w:bCs/>
                <w:lang w:val="en-US"/>
              </w:rPr>
              <w:t>0</w:t>
            </w:r>
          </w:p>
        </w:tc>
      </w:tr>
      <w:tr w:rsidR="0072556C" w:rsidRPr="00DE22DD" w14:paraId="475D222E" w14:textId="77777777" w:rsidTr="00BA0B73">
        <w:tc>
          <w:tcPr>
            <w:tcW w:w="1255" w:type="dxa"/>
            <w:vMerge w:val="restart"/>
            <w:vAlign w:val="center"/>
          </w:tcPr>
          <w:p w14:paraId="73BE22C4" w14:textId="77777777" w:rsidR="0072556C" w:rsidRPr="00DE22DD" w:rsidRDefault="0072556C" w:rsidP="0072556C">
            <w:pPr>
              <w:tabs>
                <w:tab w:val="left" w:pos="709"/>
              </w:tabs>
              <w:spacing w:line="276" w:lineRule="auto"/>
              <w:jc w:val="center"/>
              <w:rPr>
                <w:rFonts w:ascii="Arial" w:hAnsi="Arial" w:cs="Arial"/>
                <w:lang w:val="vi-VN"/>
              </w:rPr>
            </w:pPr>
          </w:p>
        </w:tc>
        <w:tc>
          <w:tcPr>
            <w:tcW w:w="6120" w:type="dxa"/>
            <w:vAlign w:val="center"/>
          </w:tcPr>
          <w:p w14:paraId="6048B4C2" w14:textId="3CBD799D" w:rsidR="0072556C" w:rsidRPr="00DE22DD" w:rsidRDefault="0072556C" w:rsidP="0072556C">
            <w:pPr>
              <w:tabs>
                <w:tab w:val="left" w:pos="709"/>
              </w:tabs>
              <w:spacing w:line="276" w:lineRule="auto"/>
              <w:rPr>
                <w:rFonts w:ascii="Arial" w:hAnsi="Arial" w:cs="Arial"/>
                <w:b/>
                <w:bCs/>
              </w:rPr>
            </w:pPr>
            <w:r w:rsidRPr="00DE22DD">
              <w:rPr>
                <w:rFonts w:ascii="Arial" w:hAnsi="Arial" w:cs="Arial"/>
              </w:rPr>
              <w:t>Sáng kiến có khả năng tạo ra các tác động lan tỏa (bao gồm chia sẻ</w:t>
            </w:r>
            <w:r w:rsidR="00821328">
              <w:rPr>
                <w:rFonts w:ascii="Arial" w:hAnsi="Arial" w:cs="Arial"/>
                <w:lang w:val="en-US"/>
              </w:rPr>
              <w:t xml:space="preserve"> </w:t>
            </w:r>
            <w:proofErr w:type="spellStart"/>
            <w:r w:rsidR="00821328">
              <w:rPr>
                <w:rFonts w:ascii="Arial" w:hAnsi="Arial" w:cs="Arial"/>
                <w:lang w:val="en-US"/>
              </w:rPr>
              <w:t>kiến</w:t>
            </w:r>
            <w:proofErr w:type="spellEnd"/>
            <w:r w:rsidR="00821328">
              <w:rPr>
                <w:rFonts w:ascii="Arial" w:hAnsi="Arial" w:cs="Arial"/>
                <w:lang w:val="en-US"/>
              </w:rPr>
              <w:t xml:space="preserve"> </w:t>
            </w:r>
            <w:proofErr w:type="spellStart"/>
            <w:r w:rsidR="00821328">
              <w:rPr>
                <w:rFonts w:ascii="Arial" w:hAnsi="Arial" w:cs="Arial"/>
                <w:lang w:val="en-US"/>
              </w:rPr>
              <w:t>thức</w:t>
            </w:r>
            <w:proofErr w:type="spellEnd"/>
            <w:r w:rsidR="009F0846">
              <w:rPr>
                <w:rFonts w:ascii="Arial" w:hAnsi="Arial" w:cs="Arial"/>
                <w:lang w:val="en-US"/>
              </w:rPr>
              <w:t xml:space="preserve"> </w:t>
            </w:r>
            <w:proofErr w:type="spellStart"/>
            <w:r w:rsidR="009F0846">
              <w:rPr>
                <w:rFonts w:ascii="Arial" w:hAnsi="Arial" w:cs="Arial"/>
                <w:lang w:val="en-US"/>
              </w:rPr>
              <w:t>và</w:t>
            </w:r>
            <w:proofErr w:type="spellEnd"/>
            <w:r w:rsidR="009F0846">
              <w:rPr>
                <w:rFonts w:ascii="Arial" w:hAnsi="Arial" w:cs="Arial"/>
                <w:lang w:val="en-US"/>
              </w:rPr>
              <w:t xml:space="preserve"> </w:t>
            </w:r>
            <w:proofErr w:type="spellStart"/>
            <w:r w:rsidR="00A5661F">
              <w:rPr>
                <w:rFonts w:ascii="Arial" w:hAnsi="Arial" w:cs="Arial"/>
                <w:lang w:val="en-US"/>
              </w:rPr>
              <w:t>bài</w:t>
            </w:r>
            <w:proofErr w:type="spellEnd"/>
            <w:r w:rsidR="00A5661F">
              <w:rPr>
                <w:rFonts w:ascii="Arial" w:hAnsi="Arial" w:cs="Arial"/>
                <w:lang w:val="en-US"/>
              </w:rPr>
              <w:t xml:space="preserve"> </w:t>
            </w:r>
            <w:proofErr w:type="spellStart"/>
            <w:r w:rsidR="00A5661F">
              <w:rPr>
                <w:rFonts w:ascii="Arial" w:hAnsi="Arial" w:cs="Arial"/>
                <w:lang w:val="en-US"/>
              </w:rPr>
              <w:t>học</w:t>
            </w:r>
            <w:proofErr w:type="spellEnd"/>
            <w:r w:rsidR="00A5661F">
              <w:rPr>
                <w:rFonts w:ascii="Arial" w:hAnsi="Arial" w:cs="Arial"/>
                <w:lang w:val="en-US"/>
              </w:rPr>
              <w:t xml:space="preserve"> </w:t>
            </w:r>
            <w:proofErr w:type="spellStart"/>
            <w:r w:rsidR="00A5661F">
              <w:rPr>
                <w:rFonts w:ascii="Arial" w:hAnsi="Arial" w:cs="Arial"/>
                <w:lang w:val="en-US"/>
              </w:rPr>
              <w:t>kinh</w:t>
            </w:r>
            <w:proofErr w:type="spellEnd"/>
            <w:r w:rsidR="00A5661F">
              <w:rPr>
                <w:rFonts w:ascii="Arial" w:hAnsi="Arial" w:cs="Arial"/>
                <w:lang w:val="en-US"/>
              </w:rPr>
              <w:t xml:space="preserve"> </w:t>
            </w:r>
            <w:proofErr w:type="spellStart"/>
            <w:r w:rsidR="00A5661F">
              <w:rPr>
                <w:rFonts w:ascii="Arial" w:hAnsi="Arial" w:cs="Arial"/>
                <w:lang w:val="en-US"/>
              </w:rPr>
              <w:t>nghiệm</w:t>
            </w:r>
            <w:proofErr w:type="spellEnd"/>
            <w:r w:rsidR="00A5661F">
              <w:rPr>
                <w:rFonts w:ascii="Arial" w:hAnsi="Arial" w:cs="Arial"/>
                <w:lang w:val="en-US"/>
              </w:rPr>
              <w:t xml:space="preserve"> </w:t>
            </w:r>
            <w:proofErr w:type="spellStart"/>
            <w:r w:rsidR="00A5661F">
              <w:rPr>
                <w:rFonts w:ascii="Arial" w:hAnsi="Arial" w:cs="Arial"/>
                <w:lang w:val="en-US"/>
              </w:rPr>
              <w:t>về</w:t>
            </w:r>
            <w:proofErr w:type="spellEnd"/>
            <w:r w:rsidR="00A5661F">
              <w:rPr>
                <w:rFonts w:ascii="Arial" w:hAnsi="Arial" w:cs="Arial"/>
                <w:lang w:val="en-US"/>
              </w:rPr>
              <w:t xml:space="preserve"> </w:t>
            </w:r>
            <w:proofErr w:type="spellStart"/>
            <w:r w:rsidR="00A5661F">
              <w:rPr>
                <w:rFonts w:ascii="Arial" w:hAnsi="Arial" w:cs="Arial"/>
                <w:lang w:val="en-US"/>
              </w:rPr>
              <w:t>xây</w:t>
            </w:r>
            <w:proofErr w:type="spellEnd"/>
            <w:r w:rsidR="00A5661F">
              <w:rPr>
                <w:rFonts w:ascii="Arial" w:hAnsi="Arial" w:cs="Arial"/>
                <w:lang w:val="en-US"/>
              </w:rPr>
              <w:t xml:space="preserve"> </w:t>
            </w:r>
            <w:proofErr w:type="spellStart"/>
            <w:r w:rsidR="00A5661F">
              <w:rPr>
                <w:rFonts w:ascii="Arial" w:hAnsi="Arial" w:cs="Arial"/>
                <w:lang w:val="en-US"/>
              </w:rPr>
              <w:t>dựng</w:t>
            </w:r>
            <w:proofErr w:type="spellEnd"/>
            <w:r w:rsidR="00A5661F">
              <w:rPr>
                <w:rFonts w:ascii="Arial" w:hAnsi="Arial" w:cs="Arial"/>
                <w:lang w:val="en-US"/>
              </w:rPr>
              <w:t xml:space="preserve"> </w:t>
            </w:r>
            <w:proofErr w:type="spellStart"/>
            <w:r w:rsidR="00A5661F">
              <w:rPr>
                <w:rFonts w:ascii="Arial" w:hAnsi="Arial" w:cs="Arial"/>
                <w:lang w:val="en-US"/>
              </w:rPr>
              <w:t>các</w:t>
            </w:r>
            <w:proofErr w:type="spellEnd"/>
            <w:r w:rsidRPr="00DE22DD">
              <w:rPr>
                <w:rFonts w:ascii="Arial" w:hAnsi="Arial" w:cs="Arial"/>
              </w:rPr>
              <w:t xml:space="preserve"> </w:t>
            </w:r>
            <w:r w:rsidRPr="00DE22DD">
              <w:rPr>
                <w:rFonts w:ascii="Arial" w:hAnsi="Arial" w:cs="Arial"/>
                <w:lang w:val="vi-VN"/>
              </w:rPr>
              <w:t>mô hình chuyển đổi xanh</w:t>
            </w:r>
            <w:r w:rsidR="009F0846">
              <w:rPr>
                <w:rFonts w:ascii="Arial" w:hAnsi="Arial" w:cs="Arial"/>
                <w:lang w:val="en-US"/>
              </w:rPr>
              <w:t xml:space="preserve">, </w:t>
            </w:r>
            <w:r w:rsidRPr="00DE22DD">
              <w:rPr>
                <w:rFonts w:ascii="Arial" w:hAnsi="Arial" w:cs="Arial"/>
                <w:lang w:val="vi-VN"/>
              </w:rPr>
              <w:t>kinh tế tuần hoàn</w:t>
            </w:r>
            <w:r w:rsidR="009F0846">
              <w:rPr>
                <w:rFonts w:ascii="Arial" w:hAnsi="Arial" w:cs="Arial"/>
                <w:lang w:val="en-US"/>
              </w:rPr>
              <w:t xml:space="preserve"> </w:t>
            </w:r>
            <w:r w:rsidRPr="00DE22DD">
              <w:rPr>
                <w:rFonts w:ascii="Arial" w:hAnsi="Arial" w:cs="Arial"/>
              </w:rPr>
              <w:t>c</w:t>
            </w:r>
            <w:r w:rsidR="00836086">
              <w:rPr>
                <w:rFonts w:ascii="Arial" w:hAnsi="Arial" w:cs="Arial"/>
                <w:lang w:val="en-US"/>
              </w:rPr>
              <w:t xml:space="preserve">ó </w:t>
            </w:r>
            <w:proofErr w:type="spellStart"/>
            <w:r w:rsidR="00836086">
              <w:rPr>
                <w:rFonts w:ascii="Arial" w:hAnsi="Arial" w:cs="Arial"/>
                <w:lang w:val="en-US"/>
              </w:rPr>
              <w:t>thể</w:t>
            </w:r>
            <w:proofErr w:type="spellEnd"/>
            <w:r w:rsidR="00836086">
              <w:rPr>
                <w:rFonts w:ascii="Arial" w:hAnsi="Arial" w:cs="Arial"/>
                <w:lang w:val="en-US"/>
              </w:rPr>
              <w:t xml:space="preserve"> </w:t>
            </w:r>
            <w:r w:rsidRPr="00DE22DD">
              <w:rPr>
                <w:rFonts w:ascii="Arial" w:hAnsi="Arial" w:cs="Arial"/>
              </w:rPr>
              <w:t>áp dụng tương tự ở địa bàn hoặc đối tượng khác) không?</w:t>
            </w:r>
          </w:p>
        </w:tc>
        <w:tc>
          <w:tcPr>
            <w:tcW w:w="2160" w:type="dxa"/>
            <w:vAlign w:val="center"/>
          </w:tcPr>
          <w:p w14:paraId="604B648B" w14:textId="77777777" w:rsidR="0072556C" w:rsidRPr="00DE22DD" w:rsidRDefault="0072556C" w:rsidP="0072556C">
            <w:pPr>
              <w:tabs>
                <w:tab w:val="left" w:pos="709"/>
              </w:tabs>
              <w:spacing w:line="276" w:lineRule="auto"/>
              <w:jc w:val="center"/>
              <w:rPr>
                <w:rFonts w:ascii="Arial" w:eastAsia="Times New Roman" w:hAnsi="Arial" w:cs="Arial"/>
                <w:b/>
                <w:bCs/>
              </w:rPr>
            </w:pPr>
            <w:r w:rsidRPr="00DE22DD">
              <w:rPr>
                <w:rFonts w:ascii="Arial" w:eastAsia="Times New Roman" w:hAnsi="Arial" w:cs="Arial"/>
              </w:rPr>
              <w:t>5</w:t>
            </w:r>
          </w:p>
        </w:tc>
      </w:tr>
      <w:tr w:rsidR="0072556C" w:rsidRPr="00DE22DD" w14:paraId="55F95CBB" w14:textId="77777777" w:rsidTr="00BA0B73">
        <w:tc>
          <w:tcPr>
            <w:tcW w:w="1255" w:type="dxa"/>
            <w:vMerge/>
            <w:vAlign w:val="center"/>
          </w:tcPr>
          <w:p w14:paraId="5AF517F3" w14:textId="77777777" w:rsidR="0072556C" w:rsidRPr="00DE22DD" w:rsidRDefault="0072556C" w:rsidP="0072556C">
            <w:pPr>
              <w:tabs>
                <w:tab w:val="left" w:pos="709"/>
              </w:tabs>
              <w:spacing w:line="276" w:lineRule="auto"/>
              <w:jc w:val="center"/>
              <w:rPr>
                <w:rFonts w:ascii="Arial" w:hAnsi="Arial" w:cs="Arial"/>
                <w:lang w:val="vi-VN"/>
              </w:rPr>
            </w:pPr>
          </w:p>
        </w:tc>
        <w:tc>
          <w:tcPr>
            <w:tcW w:w="6120" w:type="dxa"/>
            <w:vAlign w:val="center"/>
          </w:tcPr>
          <w:p w14:paraId="07A4ABEF" w14:textId="31D70D04" w:rsidR="0072556C" w:rsidRPr="00DE22DD" w:rsidRDefault="0072556C" w:rsidP="0072556C">
            <w:pPr>
              <w:tabs>
                <w:tab w:val="left" w:pos="709"/>
              </w:tabs>
              <w:spacing w:line="276" w:lineRule="auto"/>
              <w:rPr>
                <w:rFonts w:ascii="Arial" w:hAnsi="Arial" w:cs="Arial"/>
              </w:rPr>
            </w:pPr>
            <w:r w:rsidRPr="00DE22DD">
              <w:rPr>
                <w:rFonts w:ascii="Arial" w:hAnsi="Arial" w:cs="Arial"/>
              </w:rPr>
              <w:t xml:space="preserve">Quá trình thực hiện Sáng kiến có phối hợp với chính quyền địa phương và / hoặc các dự án tương tự trên địa bàn không? </w:t>
            </w:r>
            <w:r w:rsidRPr="00DE22DD">
              <w:rPr>
                <w:rFonts w:ascii="Arial" w:hAnsi="Arial" w:cs="Arial"/>
                <w:lang w:val="en-US"/>
              </w:rPr>
              <w:t xml:space="preserve">Sáng </w:t>
            </w:r>
            <w:proofErr w:type="spellStart"/>
            <w:r w:rsidRPr="00DE22DD">
              <w:rPr>
                <w:rFonts w:ascii="Arial" w:hAnsi="Arial" w:cs="Arial"/>
                <w:lang w:val="en-US"/>
              </w:rPr>
              <w:t>kiến</w:t>
            </w:r>
            <w:proofErr w:type="spellEnd"/>
            <w:r w:rsidRPr="00DE22DD">
              <w:rPr>
                <w:rFonts w:ascii="Arial" w:hAnsi="Arial" w:cs="Arial"/>
                <w:lang w:val="en-US"/>
              </w:rPr>
              <w:t xml:space="preserve"> </w:t>
            </w:r>
            <w:proofErr w:type="spellStart"/>
            <w:r w:rsidRPr="00DE22DD">
              <w:rPr>
                <w:rFonts w:ascii="Arial" w:hAnsi="Arial" w:cs="Arial"/>
                <w:lang w:val="en-US"/>
              </w:rPr>
              <w:t>có</w:t>
            </w:r>
            <w:proofErr w:type="spellEnd"/>
            <w:r w:rsidRPr="00DE22DD">
              <w:rPr>
                <w:rFonts w:ascii="Arial" w:hAnsi="Arial" w:cs="Arial"/>
                <w:lang w:val="en-US"/>
              </w:rPr>
              <w:t xml:space="preserve"> </w:t>
            </w:r>
            <w:proofErr w:type="spellStart"/>
            <w:r w:rsidR="00861AA0">
              <w:rPr>
                <w:rFonts w:ascii="Arial" w:hAnsi="Arial" w:cs="Arial"/>
                <w:lang w:val="en-US"/>
              </w:rPr>
              <w:t>kế</w:t>
            </w:r>
            <w:proofErr w:type="spellEnd"/>
            <w:r w:rsidR="00861AA0">
              <w:rPr>
                <w:rFonts w:ascii="Arial" w:hAnsi="Arial" w:cs="Arial"/>
                <w:lang w:val="en-US"/>
              </w:rPr>
              <w:t xml:space="preserve"> </w:t>
            </w:r>
            <w:proofErr w:type="spellStart"/>
            <w:r w:rsidR="00861AA0">
              <w:rPr>
                <w:rFonts w:ascii="Arial" w:hAnsi="Arial" w:cs="Arial"/>
                <w:lang w:val="en-US"/>
              </w:rPr>
              <w:t>hoạch</w:t>
            </w:r>
            <w:proofErr w:type="spellEnd"/>
            <w:r w:rsidR="00861AA0">
              <w:rPr>
                <w:rFonts w:ascii="Arial" w:hAnsi="Arial" w:cs="Arial"/>
                <w:lang w:val="en-US"/>
              </w:rPr>
              <w:t xml:space="preserve"> </w:t>
            </w:r>
            <w:proofErr w:type="spellStart"/>
            <w:r w:rsidR="00041E23">
              <w:rPr>
                <w:rFonts w:ascii="Arial" w:hAnsi="Arial" w:cs="Arial"/>
                <w:lang w:val="en-US"/>
              </w:rPr>
              <w:t>kết</w:t>
            </w:r>
            <w:proofErr w:type="spellEnd"/>
            <w:r w:rsidR="00041E23">
              <w:rPr>
                <w:rFonts w:ascii="Arial" w:hAnsi="Arial" w:cs="Arial"/>
                <w:lang w:val="en-US"/>
              </w:rPr>
              <w:t xml:space="preserve"> </w:t>
            </w:r>
            <w:proofErr w:type="spellStart"/>
            <w:r w:rsidR="00041E23">
              <w:rPr>
                <w:rFonts w:ascii="Arial" w:hAnsi="Arial" w:cs="Arial"/>
                <w:lang w:val="en-US"/>
              </w:rPr>
              <w:t>thúc</w:t>
            </w:r>
            <w:proofErr w:type="spellEnd"/>
            <w:r w:rsidR="00041E23">
              <w:rPr>
                <w:rFonts w:ascii="Arial" w:hAnsi="Arial" w:cs="Arial"/>
                <w:lang w:val="en-US"/>
              </w:rPr>
              <w:t xml:space="preserve"> </w:t>
            </w:r>
            <w:proofErr w:type="spellStart"/>
            <w:r w:rsidR="00041E23">
              <w:rPr>
                <w:rFonts w:ascii="Arial" w:hAnsi="Arial" w:cs="Arial"/>
                <w:lang w:val="en-US"/>
              </w:rPr>
              <w:t>và</w:t>
            </w:r>
            <w:proofErr w:type="spellEnd"/>
            <w:r w:rsidR="00041E23">
              <w:rPr>
                <w:rFonts w:ascii="Arial" w:hAnsi="Arial" w:cs="Arial"/>
                <w:lang w:val="en-US"/>
              </w:rPr>
              <w:t xml:space="preserve"> </w:t>
            </w:r>
            <w:proofErr w:type="spellStart"/>
            <w:r w:rsidR="00041E23">
              <w:rPr>
                <w:rFonts w:ascii="Arial" w:hAnsi="Arial" w:cs="Arial"/>
                <w:lang w:val="en-US"/>
              </w:rPr>
              <w:t>chuyển</w:t>
            </w:r>
            <w:proofErr w:type="spellEnd"/>
            <w:r w:rsidR="00041E23">
              <w:rPr>
                <w:rFonts w:ascii="Arial" w:hAnsi="Arial" w:cs="Arial"/>
                <w:lang w:val="en-US"/>
              </w:rPr>
              <w:t xml:space="preserve"> </w:t>
            </w:r>
            <w:proofErr w:type="spellStart"/>
            <w:r w:rsidR="00041E23">
              <w:rPr>
                <w:rFonts w:ascii="Arial" w:hAnsi="Arial" w:cs="Arial"/>
                <w:lang w:val="en-US"/>
              </w:rPr>
              <w:t>giao</w:t>
            </w:r>
            <w:proofErr w:type="spellEnd"/>
            <w:r w:rsidR="00041E23">
              <w:rPr>
                <w:rFonts w:ascii="Arial" w:hAnsi="Arial" w:cs="Arial"/>
                <w:lang w:val="en-US"/>
              </w:rPr>
              <w:t xml:space="preserve"> </w:t>
            </w:r>
            <w:proofErr w:type="spellStart"/>
            <w:r w:rsidR="00041E23">
              <w:rPr>
                <w:rFonts w:ascii="Arial" w:hAnsi="Arial" w:cs="Arial"/>
                <w:lang w:val="en-US"/>
              </w:rPr>
              <w:t>dự</w:t>
            </w:r>
            <w:proofErr w:type="spellEnd"/>
            <w:r w:rsidR="00041E23">
              <w:rPr>
                <w:rFonts w:ascii="Arial" w:hAnsi="Arial" w:cs="Arial"/>
                <w:lang w:val="en-US"/>
              </w:rPr>
              <w:t xml:space="preserve"> </w:t>
            </w:r>
            <w:proofErr w:type="spellStart"/>
            <w:r w:rsidR="00041E23">
              <w:rPr>
                <w:rFonts w:ascii="Arial" w:hAnsi="Arial" w:cs="Arial"/>
                <w:lang w:val="en-US"/>
              </w:rPr>
              <w:t>án</w:t>
            </w:r>
            <w:proofErr w:type="spellEnd"/>
            <w:r w:rsidR="00041E23">
              <w:rPr>
                <w:rFonts w:ascii="Arial" w:hAnsi="Arial" w:cs="Arial"/>
                <w:lang w:val="en-US"/>
              </w:rPr>
              <w:t xml:space="preserve"> </w:t>
            </w:r>
            <w:proofErr w:type="spellStart"/>
            <w:r w:rsidR="00041E23">
              <w:rPr>
                <w:rFonts w:ascii="Arial" w:hAnsi="Arial" w:cs="Arial"/>
                <w:lang w:val="en-US"/>
              </w:rPr>
              <w:t>cho</w:t>
            </w:r>
            <w:proofErr w:type="spellEnd"/>
            <w:r w:rsidR="00041E23">
              <w:rPr>
                <w:rFonts w:ascii="Arial" w:hAnsi="Arial" w:cs="Arial"/>
                <w:lang w:val="en-US"/>
              </w:rPr>
              <w:t xml:space="preserve"> </w:t>
            </w:r>
            <w:proofErr w:type="spellStart"/>
            <w:r w:rsidR="00041E23">
              <w:rPr>
                <w:rFonts w:ascii="Arial" w:hAnsi="Arial" w:cs="Arial"/>
                <w:lang w:val="en-US"/>
              </w:rPr>
              <w:t>chính</w:t>
            </w:r>
            <w:proofErr w:type="spellEnd"/>
            <w:r w:rsidR="00041E23">
              <w:rPr>
                <w:rFonts w:ascii="Arial" w:hAnsi="Arial" w:cs="Arial"/>
                <w:lang w:val="en-US"/>
              </w:rPr>
              <w:t xml:space="preserve"> </w:t>
            </w:r>
            <w:proofErr w:type="spellStart"/>
            <w:r w:rsidR="00041E23">
              <w:rPr>
                <w:rFonts w:ascii="Arial" w:hAnsi="Arial" w:cs="Arial"/>
                <w:lang w:val="en-US"/>
              </w:rPr>
              <w:t>quyền</w:t>
            </w:r>
            <w:proofErr w:type="spellEnd"/>
            <w:r w:rsidR="00041E23">
              <w:rPr>
                <w:rFonts w:ascii="Arial" w:hAnsi="Arial" w:cs="Arial"/>
                <w:lang w:val="en-US"/>
              </w:rPr>
              <w:t xml:space="preserve"> </w:t>
            </w:r>
            <w:proofErr w:type="spellStart"/>
            <w:r w:rsidR="00041E23">
              <w:rPr>
                <w:rFonts w:ascii="Arial" w:hAnsi="Arial" w:cs="Arial"/>
                <w:lang w:val="en-US"/>
              </w:rPr>
              <w:t>và</w:t>
            </w:r>
            <w:proofErr w:type="spellEnd"/>
            <w:r w:rsidR="00041E23">
              <w:rPr>
                <w:rFonts w:ascii="Arial" w:hAnsi="Arial" w:cs="Arial"/>
                <w:lang w:val="en-US"/>
              </w:rPr>
              <w:t xml:space="preserve"> / </w:t>
            </w:r>
            <w:proofErr w:type="spellStart"/>
            <w:r w:rsidR="00041E23">
              <w:rPr>
                <w:rFonts w:ascii="Arial" w:hAnsi="Arial" w:cs="Arial"/>
                <w:lang w:val="en-US"/>
              </w:rPr>
              <w:t>hoặc</w:t>
            </w:r>
            <w:proofErr w:type="spellEnd"/>
            <w:r w:rsidR="00041E23">
              <w:rPr>
                <w:rFonts w:ascii="Arial" w:hAnsi="Arial" w:cs="Arial"/>
                <w:lang w:val="en-US"/>
              </w:rPr>
              <w:t xml:space="preserve"> </w:t>
            </w:r>
            <w:proofErr w:type="spellStart"/>
            <w:r w:rsidR="00041E23">
              <w:rPr>
                <w:rFonts w:ascii="Arial" w:hAnsi="Arial" w:cs="Arial"/>
                <w:lang w:val="en-US"/>
              </w:rPr>
              <w:t>đối</w:t>
            </w:r>
            <w:proofErr w:type="spellEnd"/>
            <w:r w:rsidR="00041E23">
              <w:rPr>
                <w:rFonts w:ascii="Arial" w:hAnsi="Arial" w:cs="Arial"/>
                <w:lang w:val="en-US"/>
              </w:rPr>
              <w:t xml:space="preserve"> </w:t>
            </w:r>
            <w:proofErr w:type="spellStart"/>
            <w:r w:rsidR="00041E23">
              <w:rPr>
                <w:rFonts w:ascii="Arial" w:hAnsi="Arial" w:cs="Arial"/>
                <w:lang w:val="en-US"/>
              </w:rPr>
              <w:t>tác</w:t>
            </w:r>
            <w:proofErr w:type="spellEnd"/>
            <w:r w:rsidR="00041E23">
              <w:rPr>
                <w:rFonts w:ascii="Arial" w:hAnsi="Arial" w:cs="Arial"/>
                <w:lang w:val="en-US"/>
              </w:rPr>
              <w:t xml:space="preserve"> </w:t>
            </w:r>
            <w:proofErr w:type="spellStart"/>
            <w:r w:rsidR="00041E23">
              <w:rPr>
                <w:rFonts w:ascii="Arial" w:hAnsi="Arial" w:cs="Arial"/>
                <w:lang w:val="en-US"/>
              </w:rPr>
              <w:t>địa</w:t>
            </w:r>
            <w:proofErr w:type="spellEnd"/>
            <w:r w:rsidR="00041E23">
              <w:rPr>
                <w:rFonts w:ascii="Arial" w:hAnsi="Arial" w:cs="Arial"/>
                <w:lang w:val="en-US"/>
              </w:rPr>
              <w:t xml:space="preserve"> </w:t>
            </w:r>
            <w:proofErr w:type="spellStart"/>
            <w:r w:rsidR="00041E23">
              <w:rPr>
                <w:rFonts w:ascii="Arial" w:hAnsi="Arial" w:cs="Arial"/>
                <w:lang w:val="en-US"/>
              </w:rPr>
              <w:t>phương</w:t>
            </w:r>
            <w:proofErr w:type="spellEnd"/>
            <w:r w:rsidR="00041E23">
              <w:rPr>
                <w:rFonts w:ascii="Arial" w:hAnsi="Arial" w:cs="Arial"/>
                <w:lang w:val="en-US"/>
              </w:rPr>
              <w:t xml:space="preserve"> hay </w:t>
            </w:r>
            <w:proofErr w:type="spellStart"/>
            <w:r w:rsidR="00041E23">
              <w:rPr>
                <w:rFonts w:ascii="Arial" w:hAnsi="Arial" w:cs="Arial"/>
                <w:lang w:val="en-US"/>
              </w:rPr>
              <w:t>không</w:t>
            </w:r>
            <w:proofErr w:type="spellEnd"/>
            <w:r w:rsidRPr="00DE22DD">
              <w:rPr>
                <w:rFonts w:ascii="Arial" w:hAnsi="Arial" w:cs="Arial"/>
                <w:lang w:val="en-US"/>
              </w:rPr>
              <w:t>?</w:t>
            </w:r>
          </w:p>
        </w:tc>
        <w:tc>
          <w:tcPr>
            <w:tcW w:w="2160" w:type="dxa"/>
            <w:vAlign w:val="center"/>
          </w:tcPr>
          <w:p w14:paraId="53649D74" w14:textId="77777777" w:rsidR="0072556C" w:rsidRPr="00DE22DD" w:rsidRDefault="0072556C" w:rsidP="0072556C">
            <w:pPr>
              <w:tabs>
                <w:tab w:val="left" w:pos="709"/>
              </w:tabs>
              <w:spacing w:line="276" w:lineRule="auto"/>
              <w:jc w:val="center"/>
              <w:rPr>
                <w:rFonts w:ascii="Arial" w:eastAsia="Times New Roman" w:hAnsi="Arial" w:cs="Arial"/>
              </w:rPr>
            </w:pPr>
            <w:r w:rsidRPr="00DE22DD">
              <w:rPr>
                <w:rFonts w:ascii="Arial" w:eastAsia="Times New Roman" w:hAnsi="Arial" w:cs="Arial"/>
              </w:rPr>
              <w:t>5</w:t>
            </w:r>
          </w:p>
        </w:tc>
      </w:tr>
      <w:tr w:rsidR="0072556C" w:rsidRPr="00DE22DD" w14:paraId="6C060EE9" w14:textId="77777777" w:rsidTr="00BA0B73">
        <w:tc>
          <w:tcPr>
            <w:tcW w:w="1255" w:type="dxa"/>
            <w:shd w:val="clear" w:color="auto" w:fill="D9D9D9" w:themeFill="background1" w:themeFillShade="D9"/>
            <w:vAlign w:val="center"/>
          </w:tcPr>
          <w:p w14:paraId="1E4CDA83" w14:textId="77777777" w:rsidR="0072556C" w:rsidRPr="00DE22DD" w:rsidRDefault="0072556C" w:rsidP="0072556C">
            <w:pPr>
              <w:tabs>
                <w:tab w:val="left" w:pos="709"/>
              </w:tabs>
              <w:spacing w:before="120" w:after="120" w:line="276" w:lineRule="auto"/>
              <w:jc w:val="center"/>
              <w:rPr>
                <w:rFonts w:ascii="Arial" w:hAnsi="Arial" w:cs="Arial"/>
                <w:lang w:val="vi-VN"/>
              </w:rPr>
            </w:pPr>
          </w:p>
        </w:tc>
        <w:tc>
          <w:tcPr>
            <w:tcW w:w="6120" w:type="dxa"/>
            <w:shd w:val="clear" w:color="auto" w:fill="D9D9D9" w:themeFill="background1" w:themeFillShade="D9"/>
            <w:vAlign w:val="center"/>
          </w:tcPr>
          <w:p w14:paraId="0567918F" w14:textId="77777777" w:rsidR="0072556C" w:rsidRPr="00DE22DD" w:rsidRDefault="0072556C" w:rsidP="0072556C">
            <w:pPr>
              <w:spacing w:before="120" w:after="120"/>
              <w:jc w:val="center"/>
              <w:rPr>
                <w:rFonts w:ascii="Arial" w:hAnsi="Arial" w:cs="Arial"/>
                <w:b/>
                <w:bCs/>
                <w:lang w:val="en-US"/>
              </w:rPr>
            </w:pPr>
            <w:proofErr w:type="spellStart"/>
            <w:r w:rsidRPr="00DE22DD">
              <w:rPr>
                <w:rFonts w:ascii="Arial" w:hAnsi="Arial" w:cs="Arial"/>
                <w:b/>
                <w:bCs/>
                <w:lang w:val="en-US"/>
              </w:rPr>
              <w:t>Tổng</w:t>
            </w:r>
            <w:proofErr w:type="spellEnd"/>
            <w:r w:rsidRPr="00DE22DD">
              <w:rPr>
                <w:rFonts w:ascii="Arial" w:hAnsi="Arial" w:cs="Arial"/>
                <w:b/>
                <w:bCs/>
                <w:lang w:val="en-US"/>
              </w:rPr>
              <w:t xml:space="preserve"> </w:t>
            </w:r>
            <w:proofErr w:type="spellStart"/>
            <w:r w:rsidRPr="00DE22DD">
              <w:rPr>
                <w:rFonts w:ascii="Arial" w:hAnsi="Arial" w:cs="Arial"/>
                <w:b/>
                <w:bCs/>
                <w:lang w:val="en-US"/>
              </w:rPr>
              <w:t>điểm</w:t>
            </w:r>
            <w:proofErr w:type="spellEnd"/>
            <w:r w:rsidRPr="00DE22DD">
              <w:rPr>
                <w:rFonts w:ascii="Arial" w:hAnsi="Arial" w:cs="Arial"/>
                <w:b/>
                <w:bCs/>
                <w:lang w:val="en-US"/>
              </w:rPr>
              <w:t xml:space="preserve"> </w:t>
            </w:r>
            <w:proofErr w:type="spellStart"/>
            <w:r w:rsidRPr="00DE22DD">
              <w:rPr>
                <w:rFonts w:ascii="Arial" w:hAnsi="Arial" w:cs="Arial"/>
                <w:b/>
                <w:bCs/>
                <w:lang w:val="en-US"/>
              </w:rPr>
              <w:t>tối</w:t>
            </w:r>
            <w:proofErr w:type="spellEnd"/>
            <w:r w:rsidRPr="00DE22DD">
              <w:rPr>
                <w:rFonts w:ascii="Arial" w:hAnsi="Arial" w:cs="Arial"/>
                <w:b/>
                <w:bCs/>
                <w:lang w:val="en-US"/>
              </w:rPr>
              <w:t xml:space="preserve"> </w:t>
            </w:r>
            <w:proofErr w:type="spellStart"/>
            <w:r w:rsidRPr="00DE22DD">
              <w:rPr>
                <w:rFonts w:ascii="Arial" w:hAnsi="Arial" w:cs="Arial"/>
                <w:b/>
                <w:bCs/>
                <w:lang w:val="en-US"/>
              </w:rPr>
              <w:t>đa</w:t>
            </w:r>
            <w:proofErr w:type="spellEnd"/>
          </w:p>
        </w:tc>
        <w:tc>
          <w:tcPr>
            <w:tcW w:w="2160" w:type="dxa"/>
            <w:shd w:val="clear" w:color="auto" w:fill="D9D9D9" w:themeFill="background1" w:themeFillShade="D9"/>
            <w:vAlign w:val="center"/>
          </w:tcPr>
          <w:p w14:paraId="7147D6BD" w14:textId="77777777" w:rsidR="0072556C" w:rsidRPr="00DE22DD" w:rsidRDefault="0072556C" w:rsidP="0072556C">
            <w:pPr>
              <w:tabs>
                <w:tab w:val="left" w:pos="709"/>
              </w:tabs>
              <w:spacing w:before="120" w:after="120" w:line="276" w:lineRule="auto"/>
              <w:jc w:val="center"/>
              <w:rPr>
                <w:rFonts w:ascii="Arial" w:eastAsia="Times New Roman" w:hAnsi="Arial" w:cs="Arial"/>
                <w:b/>
                <w:bCs/>
                <w:lang w:val="en-US"/>
              </w:rPr>
            </w:pPr>
            <w:r w:rsidRPr="00DE22DD">
              <w:rPr>
                <w:rFonts w:ascii="Arial" w:eastAsia="Times New Roman" w:hAnsi="Arial" w:cs="Arial"/>
                <w:b/>
                <w:bCs/>
                <w:lang w:val="en-US"/>
              </w:rPr>
              <w:t>100</w:t>
            </w:r>
          </w:p>
        </w:tc>
      </w:tr>
    </w:tbl>
    <w:p w14:paraId="45D4998D" w14:textId="77777777" w:rsidR="00E442F0" w:rsidRDefault="00E442F0" w:rsidP="004C24E5">
      <w:pPr>
        <w:spacing w:after="120"/>
        <w:jc w:val="center"/>
        <w:rPr>
          <w:rFonts w:ascii="Arial" w:hAnsi="Arial"/>
          <w:b/>
          <w:bCs/>
          <w:sz w:val="28"/>
          <w:szCs w:val="28"/>
        </w:rPr>
      </w:pPr>
    </w:p>
    <w:p w14:paraId="7392D013" w14:textId="77777777" w:rsidR="00E442F0" w:rsidRDefault="00E442F0" w:rsidP="004C24E5">
      <w:pPr>
        <w:spacing w:after="120"/>
        <w:jc w:val="center"/>
        <w:rPr>
          <w:rFonts w:ascii="Arial" w:hAnsi="Arial"/>
          <w:b/>
          <w:bCs/>
          <w:sz w:val="28"/>
          <w:szCs w:val="28"/>
        </w:rPr>
      </w:pPr>
    </w:p>
    <w:p w14:paraId="1FA4B31C" w14:textId="08139DA1" w:rsidR="004C24E5" w:rsidRPr="00DE22DD" w:rsidRDefault="004C24E5" w:rsidP="004C24E5">
      <w:pPr>
        <w:spacing w:after="120"/>
        <w:jc w:val="center"/>
        <w:rPr>
          <w:rFonts w:ascii="Arial" w:hAnsi="Arial"/>
          <w:b/>
          <w:bCs/>
          <w:sz w:val="28"/>
          <w:szCs w:val="28"/>
        </w:rPr>
      </w:pPr>
      <w:r w:rsidRPr="00DE22DD">
        <w:rPr>
          <w:rFonts w:ascii="Arial" w:hAnsi="Arial"/>
          <w:b/>
          <w:bCs/>
          <w:sz w:val="28"/>
          <w:szCs w:val="28"/>
        </w:rPr>
        <w:lastRenderedPageBreak/>
        <w:t>PHỤ LỤC 3</w:t>
      </w:r>
    </w:p>
    <w:p w14:paraId="7BCCBE32" w14:textId="69C1FF45" w:rsidR="00412A18" w:rsidRPr="00DE22DD" w:rsidRDefault="008C7325" w:rsidP="00412A18">
      <w:pPr>
        <w:spacing w:after="60"/>
        <w:jc w:val="center"/>
        <w:rPr>
          <w:rFonts w:ascii="Arial" w:eastAsia="Arial" w:hAnsi="Arial" w:cs="Arial"/>
          <w:b/>
          <w:bCs/>
          <w:color w:val="000000"/>
        </w:rPr>
      </w:pPr>
      <w:r w:rsidRPr="00DE22DD">
        <w:rPr>
          <w:rFonts w:ascii="Arial" w:eastAsia="Arial" w:hAnsi="Arial" w:cs="Arial"/>
          <w:b/>
          <w:bCs/>
          <w:color w:val="000000"/>
        </w:rPr>
        <w:t xml:space="preserve">CAM KẾT ĐỒNG THUẬN GIỮA CÁC BÊN </w:t>
      </w:r>
      <w:r w:rsidR="00EE4E37">
        <w:rPr>
          <w:rFonts w:ascii="Arial" w:eastAsia="Arial" w:hAnsi="Arial" w:cs="Arial"/>
          <w:b/>
          <w:bCs/>
          <w:color w:val="000000"/>
        </w:rPr>
        <w:t xml:space="preserve">THAM GIA </w:t>
      </w:r>
      <w:r w:rsidRPr="00DE22DD">
        <w:rPr>
          <w:rFonts w:ascii="Arial" w:eastAsia="Arial" w:hAnsi="Arial" w:cs="Arial"/>
          <w:b/>
          <w:bCs/>
          <w:color w:val="000000"/>
        </w:rPr>
        <w:t xml:space="preserve">VỀ NỘI DUNG SÁNG KIẾN </w:t>
      </w:r>
    </w:p>
    <w:p w14:paraId="0C77F65B" w14:textId="17498DAC" w:rsidR="004C24E5" w:rsidRPr="00DE22DD" w:rsidRDefault="008C7325" w:rsidP="004C24E5">
      <w:pPr>
        <w:spacing w:after="120"/>
        <w:jc w:val="center"/>
        <w:rPr>
          <w:rFonts w:ascii="Arial" w:eastAsia="Arial" w:hAnsi="Arial" w:cs="Arial"/>
          <w:b/>
          <w:bCs/>
          <w:color w:val="000000"/>
        </w:rPr>
      </w:pPr>
      <w:r w:rsidRPr="00DE22DD">
        <w:rPr>
          <w:rFonts w:ascii="Arial" w:eastAsia="Arial" w:hAnsi="Arial" w:cs="Arial"/>
          <w:b/>
          <w:bCs/>
          <w:color w:val="000000"/>
        </w:rPr>
        <w:t>VÀ ỦY QUYỀN ĐƠN VỊ CHỦ TRÌ NỘP SÁNG KIẾN XIN TÀI TRỢ TỪ</w:t>
      </w:r>
      <w:r w:rsidR="004C24E5" w:rsidRPr="00DE22DD">
        <w:rPr>
          <w:rFonts w:ascii="Arial" w:eastAsia="Arial" w:hAnsi="Arial" w:cs="Arial"/>
          <w:b/>
          <w:bCs/>
          <w:color w:val="000000"/>
        </w:rPr>
        <w:t xml:space="preserve"> </w:t>
      </w:r>
      <w:r w:rsidR="004C24E5" w:rsidRPr="00DE22DD">
        <w:rPr>
          <w:rFonts w:ascii="Arial" w:eastAsia="Arial" w:hAnsi="Arial" w:cs="Arial"/>
          <w:b/>
          <w:bCs/>
          <w:color w:val="000000"/>
          <w:lang w:val="vi-VN"/>
        </w:rPr>
        <w:t>DỰ ÁN PWG</w:t>
      </w:r>
    </w:p>
    <w:p w14:paraId="69D1D668" w14:textId="77777777" w:rsidR="008C7325" w:rsidRPr="00DE22DD" w:rsidRDefault="008C7325" w:rsidP="008C7325">
      <w:pPr>
        <w:tabs>
          <w:tab w:val="left" w:pos="709"/>
        </w:tabs>
        <w:spacing w:before="120" w:after="120" w:line="312" w:lineRule="auto"/>
        <w:rPr>
          <w:rFonts w:ascii="Arial" w:hAnsi="Arial" w:cs="Arial"/>
          <w:b/>
          <w:sz w:val="6"/>
          <w:szCs w:val="6"/>
        </w:rPr>
      </w:pPr>
    </w:p>
    <w:p w14:paraId="423A35B0" w14:textId="6A6F8F68" w:rsidR="008C7325" w:rsidRPr="00DE22DD" w:rsidRDefault="008C7325" w:rsidP="00247E56">
      <w:pPr>
        <w:spacing w:before="240" w:after="360"/>
        <w:ind w:firstLine="720"/>
        <w:rPr>
          <w:rFonts w:ascii="Arial" w:hAnsi="Arial" w:cs="Arial"/>
          <w:b/>
          <w:bCs/>
        </w:rPr>
      </w:pPr>
      <w:proofErr w:type="spellStart"/>
      <w:r w:rsidRPr="00DE22DD">
        <w:rPr>
          <w:rFonts w:ascii="Arial" w:hAnsi="Arial" w:cs="Arial"/>
          <w:b/>
          <w:bCs/>
        </w:rPr>
        <w:t>Kính</w:t>
      </w:r>
      <w:proofErr w:type="spellEnd"/>
      <w:r w:rsidRPr="00DE22DD">
        <w:rPr>
          <w:rFonts w:ascii="Arial" w:hAnsi="Arial" w:cs="Arial"/>
          <w:b/>
          <w:bCs/>
        </w:rPr>
        <w:t xml:space="preserve"> </w:t>
      </w:r>
      <w:proofErr w:type="spellStart"/>
      <w:r w:rsidRPr="00DE22DD">
        <w:rPr>
          <w:rFonts w:ascii="Arial" w:hAnsi="Arial" w:cs="Arial"/>
          <w:b/>
          <w:bCs/>
        </w:rPr>
        <w:t>gửi</w:t>
      </w:r>
      <w:proofErr w:type="spellEnd"/>
      <w:r w:rsidRPr="00DE22DD">
        <w:rPr>
          <w:rFonts w:ascii="Arial" w:hAnsi="Arial" w:cs="Arial"/>
          <w:b/>
          <w:bCs/>
        </w:rPr>
        <w:t xml:space="preserve">: </w:t>
      </w:r>
      <w:proofErr w:type="spellStart"/>
      <w:r w:rsidRPr="00DE22DD">
        <w:rPr>
          <w:rFonts w:ascii="Arial" w:hAnsi="Arial" w:cs="Arial"/>
          <w:b/>
          <w:bCs/>
        </w:rPr>
        <w:t>Tổ</w:t>
      </w:r>
      <w:proofErr w:type="spellEnd"/>
      <w:r w:rsidRPr="00DE22DD">
        <w:rPr>
          <w:rFonts w:ascii="Arial" w:hAnsi="Arial" w:cs="Arial"/>
          <w:b/>
          <w:bCs/>
        </w:rPr>
        <w:t xml:space="preserve"> </w:t>
      </w:r>
      <w:proofErr w:type="spellStart"/>
      <w:r w:rsidRPr="00DE22DD">
        <w:rPr>
          <w:rFonts w:ascii="Arial" w:hAnsi="Arial" w:cs="Arial"/>
          <w:b/>
          <w:bCs/>
        </w:rPr>
        <w:t>chức</w:t>
      </w:r>
      <w:proofErr w:type="spellEnd"/>
      <w:r w:rsidRPr="00DE22DD">
        <w:rPr>
          <w:rFonts w:ascii="Arial" w:hAnsi="Arial" w:cs="Arial"/>
          <w:b/>
          <w:bCs/>
        </w:rPr>
        <w:t xml:space="preserve"> </w:t>
      </w:r>
      <w:proofErr w:type="spellStart"/>
      <w:r w:rsidR="00E7503C" w:rsidRPr="00DE22DD">
        <w:rPr>
          <w:rFonts w:ascii="Arial" w:hAnsi="Arial" w:cs="Arial"/>
          <w:b/>
          <w:bCs/>
        </w:rPr>
        <w:t>Stich</w:t>
      </w:r>
      <w:r w:rsidR="00910C13" w:rsidRPr="00DE22DD">
        <w:rPr>
          <w:rFonts w:ascii="Arial" w:hAnsi="Arial" w:cs="Arial"/>
          <w:b/>
          <w:bCs/>
        </w:rPr>
        <w:t>t</w:t>
      </w:r>
      <w:r w:rsidR="00E7503C" w:rsidRPr="00DE22DD">
        <w:rPr>
          <w:rFonts w:ascii="Arial" w:hAnsi="Arial" w:cs="Arial"/>
          <w:b/>
          <w:bCs/>
        </w:rPr>
        <w:t>ing</w:t>
      </w:r>
      <w:proofErr w:type="spellEnd"/>
      <w:r w:rsidR="00E7503C" w:rsidRPr="00DE22DD">
        <w:rPr>
          <w:rFonts w:ascii="Arial" w:hAnsi="Arial" w:cs="Arial"/>
          <w:b/>
          <w:bCs/>
        </w:rPr>
        <w:t xml:space="preserve"> Oxfam Novib</w:t>
      </w:r>
      <w:r w:rsidRPr="00DE22DD">
        <w:rPr>
          <w:rFonts w:ascii="Arial" w:hAnsi="Arial" w:cs="Arial"/>
          <w:b/>
          <w:bCs/>
        </w:rPr>
        <w:t>.</w:t>
      </w:r>
    </w:p>
    <w:p w14:paraId="4358F7CE" w14:textId="68F2FF6C" w:rsidR="00605EB2" w:rsidRPr="00DE22DD" w:rsidRDefault="00DD2A49" w:rsidP="005A1E77">
      <w:pPr>
        <w:spacing w:after="80" w:line="240" w:lineRule="auto"/>
        <w:ind w:firstLine="360"/>
        <w:rPr>
          <w:rFonts w:ascii="Arial" w:hAnsi="Arial" w:cs="Arial"/>
        </w:rPr>
      </w:pPr>
      <w:proofErr w:type="spellStart"/>
      <w:r w:rsidRPr="00DE22DD">
        <w:rPr>
          <w:rFonts w:ascii="Arial" w:hAnsi="Arial" w:cs="Arial"/>
        </w:rPr>
        <w:t>Hôm</w:t>
      </w:r>
      <w:proofErr w:type="spellEnd"/>
      <w:r w:rsidRPr="00DE22DD">
        <w:rPr>
          <w:rFonts w:ascii="Arial" w:hAnsi="Arial" w:cs="Arial"/>
        </w:rPr>
        <w:t xml:space="preserve"> nay, </w:t>
      </w:r>
      <w:proofErr w:type="spellStart"/>
      <w:r w:rsidRPr="00DE22DD">
        <w:rPr>
          <w:rFonts w:ascii="Arial" w:hAnsi="Arial" w:cs="Arial"/>
        </w:rPr>
        <w:t>ngày</w:t>
      </w:r>
      <w:proofErr w:type="spellEnd"/>
      <w:r w:rsidRPr="00DE22DD">
        <w:rPr>
          <w:rFonts w:ascii="Arial" w:hAnsi="Arial" w:cs="Arial"/>
        </w:rPr>
        <w:t xml:space="preserve"> ………… </w:t>
      </w:r>
      <w:proofErr w:type="spellStart"/>
      <w:r w:rsidRPr="00DE22DD">
        <w:rPr>
          <w:rFonts w:ascii="Arial" w:hAnsi="Arial" w:cs="Arial"/>
        </w:rPr>
        <w:t>tháng</w:t>
      </w:r>
      <w:proofErr w:type="spellEnd"/>
      <w:r w:rsidRPr="00DE22DD">
        <w:rPr>
          <w:rFonts w:ascii="Arial" w:hAnsi="Arial" w:cs="Arial"/>
        </w:rPr>
        <w:t xml:space="preserve"> ……… </w:t>
      </w:r>
      <w:proofErr w:type="spellStart"/>
      <w:r w:rsidRPr="00DE22DD">
        <w:rPr>
          <w:rFonts w:ascii="Arial" w:hAnsi="Arial" w:cs="Arial"/>
        </w:rPr>
        <w:t>năm</w:t>
      </w:r>
      <w:proofErr w:type="spellEnd"/>
      <w:r w:rsidRPr="00DE22DD">
        <w:rPr>
          <w:rFonts w:ascii="Arial" w:hAnsi="Arial" w:cs="Arial"/>
        </w:rPr>
        <w:t xml:space="preserve"> 202</w:t>
      </w:r>
      <w:r w:rsidR="00BD4FEC">
        <w:rPr>
          <w:rFonts w:ascii="Arial" w:hAnsi="Arial" w:cs="Arial"/>
        </w:rPr>
        <w:t>6</w:t>
      </w:r>
      <w:r w:rsidRPr="00DE22DD">
        <w:rPr>
          <w:rFonts w:ascii="Arial" w:hAnsi="Arial" w:cs="Arial"/>
        </w:rPr>
        <w:t xml:space="preserve">. </w:t>
      </w:r>
      <w:proofErr w:type="spellStart"/>
      <w:r w:rsidRPr="00DE22DD">
        <w:rPr>
          <w:rFonts w:ascii="Arial" w:hAnsi="Arial" w:cs="Arial"/>
        </w:rPr>
        <w:t>Tại</w:t>
      </w:r>
      <w:proofErr w:type="spellEnd"/>
      <w:r w:rsidRPr="00DE22DD">
        <w:rPr>
          <w:rFonts w:ascii="Arial" w:hAnsi="Arial" w:cs="Arial"/>
        </w:rPr>
        <w:t xml:space="preserve"> …………….; </w:t>
      </w:r>
      <w:proofErr w:type="spellStart"/>
      <w:r w:rsidR="00247E56" w:rsidRPr="00DE22DD">
        <w:rPr>
          <w:rFonts w:ascii="Arial" w:hAnsi="Arial" w:cs="Arial"/>
        </w:rPr>
        <w:t>c</w:t>
      </w:r>
      <w:r w:rsidR="008C7325" w:rsidRPr="00DE22DD">
        <w:rPr>
          <w:rFonts w:ascii="Arial" w:hAnsi="Arial" w:cs="Arial"/>
        </w:rPr>
        <w:t>húng</w:t>
      </w:r>
      <w:proofErr w:type="spellEnd"/>
      <w:r w:rsidR="008C7325" w:rsidRPr="00DE22DD">
        <w:rPr>
          <w:rFonts w:ascii="Arial" w:hAnsi="Arial" w:cs="Arial"/>
        </w:rPr>
        <w:t xml:space="preserve"> </w:t>
      </w:r>
      <w:proofErr w:type="spellStart"/>
      <w:r w:rsidR="008C7325" w:rsidRPr="00DE22DD">
        <w:rPr>
          <w:rFonts w:ascii="Arial" w:hAnsi="Arial" w:cs="Arial"/>
        </w:rPr>
        <w:t>tôi</w:t>
      </w:r>
      <w:proofErr w:type="spellEnd"/>
      <w:r w:rsidR="00247E56" w:rsidRPr="00DE22DD">
        <w:rPr>
          <w:rFonts w:ascii="Arial" w:hAnsi="Arial" w:cs="Arial"/>
        </w:rPr>
        <w:t xml:space="preserve"> </w:t>
      </w:r>
      <w:proofErr w:type="spellStart"/>
      <w:r w:rsidR="00247E56" w:rsidRPr="00DE22DD">
        <w:rPr>
          <w:rFonts w:ascii="Arial" w:hAnsi="Arial" w:cs="Arial"/>
        </w:rPr>
        <w:t>gồm</w:t>
      </w:r>
      <w:proofErr w:type="spellEnd"/>
      <w:r w:rsidR="008C7325" w:rsidRPr="00DE22DD">
        <w:rPr>
          <w:rFonts w:ascii="Arial" w:hAnsi="Arial" w:cs="Arial"/>
        </w:rPr>
        <w:t xml:space="preserve"> </w:t>
      </w:r>
      <w:proofErr w:type="spellStart"/>
      <w:r w:rsidR="008C7325" w:rsidRPr="00DE22DD">
        <w:rPr>
          <w:rFonts w:ascii="Arial" w:hAnsi="Arial" w:cs="Arial"/>
        </w:rPr>
        <w:t>các</w:t>
      </w:r>
      <w:proofErr w:type="spellEnd"/>
      <w:r w:rsidR="008C7325" w:rsidRPr="00DE22DD">
        <w:rPr>
          <w:rFonts w:ascii="Arial" w:hAnsi="Arial" w:cs="Arial"/>
        </w:rPr>
        <w:t xml:space="preserve"> </w:t>
      </w:r>
      <w:proofErr w:type="spellStart"/>
      <w:r w:rsidR="008C7325" w:rsidRPr="00DE22DD">
        <w:rPr>
          <w:rFonts w:ascii="Arial" w:hAnsi="Arial" w:cs="Arial"/>
        </w:rPr>
        <w:t>Tổ</w:t>
      </w:r>
      <w:proofErr w:type="spellEnd"/>
      <w:r w:rsidR="008C7325" w:rsidRPr="00DE22DD">
        <w:rPr>
          <w:rFonts w:ascii="Arial" w:hAnsi="Arial" w:cs="Arial"/>
        </w:rPr>
        <w:t xml:space="preserve"> </w:t>
      </w:r>
      <w:proofErr w:type="spellStart"/>
      <w:r w:rsidR="008C7325" w:rsidRPr="00DE22DD">
        <w:rPr>
          <w:rFonts w:ascii="Arial" w:hAnsi="Arial" w:cs="Arial"/>
        </w:rPr>
        <w:t>chức</w:t>
      </w:r>
      <w:proofErr w:type="spellEnd"/>
      <w:r w:rsidR="008C7325" w:rsidRPr="00DE22DD">
        <w:rPr>
          <w:rFonts w:ascii="Arial" w:hAnsi="Arial" w:cs="Arial"/>
        </w:rPr>
        <w:t xml:space="preserve"> / </w:t>
      </w:r>
      <w:proofErr w:type="spellStart"/>
      <w:r w:rsidR="008C7325" w:rsidRPr="00DE22DD">
        <w:rPr>
          <w:rFonts w:ascii="Arial" w:hAnsi="Arial" w:cs="Arial"/>
        </w:rPr>
        <w:t>Đơn</w:t>
      </w:r>
      <w:proofErr w:type="spellEnd"/>
      <w:r w:rsidR="008C7325" w:rsidRPr="00DE22DD">
        <w:rPr>
          <w:rFonts w:ascii="Arial" w:hAnsi="Arial" w:cs="Arial"/>
        </w:rPr>
        <w:t xml:space="preserve"> </w:t>
      </w:r>
      <w:proofErr w:type="spellStart"/>
      <w:r w:rsidR="008C7325" w:rsidRPr="00DE22DD">
        <w:rPr>
          <w:rFonts w:ascii="Arial" w:hAnsi="Arial" w:cs="Arial"/>
        </w:rPr>
        <w:t>vị</w:t>
      </w:r>
      <w:proofErr w:type="spellEnd"/>
      <w:r w:rsidR="008C7325" w:rsidRPr="00DE22DD">
        <w:rPr>
          <w:rFonts w:ascii="Arial" w:hAnsi="Arial" w:cs="Arial"/>
        </w:rPr>
        <w:t xml:space="preserve"> </w:t>
      </w:r>
      <w:proofErr w:type="spellStart"/>
      <w:r w:rsidR="00605EB2" w:rsidRPr="00DE22DD">
        <w:rPr>
          <w:rFonts w:ascii="Arial" w:hAnsi="Arial" w:cs="Arial"/>
        </w:rPr>
        <w:t>dưới</w:t>
      </w:r>
      <w:proofErr w:type="spellEnd"/>
      <w:r w:rsidR="00605EB2" w:rsidRPr="00DE22DD">
        <w:rPr>
          <w:rFonts w:ascii="Arial" w:hAnsi="Arial" w:cs="Arial"/>
        </w:rPr>
        <w:t xml:space="preserve"> </w:t>
      </w:r>
      <w:proofErr w:type="spellStart"/>
      <w:r w:rsidR="00605EB2" w:rsidRPr="00DE22DD">
        <w:rPr>
          <w:rFonts w:ascii="Arial" w:hAnsi="Arial" w:cs="Arial"/>
        </w:rPr>
        <w:t>đây</w:t>
      </w:r>
      <w:proofErr w:type="spellEnd"/>
      <w:r w:rsidR="00605EB2" w:rsidRPr="00DE22DD">
        <w:rPr>
          <w:rFonts w:ascii="Arial" w:hAnsi="Arial" w:cs="Arial"/>
        </w:rPr>
        <w:t xml:space="preserve">: </w:t>
      </w:r>
    </w:p>
    <w:p w14:paraId="003FFBCE" w14:textId="77777777" w:rsidR="00DD1F7F" w:rsidRPr="00DE22DD" w:rsidRDefault="00DD1F7F" w:rsidP="00687611">
      <w:pPr>
        <w:pStyle w:val="ListParagraph"/>
        <w:numPr>
          <w:ilvl w:val="0"/>
          <w:numId w:val="18"/>
        </w:numPr>
        <w:spacing w:after="80" w:line="240" w:lineRule="auto"/>
        <w:contextualSpacing w:val="0"/>
        <w:rPr>
          <w:rFonts w:ascii="Arial" w:hAnsi="Arial" w:cs="Arial"/>
        </w:rPr>
      </w:pPr>
      <w:r w:rsidRPr="00DE22DD">
        <w:rPr>
          <w:rFonts w:ascii="Arial" w:hAnsi="Arial" w:cs="Arial"/>
        </w:rPr>
        <w:t>[</w:t>
      </w:r>
      <w:proofErr w:type="spellStart"/>
      <w:r w:rsidRPr="00DE22DD">
        <w:rPr>
          <w:rFonts w:ascii="Arial" w:hAnsi="Arial" w:cs="Arial"/>
        </w:rPr>
        <w:t>Tên</w:t>
      </w:r>
      <w:proofErr w:type="spellEnd"/>
      <w:r w:rsidRPr="00DE22DD">
        <w:rPr>
          <w:rFonts w:ascii="Arial" w:hAnsi="Arial" w:cs="Arial"/>
        </w:rPr>
        <w:t xml:space="preserve"> </w:t>
      </w:r>
      <w:proofErr w:type="spellStart"/>
      <w:r w:rsidRPr="00DE22DD">
        <w:rPr>
          <w:rFonts w:ascii="Arial" w:hAnsi="Arial" w:cs="Arial"/>
        </w:rPr>
        <w:t>tổ</w:t>
      </w:r>
      <w:proofErr w:type="spellEnd"/>
      <w:r w:rsidRPr="00DE22DD">
        <w:rPr>
          <w:rFonts w:ascii="Arial" w:hAnsi="Arial" w:cs="Arial"/>
        </w:rPr>
        <w:t xml:space="preserve"> </w:t>
      </w:r>
      <w:proofErr w:type="spellStart"/>
      <w:r w:rsidRPr="00DE22DD">
        <w:rPr>
          <w:rFonts w:ascii="Arial" w:hAnsi="Arial" w:cs="Arial"/>
        </w:rPr>
        <w:t>chức</w:t>
      </w:r>
      <w:proofErr w:type="spellEnd"/>
      <w:r w:rsidRPr="00DE22DD">
        <w:rPr>
          <w:rFonts w:ascii="Arial" w:hAnsi="Arial" w:cs="Arial"/>
        </w:rPr>
        <w:t>]</w:t>
      </w:r>
    </w:p>
    <w:p w14:paraId="2EC3AEBF" w14:textId="2F687770" w:rsidR="00DD1F7F" w:rsidRPr="00DE22DD" w:rsidRDefault="000972EB" w:rsidP="005A1E77">
      <w:pPr>
        <w:spacing w:after="80" w:line="240" w:lineRule="auto"/>
        <w:ind w:left="360"/>
        <w:rPr>
          <w:rFonts w:ascii="Arial" w:hAnsi="Arial" w:cs="Arial"/>
        </w:rPr>
      </w:pPr>
      <w:proofErr w:type="spellStart"/>
      <w:r w:rsidRPr="00DE22DD">
        <w:rPr>
          <w:rFonts w:ascii="Arial" w:hAnsi="Arial" w:cs="Arial"/>
        </w:rPr>
        <w:t>Địa</w:t>
      </w:r>
      <w:proofErr w:type="spellEnd"/>
      <w:r w:rsidRPr="00DE22DD">
        <w:rPr>
          <w:rFonts w:ascii="Arial" w:hAnsi="Arial" w:cs="Arial"/>
        </w:rPr>
        <w:t xml:space="preserve"> </w:t>
      </w:r>
      <w:proofErr w:type="spellStart"/>
      <w:r w:rsidRPr="00DE22DD">
        <w:rPr>
          <w:rFonts w:ascii="Arial" w:hAnsi="Arial" w:cs="Arial"/>
        </w:rPr>
        <w:t>chỉ</w:t>
      </w:r>
      <w:proofErr w:type="spellEnd"/>
      <w:r w:rsidRPr="00DE22DD">
        <w:rPr>
          <w:rFonts w:ascii="Arial" w:hAnsi="Arial" w:cs="Arial"/>
        </w:rPr>
        <w:t xml:space="preserve">: </w:t>
      </w:r>
    </w:p>
    <w:p w14:paraId="2E15D248" w14:textId="7118282E" w:rsidR="000972EB" w:rsidRPr="00DE22DD" w:rsidRDefault="000972EB" w:rsidP="005A1E77">
      <w:pPr>
        <w:spacing w:after="80" w:line="240" w:lineRule="auto"/>
        <w:ind w:left="360"/>
        <w:rPr>
          <w:rFonts w:ascii="Arial" w:hAnsi="Arial" w:cs="Arial"/>
        </w:rPr>
      </w:pPr>
      <w:proofErr w:type="spellStart"/>
      <w:r w:rsidRPr="00DE22DD">
        <w:rPr>
          <w:rFonts w:ascii="Arial" w:hAnsi="Arial" w:cs="Arial"/>
        </w:rPr>
        <w:t>Đại</w:t>
      </w:r>
      <w:proofErr w:type="spellEnd"/>
      <w:r w:rsidRPr="00DE22DD">
        <w:rPr>
          <w:rFonts w:ascii="Arial" w:hAnsi="Arial" w:cs="Arial"/>
        </w:rPr>
        <w:t xml:space="preserve"> </w:t>
      </w:r>
      <w:proofErr w:type="spellStart"/>
      <w:r w:rsidRPr="00DE22DD">
        <w:rPr>
          <w:rFonts w:ascii="Arial" w:hAnsi="Arial" w:cs="Arial"/>
        </w:rPr>
        <w:t>diện</w:t>
      </w:r>
      <w:proofErr w:type="spellEnd"/>
      <w:r w:rsidRPr="00DE22DD">
        <w:rPr>
          <w:rFonts w:ascii="Arial" w:hAnsi="Arial" w:cs="Arial"/>
        </w:rPr>
        <w:t xml:space="preserve"> </w:t>
      </w:r>
      <w:proofErr w:type="spellStart"/>
      <w:r w:rsidRPr="00DE22DD">
        <w:rPr>
          <w:rFonts w:ascii="Arial" w:hAnsi="Arial" w:cs="Arial"/>
        </w:rPr>
        <w:t>bởi</w:t>
      </w:r>
      <w:proofErr w:type="spellEnd"/>
      <w:r w:rsidRPr="00DE22DD">
        <w:rPr>
          <w:rFonts w:ascii="Arial" w:hAnsi="Arial" w:cs="Arial"/>
        </w:rPr>
        <w:t xml:space="preserve"> </w:t>
      </w:r>
      <w:proofErr w:type="spellStart"/>
      <w:r w:rsidRPr="00DE22DD">
        <w:rPr>
          <w:rFonts w:ascii="Arial" w:hAnsi="Arial" w:cs="Arial"/>
        </w:rPr>
        <w:t>ông</w:t>
      </w:r>
      <w:proofErr w:type="spellEnd"/>
      <w:r w:rsidRPr="00DE22DD">
        <w:rPr>
          <w:rFonts w:ascii="Arial" w:hAnsi="Arial" w:cs="Arial"/>
        </w:rPr>
        <w:t xml:space="preserve"> / </w:t>
      </w:r>
      <w:proofErr w:type="spellStart"/>
      <w:r w:rsidRPr="00DE22DD">
        <w:rPr>
          <w:rFonts w:ascii="Arial" w:hAnsi="Arial" w:cs="Arial"/>
        </w:rPr>
        <w:t>bà</w:t>
      </w:r>
      <w:proofErr w:type="spellEnd"/>
      <w:r w:rsidRPr="00DE22DD">
        <w:rPr>
          <w:rFonts w:ascii="Arial" w:hAnsi="Arial" w:cs="Arial"/>
        </w:rPr>
        <w:t xml:space="preserve">: </w:t>
      </w:r>
      <w:r w:rsidR="0001720D" w:rsidRPr="00DE22DD">
        <w:rPr>
          <w:rFonts w:ascii="Arial" w:hAnsi="Arial" w:cs="Arial"/>
        </w:rPr>
        <w:tab/>
      </w:r>
      <w:r w:rsidR="0001720D" w:rsidRPr="00DE22DD">
        <w:rPr>
          <w:rFonts w:ascii="Arial" w:hAnsi="Arial" w:cs="Arial"/>
        </w:rPr>
        <w:tab/>
      </w:r>
      <w:r w:rsidR="0001720D" w:rsidRPr="00DE22DD">
        <w:rPr>
          <w:rFonts w:ascii="Arial" w:hAnsi="Arial" w:cs="Arial"/>
        </w:rPr>
        <w:tab/>
      </w:r>
      <w:r w:rsidR="0001720D" w:rsidRPr="00DE22DD">
        <w:rPr>
          <w:rFonts w:ascii="Arial" w:hAnsi="Arial" w:cs="Arial"/>
        </w:rPr>
        <w:tab/>
      </w:r>
      <w:r w:rsidR="0001720D" w:rsidRPr="00DE22DD">
        <w:rPr>
          <w:rFonts w:ascii="Arial" w:hAnsi="Arial" w:cs="Arial"/>
        </w:rPr>
        <w:tab/>
      </w:r>
      <w:proofErr w:type="spellStart"/>
      <w:r w:rsidRPr="00DE22DD">
        <w:rPr>
          <w:rFonts w:ascii="Arial" w:hAnsi="Arial" w:cs="Arial"/>
        </w:rPr>
        <w:t>Chức</w:t>
      </w:r>
      <w:proofErr w:type="spellEnd"/>
      <w:r w:rsidRPr="00DE22DD">
        <w:rPr>
          <w:rFonts w:ascii="Arial" w:hAnsi="Arial" w:cs="Arial"/>
        </w:rPr>
        <w:t xml:space="preserve"> </w:t>
      </w:r>
      <w:proofErr w:type="spellStart"/>
      <w:r w:rsidRPr="00DE22DD">
        <w:rPr>
          <w:rFonts w:ascii="Arial" w:hAnsi="Arial" w:cs="Arial"/>
        </w:rPr>
        <w:t>vụ</w:t>
      </w:r>
      <w:proofErr w:type="spellEnd"/>
      <w:r w:rsidRPr="00DE22DD">
        <w:rPr>
          <w:rFonts w:ascii="Arial" w:hAnsi="Arial" w:cs="Arial"/>
        </w:rPr>
        <w:t>:</w:t>
      </w:r>
    </w:p>
    <w:p w14:paraId="164592C0" w14:textId="219134B9" w:rsidR="000972EB" w:rsidRPr="00DE22DD" w:rsidRDefault="000972EB" w:rsidP="005A1E77">
      <w:pPr>
        <w:spacing w:after="80" w:line="240" w:lineRule="auto"/>
        <w:ind w:left="360"/>
        <w:rPr>
          <w:rFonts w:ascii="Arial" w:hAnsi="Arial" w:cs="Arial"/>
        </w:rPr>
      </w:pPr>
      <w:proofErr w:type="spellStart"/>
      <w:r w:rsidRPr="00DE22DD">
        <w:rPr>
          <w:rFonts w:ascii="Arial" w:hAnsi="Arial" w:cs="Arial"/>
        </w:rPr>
        <w:t>Số</w:t>
      </w:r>
      <w:proofErr w:type="spellEnd"/>
      <w:r w:rsidRPr="00DE22DD">
        <w:rPr>
          <w:rFonts w:ascii="Arial" w:hAnsi="Arial" w:cs="Arial"/>
        </w:rPr>
        <w:t xml:space="preserve"> </w:t>
      </w:r>
      <w:proofErr w:type="spellStart"/>
      <w:r w:rsidRPr="00DE22DD">
        <w:rPr>
          <w:rFonts w:ascii="Arial" w:hAnsi="Arial" w:cs="Arial"/>
        </w:rPr>
        <w:t>điện</w:t>
      </w:r>
      <w:proofErr w:type="spellEnd"/>
      <w:r w:rsidRPr="00DE22DD">
        <w:rPr>
          <w:rFonts w:ascii="Arial" w:hAnsi="Arial" w:cs="Arial"/>
        </w:rPr>
        <w:t xml:space="preserve"> </w:t>
      </w:r>
      <w:proofErr w:type="spellStart"/>
      <w:r w:rsidRPr="00DE22DD">
        <w:rPr>
          <w:rFonts w:ascii="Arial" w:hAnsi="Arial" w:cs="Arial"/>
        </w:rPr>
        <w:t>thoại</w:t>
      </w:r>
      <w:proofErr w:type="spellEnd"/>
      <w:r w:rsidRPr="00DE22DD">
        <w:rPr>
          <w:rFonts w:ascii="Arial" w:hAnsi="Arial" w:cs="Arial"/>
        </w:rPr>
        <w:t xml:space="preserve"> </w:t>
      </w:r>
      <w:proofErr w:type="spellStart"/>
      <w:r w:rsidRPr="00DE22DD">
        <w:rPr>
          <w:rFonts w:ascii="Arial" w:hAnsi="Arial" w:cs="Arial"/>
        </w:rPr>
        <w:t>liên</w:t>
      </w:r>
      <w:proofErr w:type="spellEnd"/>
      <w:r w:rsidRPr="00DE22DD">
        <w:rPr>
          <w:rFonts w:ascii="Arial" w:hAnsi="Arial" w:cs="Arial"/>
        </w:rPr>
        <w:t xml:space="preserve"> </w:t>
      </w:r>
      <w:proofErr w:type="spellStart"/>
      <w:r w:rsidRPr="00DE22DD">
        <w:rPr>
          <w:rFonts w:ascii="Arial" w:hAnsi="Arial" w:cs="Arial"/>
        </w:rPr>
        <w:t>hệ</w:t>
      </w:r>
      <w:proofErr w:type="spellEnd"/>
      <w:r w:rsidRPr="00DE22DD">
        <w:rPr>
          <w:rFonts w:ascii="Arial" w:hAnsi="Arial" w:cs="Arial"/>
        </w:rPr>
        <w:t>:</w:t>
      </w:r>
    </w:p>
    <w:p w14:paraId="544C8F59" w14:textId="3B14E94A" w:rsidR="000972EB" w:rsidRPr="00DE22DD" w:rsidRDefault="00B50968" w:rsidP="005A1E77">
      <w:pPr>
        <w:spacing w:after="120" w:line="240" w:lineRule="auto"/>
        <w:ind w:left="360"/>
        <w:rPr>
          <w:rFonts w:ascii="Arial" w:hAnsi="Arial" w:cs="Arial"/>
        </w:rPr>
      </w:pPr>
      <w:r w:rsidRPr="00DE22DD">
        <w:rPr>
          <w:rFonts w:ascii="Arial" w:hAnsi="Arial" w:cs="Arial"/>
        </w:rPr>
        <w:t xml:space="preserve">Email </w:t>
      </w:r>
      <w:proofErr w:type="spellStart"/>
      <w:r w:rsidRPr="00DE22DD">
        <w:rPr>
          <w:rFonts w:ascii="Arial" w:hAnsi="Arial" w:cs="Arial"/>
        </w:rPr>
        <w:t>liên</w:t>
      </w:r>
      <w:proofErr w:type="spellEnd"/>
      <w:r w:rsidRPr="00DE22DD">
        <w:rPr>
          <w:rFonts w:ascii="Arial" w:hAnsi="Arial" w:cs="Arial"/>
        </w:rPr>
        <w:t xml:space="preserve"> </w:t>
      </w:r>
      <w:proofErr w:type="spellStart"/>
      <w:r w:rsidRPr="00DE22DD">
        <w:rPr>
          <w:rFonts w:ascii="Arial" w:hAnsi="Arial" w:cs="Arial"/>
        </w:rPr>
        <w:t>hệ</w:t>
      </w:r>
      <w:proofErr w:type="spellEnd"/>
      <w:r w:rsidRPr="00DE22DD">
        <w:rPr>
          <w:rFonts w:ascii="Arial" w:hAnsi="Arial" w:cs="Arial"/>
        </w:rPr>
        <w:t xml:space="preserve">: </w:t>
      </w:r>
    </w:p>
    <w:p w14:paraId="23826F9E" w14:textId="0BD01072" w:rsidR="00DD1F7F" w:rsidRPr="00DE22DD" w:rsidRDefault="00DD1F7F" w:rsidP="00687611">
      <w:pPr>
        <w:pStyle w:val="ListParagraph"/>
        <w:numPr>
          <w:ilvl w:val="0"/>
          <w:numId w:val="18"/>
        </w:numPr>
        <w:spacing w:after="80" w:line="240" w:lineRule="auto"/>
        <w:contextualSpacing w:val="0"/>
        <w:rPr>
          <w:rFonts w:ascii="Arial" w:hAnsi="Arial" w:cs="Arial"/>
        </w:rPr>
      </w:pPr>
      <w:r w:rsidRPr="00DE22DD">
        <w:rPr>
          <w:rFonts w:ascii="Arial" w:hAnsi="Arial" w:cs="Arial"/>
        </w:rPr>
        <w:t>[</w:t>
      </w:r>
      <w:proofErr w:type="spellStart"/>
      <w:r w:rsidRPr="00DE22DD">
        <w:rPr>
          <w:rFonts w:ascii="Arial" w:hAnsi="Arial" w:cs="Arial"/>
        </w:rPr>
        <w:t>Tên</w:t>
      </w:r>
      <w:proofErr w:type="spellEnd"/>
      <w:r w:rsidRPr="00DE22DD">
        <w:rPr>
          <w:rFonts w:ascii="Arial" w:hAnsi="Arial" w:cs="Arial"/>
        </w:rPr>
        <w:t xml:space="preserve"> </w:t>
      </w:r>
      <w:proofErr w:type="spellStart"/>
      <w:r w:rsidRPr="00DE22DD">
        <w:rPr>
          <w:rFonts w:ascii="Arial" w:hAnsi="Arial" w:cs="Arial"/>
        </w:rPr>
        <w:t>tổ</w:t>
      </w:r>
      <w:proofErr w:type="spellEnd"/>
      <w:r w:rsidRPr="00DE22DD">
        <w:rPr>
          <w:rFonts w:ascii="Arial" w:hAnsi="Arial" w:cs="Arial"/>
        </w:rPr>
        <w:t xml:space="preserve"> </w:t>
      </w:r>
      <w:proofErr w:type="spellStart"/>
      <w:r w:rsidRPr="00DE22DD">
        <w:rPr>
          <w:rFonts w:ascii="Arial" w:hAnsi="Arial" w:cs="Arial"/>
        </w:rPr>
        <w:t>chức</w:t>
      </w:r>
      <w:proofErr w:type="spellEnd"/>
      <w:r w:rsidRPr="00DE22DD">
        <w:rPr>
          <w:rFonts w:ascii="Arial" w:hAnsi="Arial" w:cs="Arial"/>
        </w:rPr>
        <w:t>]</w:t>
      </w:r>
    </w:p>
    <w:p w14:paraId="2DF39C61" w14:textId="77777777" w:rsidR="00B50968" w:rsidRPr="00DE22DD" w:rsidRDefault="00B50968" w:rsidP="005A1E77">
      <w:pPr>
        <w:spacing w:after="80" w:line="240" w:lineRule="auto"/>
        <w:ind w:left="360"/>
        <w:rPr>
          <w:rFonts w:ascii="Arial" w:hAnsi="Arial" w:cs="Arial"/>
        </w:rPr>
      </w:pPr>
      <w:proofErr w:type="spellStart"/>
      <w:r w:rsidRPr="00DE22DD">
        <w:rPr>
          <w:rFonts w:ascii="Arial" w:hAnsi="Arial" w:cs="Arial"/>
        </w:rPr>
        <w:t>Địa</w:t>
      </w:r>
      <w:proofErr w:type="spellEnd"/>
      <w:r w:rsidRPr="00DE22DD">
        <w:rPr>
          <w:rFonts w:ascii="Arial" w:hAnsi="Arial" w:cs="Arial"/>
        </w:rPr>
        <w:t xml:space="preserve"> </w:t>
      </w:r>
      <w:proofErr w:type="spellStart"/>
      <w:r w:rsidRPr="00DE22DD">
        <w:rPr>
          <w:rFonts w:ascii="Arial" w:hAnsi="Arial" w:cs="Arial"/>
        </w:rPr>
        <w:t>chỉ</w:t>
      </w:r>
      <w:proofErr w:type="spellEnd"/>
      <w:r w:rsidRPr="00DE22DD">
        <w:rPr>
          <w:rFonts w:ascii="Arial" w:hAnsi="Arial" w:cs="Arial"/>
        </w:rPr>
        <w:t xml:space="preserve">: </w:t>
      </w:r>
    </w:p>
    <w:p w14:paraId="53DEE9B3" w14:textId="3C995F7C" w:rsidR="00B50968" w:rsidRPr="00DE22DD" w:rsidRDefault="00B50968" w:rsidP="005A1E77">
      <w:pPr>
        <w:spacing w:after="80" w:line="240" w:lineRule="auto"/>
        <w:ind w:left="360"/>
        <w:rPr>
          <w:rFonts w:ascii="Arial" w:hAnsi="Arial" w:cs="Arial"/>
        </w:rPr>
      </w:pPr>
      <w:proofErr w:type="spellStart"/>
      <w:r w:rsidRPr="00DE22DD">
        <w:rPr>
          <w:rFonts w:ascii="Arial" w:hAnsi="Arial" w:cs="Arial"/>
        </w:rPr>
        <w:t>Đại</w:t>
      </w:r>
      <w:proofErr w:type="spellEnd"/>
      <w:r w:rsidRPr="00DE22DD">
        <w:rPr>
          <w:rFonts w:ascii="Arial" w:hAnsi="Arial" w:cs="Arial"/>
        </w:rPr>
        <w:t xml:space="preserve"> </w:t>
      </w:r>
      <w:proofErr w:type="spellStart"/>
      <w:r w:rsidRPr="00DE22DD">
        <w:rPr>
          <w:rFonts w:ascii="Arial" w:hAnsi="Arial" w:cs="Arial"/>
        </w:rPr>
        <w:t>diện</w:t>
      </w:r>
      <w:proofErr w:type="spellEnd"/>
      <w:r w:rsidRPr="00DE22DD">
        <w:rPr>
          <w:rFonts w:ascii="Arial" w:hAnsi="Arial" w:cs="Arial"/>
        </w:rPr>
        <w:t xml:space="preserve"> </w:t>
      </w:r>
      <w:proofErr w:type="spellStart"/>
      <w:r w:rsidRPr="00DE22DD">
        <w:rPr>
          <w:rFonts w:ascii="Arial" w:hAnsi="Arial" w:cs="Arial"/>
        </w:rPr>
        <w:t>bởi</w:t>
      </w:r>
      <w:proofErr w:type="spellEnd"/>
      <w:r w:rsidRPr="00DE22DD">
        <w:rPr>
          <w:rFonts w:ascii="Arial" w:hAnsi="Arial" w:cs="Arial"/>
        </w:rPr>
        <w:t xml:space="preserve"> </w:t>
      </w:r>
      <w:proofErr w:type="spellStart"/>
      <w:r w:rsidRPr="00DE22DD">
        <w:rPr>
          <w:rFonts w:ascii="Arial" w:hAnsi="Arial" w:cs="Arial"/>
        </w:rPr>
        <w:t>ông</w:t>
      </w:r>
      <w:proofErr w:type="spellEnd"/>
      <w:r w:rsidRPr="00DE22DD">
        <w:rPr>
          <w:rFonts w:ascii="Arial" w:hAnsi="Arial" w:cs="Arial"/>
        </w:rPr>
        <w:t xml:space="preserve"> / </w:t>
      </w:r>
      <w:proofErr w:type="spellStart"/>
      <w:r w:rsidRPr="00DE22DD">
        <w:rPr>
          <w:rFonts w:ascii="Arial" w:hAnsi="Arial" w:cs="Arial"/>
        </w:rPr>
        <w:t>bà</w:t>
      </w:r>
      <w:proofErr w:type="spellEnd"/>
      <w:r w:rsidRPr="00DE22DD">
        <w:rPr>
          <w:rFonts w:ascii="Arial" w:hAnsi="Arial" w:cs="Arial"/>
        </w:rPr>
        <w:t xml:space="preserve">: </w:t>
      </w:r>
      <w:r w:rsidR="0001720D" w:rsidRPr="00DE22DD">
        <w:rPr>
          <w:rFonts w:ascii="Arial" w:hAnsi="Arial" w:cs="Arial"/>
        </w:rPr>
        <w:tab/>
      </w:r>
      <w:r w:rsidR="0001720D" w:rsidRPr="00DE22DD">
        <w:rPr>
          <w:rFonts w:ascii="Arial" w:hAnsi="Arial" w:cs="Arial"/>
        </w:rPr>
        <w:tab/>
      </w:r>
      <w:r w:rsidR="0001720D" w:rsidRPr="00DE22DD">
        <w:rPr>
          <w:rFonts w:ascii="Arial" w:hAnsi="Arial" w:cs="Arial"/>
        </w:rPr>
        <w:tab/>
      </w:r>
      <w:r w:rsidR="0001720D" w:rsidRPr="00DE22DD">
        <w:rPr>
          <w:rFonts w:ascii="Arial" w:hAnsi="Arial" w:cs="Arial"/>
        </w:rPr>
        <w:tab/>
      </w:r>
      <w:r w:rsidR="0001720D" w:rsidRPr="00DE22DD">
        <w:rPr>
          <w:rFonts w:ascii="Arial" w:hAnsi="Arial" w:cs="Arial"/>
        </w:rPr>
        <w:tab/>
      </w:r>
      <w:proofErr w:type="spellStart"/>
      <w:r w:rsidRPr="00DE22DD">
        <w:rPr>
          <w:rFonts w:ascii="Arial" w:hAnsi="Arial" w:cs="Arial"/>
        </w:rPr>
        <w:t>Chức</w:t>
      </w:r>
      <w:proofErr w:type="spellEnd"/>
      <w:r w:rsidRPr="00DE22DD">
        <w:rPr>
          <w:rFonts w:ascii="Arial" w:hAnsi="Arial" w:cs="Arial"/>
        </w:rPr>
        <w:t xml:space="preserve"> </w:t>
      </w:r>
      <w:proofErr w:type="spellStart"/>
      <w:r w:rsidRPr="00DE22DD">
        <w:rPr>
          <w:rFonts w:ascii="Arial" w:hAnsi="Arial" w:cs="Arial"/>
        </w:rPr>
        <w:t>vụ</w:t>
      </w:r>
      <w:proofErr w:type="spellEnd"/>
      <w:r w:rsidRPr="00DE22DD">
        <w:rPr>
          <w:rFonts w:ascii="Arial" w:hAnsi="Arial" w:cs="Arial"/>
        </w:rPr>
        <w:t>:</w:t>
      </w:r>
    </w:p>
    <w:p w14:paraId="29B85FA8" w14:textId="77777777" w:rsidR="00B50968" w:rsidRPr="00DE22DD" w:rsidRDefault="00B50968" w:rsidP="005A1E77">
      <w:pPr>
        <w:spacing w:after="80" w:line="240" w:lineRule="auto"/>
        <w:ind w:left="360"/>
        <w:rPr>
          <w:rFonts w:ascii="Arial" w:hAnsi="Arial" w:cs="Arial"/>
        </w:rPr>
      </w:pPr>
      <w:proofErr w:type="spellStart"/>
      <w:r w:rsidRPr="00DE22DD">
        <w:rPr>
          <w:rFonts w:ascii="Arial" w:hAnsi="Arial" w:cs="Arial"/>
        </w:rPr>
        <w:t>Số</w:t>
      </w:r>
      <w:proofErr w:type="spellEnd"/>
      <w:r w:rsidRPr="00DE22DD">
        <w:rPr>
          <w:rFonts w:ascii="Arial" w:hAnsi="Arial" w:cs="Arial"/>
        </w:rPr>
        <w:t xml:space="preserve"> </w:t>
      </w:r>
      <w:proofErr w:type="spellStart"/>
      <w:r w:rsidRPr="00DE22DD">
        <w:rPr>
          <w:rFonts w:ascii="Arial" w:hAnsi="Arial" w:cs="Arial"/>
        </w:rPr>
        <w:t>điện</w:t>
      </w:r>
      <w:proofErr w:type="spellEnd"/>
      <w:r w:rsidRPr="00DE22DD">
        <w:rPr>
          <w:rFonts w:ascii="Arial" w:hAnsi="Arial" w:cs="Arial"/>
        </w:rPr>
        <w:t xml:space="preserve"> </w:t>
      </w:r>
      <w:proofErr w:type="spellStart"/>
      <w:r w:rsidRPr="00DE22DD">
        <w:rPr>
          <w:rFonts w:ascii="Arial" w:hAnsi="Arial" w:cs="Arial"/>
        </w:rPr>
        <w:t>thoại</w:t>
      </w:r>
      <w:proofErr w:type="spellEnd"/>
      <w:r w:rsidRPr="00DE22DD">
        <w:rPr>
          <w:rFonts w:ascii="Arial" w:hAnsi="Arial" w:cs="Arial"/>
        </w:rPr>
        <w:t xml:space="preserve"> </w:t>
      </w:r>
      <w:proofErr w:type="spellStart"/>
      <w:r w:rsidRPr="00DE22DD">
        <w:rPr>
          <w:rFonts w:ascii="Arial" w:hAnsi="Arial" w:cs="Arial"/>
        </w:rPr>
        <w:t>liên</w:t>
      </w:r>
      <w:proofErr w:type="spellEnd"/>
      <w:r w:rsidRPr="00DE22DD">
        <w:rPr>
          <w:rFonts w:ascii="Arial" w:hAnsi="Arial" w:cs="Arial"/>
        </w:rPr>
        <w:t xml:space="preserve"> </w:t>
      </w:r>
      <w:proofErr w:type="spellStart"/>
      <w:r w:rsidRPr="00DE22DD">
        <w:rPr>
          <w:rFonts w:ascii="Arial" w:hAnsi="Arial" w:cs="Arial"/>
        </w:rPr>
        <w:t>hệ</w:t>
      </w:r>
      <w:proofErr w:type="spellEnd"/>
      <w:r w:rsidRPr="00DE22DD">
        <w:rPr>
          <w:rFonts w:ascii="Arial" w:hAnsi="Arial" w:cs="Arial"/>
        </w:rPr>
        <w:t>:</w:t>
      </w:r>
    </w:p>
    <w:p w14:paraId="57CBE58E" w14:textId="076D9405" w:rsidR="00DD1F7F" w:rsidRPr="00DE22DD" w:rsidRDefault="00B50968" w:rsidP="005A1E77">
      <w:pPr>
        <w:spacing w:after="120" w:line="240" w:lineRule="auto"/>
        <w:ind w:left="360"/>
        <w:rPr>
          <w:rFonts w:ascii="Arial" w:hAnsi="Arial" w:cs="Arial"/>
        </w:rPr>
      </w:pPr>
      <w:r w:rsidRPr="00DE22DD">
        <w:rPr>
          <w:rFonts w:ascii="Arial" w:hAnsi="Arial" w:cs="Arial"/>
        </w:rPr>
        <w:t xml:space="preserve">Email </w:t>
      </w:r>
      <w:proofErr w:type="spellStart"/>
      <w:r w:rsidRPr="00DE22DD">
        <w:rPr>
          <w:rFonts w:ascii="Arial" w:hAnsi="Arial" w:cs="Arial"/>
        </w:rPr>
        <w:t>liên</w:t>
      </w:r>
      <w:proofErr w:type="spellEnd"/>
      <w:r w:rsidRPr="00DE22DD">
        <w:rPr>
          <w:rFonts w:ascii="Arial" w:hAnsi="Arial" w:cs="Arial"/>
        </w:rPr>
        <w:t xml:space="preserve"> </w:t>
      </w:r>
      <w:proofErr w:type="spellStart"/>
      <w:r w:rsidRPr="00DE22DD">
        <w:rPr>
          <w:rFonts w:ascii="Arial" w:hAnsi="Arial" w:cs="Arial"/>
        </w:rPr>
        <w:t>hệ</w:t>
      </w:r>
      <w:proofErr w:type="spellEnd"/>
      <w:r w:rsidRPr="00DE22DD">
        <w:rPr>
          <w:rFonts w:ascii="Arial" w:hAnsi="Arial" w:cs="Arial"/>
        </w:rPr>
        <w:t xml:space="preserve">: </w:t>
      </w:r>
    </w:p>
    <w:p w14:paraId="48139B5D" w14:textId="77777777" w:rsidR="00DD1F7F" w:rsidRPr="00DE22DD" w:rsidRDefault="00DD1F7F" w:rsidP="00687611">
      <w:pPr>
        <w:pStyle w:val="ListParagraph"/>
        <w:numPr>
          <w:ilvl w:val="0"/>
          <w:numId w:val="18"/>
        </w:numPr>
        <w:spacing w:after="80" w:line="240" w:lineRule="auto"/>
        <w:contextualSpacing w:val="0"/>
        <w:rPr>
          <w:rFonts w:ascii="Arial" w:hAnsi="Arial" w:cs="Arial"/>
        </w:rPr>
      </w:pPr>
      <w:r w:rsidRPr="00DE22DD">
        <w:rPr>
          <w:rFonts w:ascii="Arial" w:hAnsi="Arial" w:cs="Arial"/>
        </w:rPr>
        <w:t>[</w:t>
      </w:r>
      <w:proofErr w:type="spellStart"/>
      <w:r w:rsidRPr="00DE22DD">
        <w:rPr>
          <w:rFonts w:ascii="Arial" w:hAnsi="Arial" w:cs="Arial"/>
        </w:rPr>
        <w:t>Tên</w:t>
      </w:r>
      <w:proofErr w:type="spellEnd"/>
      <w:r w:rsidRPr="00DE22DD">
        <w:rPr>
          <w:rFonts w:ascii="Arial" w:hAnsi="Arial" w:cs="Arial"/>
        </w:rPr>
        <w:t xml:space="preserve"> </w:t>
      </w:r>
      <w:proofErr w:type="spellStart"/>
      <w:r w:rsidRPr="00DE22DD">
        <w:rPr>
          <w:rFonts w:ascii="Arial" w:hAnsi="Arial" w:cs="Arial"/>
        </w:rPr>
        <w:t>tổ</w:t>
      </w:r>
      <w:proofErr w:type="spellEnd"/>
      <w:r w:rsidRPr="00DE22DD">
        <w:rPr>
          <w:rFonts w:ascii="Arial" w:hAnsi="Arial" w:cs="Arial"/>
        </w:rPr>
        <w:t xml:space="preserve"> </w:t>
      </w:r>
      <w:proofErr w:type="spellStart"/>
      <w:r w:rsidRPr="00DE22DD">
        <w:rPr>
          <w:rFonts w:ascii="Arial" w:hAnsi="Arial" w:cs="Arial"/>
        </w:rPr>
        <w:t>chức</w:t>
      </w:r>
      <w:proofErr w:type="spellEnd"/>
      <w:r w:rsidRPr="00DE22DD">
        <w:rPr>
          <w:rFonts w:ascii="Arial" w:hAnsi="Arial" w:cs="Arial"/>
        </w:rPr>
        <w:t>]</w:t>
      </w:r>
    </w:p>
    <w:p w14:paraId="6A4E8671" w14:textId="77777777" w:rsidR="00B50968" w:rsidRPr="00DE22DD" w:rsidRDefault="00B50968" w:rsidP="005A1E77">
      <w:pPr>
        <w:spacing w:after="80" w:line="240" w:lineRule="auto"/>
        <w:ind w:left="360"/>
        <w:rPr>
          <w:rFonts w:ascii="Arial" w:hAnsi="Arial" w:cs="Arial"/>
        </w:rPr>
      </w:pPr>
      <w:proofErr w:type="spellStart"/>
      <w:r w:rsidRPr="00DE22DD">
        <w:rPr>
          <w:rFonts w:ascii="Arial" w:hAnsi="Arial" w:cs="Arial"/>
        </w:rPr>
        <w:t>Địa</w:t>
      </w:r>
      <w:proofErr w:type="spellEnd"/>
      <w:r w:rsidRPr="00DE22DD">
        <w:rPr>
          <w:rFonts w:ascii="Arial" w:hAnsi="Arial" w:cs="Arial"/>
        </w:rPr>
        <w:t xml:space="preserve"> </w:t>
      </w:r>
      <w:proofErr w:type="spellStart"/>
      <w:r w:rsidRPr="00DE22DD">
        <w:rPr>
          <w:rFonts w:ascii="Arial" w:hAnsi="Arial" w:cs="Arial"/>
        </w:rPr>
        <w:t>chỉ</w:t>
      </w:r>
      <w:proofErr w:type="spellEnd"/>
      <w:r w:rsidRPr="00DE22DD">
        <w:rPr>
          <w:rFonts w:ascii="Arial" w:hAnsi="Arial" w:cs="Arial"/>
        </w:rPr>
        <w:t xml:space="preserve">: </w:t>
      </w:r>
    </w:p>
    <w:p w14:paraId="50F17931" w14:textId="6CD7578B" w:rsidR="00B50968" w:rsidRPr="00DE22DD" w:rsidRDefault="00B50968" w:rsidP="005A1E77">
      <w:pPr>
        <w:spacing w:after="80" w:line="240" w:lineRule="auto"/>
        <w:ind w:left="360"/>
        <w:rPr>
          <w:rFonts w:ascii="Arial" w:hAnsi="Arial" w:cs="Arial"/>
        </w:rPr>
      </w:pPr>
      <w:proofErr w:type="spellStart"/>
      <w:r w:rsidRPr="00DE22DD">
        <w:rPr>
          <w:rFonts w:ascii="Arial" w:hAnsi="Arial" w:cs="Arial"/>
        </w:rPr>
        <w:t>Đại</w:t>
      </w:r>
      <w:proofErr w:type="spellEnd"/>
      <w:r w:rsidRPr="00DE22DD">
        <w:rPr>
          <w:rFonts w:ascii="Arial" w:hAnsi="Arial" w:cs="Arial"/>
        </w:rPr>
        <w:t xml:space="preserve"> </w:t>
      </w:r>
      <w:proofErr w:type="spellStart"/>
      <w:r w:rsidRPr="00DE22DD">
        <w:rPr>
          <w:rFonts w:ascii="Arial" w:hAnsi="Arial" w:cs="Arial"/>
        </w:rPr>
        <w:t>diện</w:t>
      </w:r>
      <w:proofErr w:type="spellEnd"/>
      <w:r w:rsidRPr="00DE22DD">
        <w:rPr>
          <w:rFonts w:ascii="Arial" w:hAnsi="Arial" w:cs="Arial"/>
        </w:rPr>
        <w:t xml:space="preserve"> </w:t>
      </w:r>
      <w:proofErr w:type="spellStart"/>
      <w:r w:rsidRPr="00DE22DD">
        <w:rPr>
          <w:rFonts w:ascii="Arial" w:hAnsi="Arial" w:cs="Arial"/>
        </w:rPr>
        <w:t>bởi</w:t>
      </w:r>
      <w:proofErr w:type="spellEnd"/>
      <w:r w:rsidRPr="00DE22DD">
        <w:rPr>
          <w:rFonts w:ascii="Arial" w:hAnsi="Arial" w:cs="Arial"/>
        </w:rPr>
        <w:t xml:space="preserve"> </w:t>
      </w:r>
      <w:proofErr w:type="spellStart"/>
      <w:r w:rsidRPr="00DE22DD">
        <w:rPr>
          <w:rFonts w:ascii="Arial" w:hAnsi="Arial" w:cs="Arial"/>
        </w:rPr>
        <w:t>ông</w:t>
      </w:r>
      <w:proofErr w:type="spellEnd"/>
      <w:r w:rsidRPr="00DE22DD">
        <w:rPr>
          <w:rFonts w:ascii="Arial" w:hAnsi="Arial" w:cs="Arial"/>
        </w:rPr>
        <w:t xml:space="preserve"> / </w:t>
      </w:r>
      <w:proofErr w:type="spellStart"/>
      <w:r w:rsidRPr="00DE22DD">
        <w:rPr>
          <w:rFonts w:ascii="Arial" w:hAnsi="Arial" w:cs="Arial"/>
        </w:rPr>
        <w:t>bà</w:t>
      </w:r>
      <w:proofErr w:type="spellEnd"/>
      <w:r w:rsidRPr="00DE22DD">
        <w:rPr>
          <w:rFonts w:ascii="Arial" w:hAnsi="Arial" w:cs="Arial"/>
        </w:rPr>
        <w:t xml:space="preserve">: </w:t>
      </w:r>
      <w:r w:rsidR="0001720D" w:rsidRPr="00DE22DD">
        <w:rPr>
          <w:rFonts w:ascii="Arial" w:hAnsi="Arial" w:cs="Arial"/>
        </w:rPr>
        <w:tab/>
      </w:r>
      <w:r w:rsidR="0001720D" w:rsidRPr="00DE22DD">
        <w:rPr>
          <w:rFonts w:ascii="Arial" w:hAnsi="Arial" w:cs="Arial"/>
        </w:rPr>
        <w:tab/>
      </w:r>
      <w:r w:rsidR="0001720D" w:rsidRPr="00DE22DD">
        <w:rPr>
          <w:rFonts w:ascii="Arial" w:hAnsi="Arial" w:cs="Arial"/>
        </w:rPr>
        <w:tab/>
      </w:r>
      <w:r w:rsidR="0001720D" w:rsidRPr="00DE22DD">
        <w:rPr>
          <w:rFonts w:ascii="Arial" w:hAnsi="Arial" w:cs="Arial"/>
        </w:rPr>
        <w:tab/>
      </w:r>
      <w:r w:rsidR="0001720D" w:rsidRPr="00DE22DD">
        <w:rPr>
          <w:rFonts w:ascii="Arial" w:hAnsi="Arial" w:cs="Arial"/>
        </w:rPr>
        <w:tab/>
      </w:r>
      <w:proofErr w:type="spellStart"/>
      <w:r w:rsidRPr="00DE22DD">
        <w:rPr>
          <w:rFonts w:ascii="Arial" w:hAnsi="Arial" w:cs="Arial"/>
        </w:rPr>
        <w:t>Chức</w:t>
      </w:r>
      <w:proofErr w:type="spellEnd"/>
      <w:r w:rsidRPr="00DE22DD">
        <w:rPr>
          <w:rFonts w:ascii="Arial" w:hAnsi="Arial" w:cs="Arial"/>
        </w:rPr>
        <w:t xml:space="preserve"> </w:t>
      </w:r>
      <w:proofErr w:type="spellStart"/>
      <w:r w:rsidRPr="00DE22DD">
        <w:rPr>
          <w:rFonts w:ascii="Arial" w:hAnsi="Arial" w:cs="Arial"/>
        </w:rPr>
        <w:t>vụ</w:t>
      </w:r>
      <w:proofErr w:type="spellEnd"/>
      <w:r w:rsidRPr="00DE22DD">
        <w:rPr>
          <w:rFonts w:ascii="Arial" w:hAnsi="Arial" w:cs="Arial"/>
        </w:rPr>
        <w:t>:</w:t>
      </w:r>
    </w:p>
    <w:p w14:paraId="5AC31CAC" w14:textId="77777777" w:rsidR="00B50968" w:rsidRPr="00DE22DD" w:rsidRDefault="00B50968" w:rsidP="005A1E77">
      <w:pPr>
        <w:spacing w:after="80" w:line="240" w:lineRule="auto"/>
        <w:ind w:left="360"/>
        <w:rPr>
          <w:rFonts w:ascii="Arial" w:hAnsi="Arial" w:cs="Arial"/>
        </w:rPr>
      </w:pPr>
      <w:proofErr w:type="spellStart"/>
      <w:r w:rsidRPr="00DE22DD">
        <w:rPr>
          <w:rFonts w:ascii="Arial" w:hAnsi="Arial" w:cs="Arial"/>
        </w:rPr>
        <w:t>Số</w:t>
      </w:r>
      <w:proofErr w:type="spellEnd"/>
      <w:r w:rsidRPr="00DE22DD">
        <w:rPr>
          <w:rFonts w:ascii="Arial" w:hAnsi="Arial" w:cs="Arial"/>
        </w:rPr>
        <w:t xml:space="preserve"> </w:t>
      </w:r>
      <w:proofErr w:type="spellStart"/>
      <w:r w:rsidRPr="00DE22DD">
        <w:rPr>
          <w:rFonts w:ascii="Arial" w:hAnsi="Arial" w:cs="Arial"/>
        </w:rPr>
        <w:t>điện</w:t>
      </w:r>
      <w:proofErr w:type="spellEnd"/>
      <w:r w:rsidRPr="00DE22DD">
        <w:rPr>
          <w:rFonts w:ascii="Arial" w:hAnsi="Arial" w:cs="Arial"/>
        </w:rPr>
        <w:t xml:space="preserve"> </w:t>
      </w:r>
      <w:proofErr w:type="spellStart"/>
      <w:r w:rsidRPr="00DE22DD">
        <w:rPr>
          <w:rFonts w:ascii="Arial" w:hAnsi="Arial" w:cs="Arial"/>
        </w:rPr>
        <w:t>thoại</w:t>
      </w:r>
      <w:proofErr w:type="spellEnd"/>
      <w:r w:rsidRPr="00DE22DD">
        <w:rPr>
          <w:rFonts w:ascii="Arial" w:hAnsi="Arial" w:cs="Arial"/>
        </w:rPr>
        <w:t xml:space="preserve"> </w:t>
      </w:r>
      <w:proofErr w:type="spellStart"/>
      <w:r w:rsidRPr="00DE22DD">
        <w:rPr>
          <w:rFonts w:ascii="Arial" w:hAnsi="Arial" w:cs="Arial"/>
        </w:rPr>
        <w:t>liên</w:t>
      </w:r>
      <w:proofErr w:type="spellEnd"/>
      <w:r w:rsidRPr="00DE22DD">
        <w:rPr>
          <w:rFonts w:ascii="Arial" w:hAnsi="Arial" w:cs="Arial"/>
        </w:rPr>
        <w:t xml:space="preserve"> </w:t>
      </w:r>
      <w:proofErr w:type="spellStart"/>
      <w:r w:rsidRPr="00DE22DD">
        <w:rPr>
          <w:rFonts w:ascii="Arial" w:hAnsi="Arial" w:cs="Arial"/>
        </w:rPr>
        <w:t>hệ</w:t>
      </w:r>
      <w:proofErr w:type="spellEnd"/>
      <w:r w:rsidRPr="00DE22DD">
        <w:rPr>
          <w:rFonts w:ascii="Arial" w:hAnsi="Arial" w:cs="Arial"/>
        </w:rPr>
        <w:t>:</w:t>
      </w:r>
    </w:p>
    <w:p w14:paraId="0A2FE474" w14:textId="77777777" w:rsidR="00B50968" w:rsidRPr="00DE22DD" w:rsidRDefault="00B50968" w:rsidP="005A1E77">
      <w:pPr>
        <w:spacing w:after="120" w:line="240" w:lineRule="auto"/>
        <w:ind w:left="360"/>
        <w:rPr>
          <w:rFonts w:ascii="Arial" w:hAnsi="Arial" w:cs="Arial"/>
        </w:rPr>
      </w:pPr>
      <w:r w:rsidRPr="00DE22DD">
        <w:rPr>
          <w:rFonts w:ascii="Arial" w:hAnsi="Arial" w:cs="Arial"/>
        </w:rPr>
        <w:t xml:space="preserve">Email </w:t>
      </w:r>
      <w:proofErr w:type="spellStart"/>
      <w:r w:rsidRPr="00DE22DD">
        <w:rPr>
          <w:rFonts w:ascii="Arial" w:hAnsi="Arial" w:cs="Arial"/>
        </w:rPr>
        <w:t>liên</w:t>
      </w:r>
      <w:proofErr w:type="spellEnd"/>
      <w:r w:rsidRPr="00DE22DD">
        <w:rPr>
          <w:rFonts w:ascii="Arial" w:hAnsi="Arial" w:cs="Arial"/>
        </w:rPr>
        <w:t xml:space="preserve"> </w:t>
      </w:r>
      <w:proofErr w:type="spellStart"/>
      <w:r w:rsidRPr="00DE22DD">
        <w:rPr>
          <w:rFonts w:ascii="Arial" w:hAnsi="Arial" w:cs="Arial"/>
        </w:rPr>
        <w:t>hệ</w:t>
      </w:r>
      <w:proofErr w:type="spellEnd"/>
      <w:r w:rsidRPr="00DE22DD">
        <w:rPr>
          <w:rFonts w:ascii="Arial" w:hAnsi="Arial" w:cs="Arial"/>
        </w:rPr>
        <w:t xml:space="preserve">: </w:t>
      </w:r>
    </w:p>
    <w:p w14:paraId="08293384" w14:textId="3B16C6FC" w:rsidR="008C7325" w:rsidRPr="00DE22DD" w:rsidRDefault="00B50968" w:rsidP="005A1E77">
      <w:pPr>
        <w:spacing w:after="80" w:line="240" w:lineRule="auto"/>
        <w:ind w:firstLine="360"/>
        <w:jc w:val="both"/>
        <w:rPr>
          <w:rFonts w:ascii="Arial" w:hAnsi="Arial" w:cs="Arial"/>
        </w:rPr>
      </w:pPr>
      <w:r w:rsidRPr="00DE22DD">
        <w:rPr>
          <w:rFonts w:ascii="Arial" w:hAnsi="Arial" w:cs="Arial"/>
        </w:rPr>
        <w:t xml:space="preserve">Sau </w:t>
      </w:r>
      <w:proofErr w:type="spellStart"/>
      <w:r w:rsidRPr="00DE22DD">
        <w:rPr>
          <w:rFonts w:ascii="Arial" w:hAnsi="Arial" w:cs="Arial"/>
        </w:rPr>
        <w:t>khi</w:t>
      </w:r>
      <w:proofErr w:type="spellEnd"/>
      <w:r w:rsidRPr="00DE22DD">
        <w:rPr>
          <w:rFonts w:ascii="Arial" w:hAnsi="Arial" w:cs="Arial"/>
        </w:rPr>
        <w:t xml:space="preserve"> </w:t>
      </w:r>
      <w:proofErr w:type="spellStart"/>
      <w:r w:rsidRPr="00DE22DD">
        <w:rPr>
          <w:rFonts w:ascii="Arial" w:hAnsi="Arial" w:cs="Arial"/>
        </w:rPr>
        <w:t>nghiên</w:t>
      </w:r>
      <w:proofErr w:type="spellEnd"/>
      <w:r w:rsidRPr="00DE22DD">
        <w:rPr>
          <w:rFonts w:ascii="Arial" w:hAnsi="Arial" w:cs="Arial"/>
        </w:rPr>
        <w:t xml:space="preserve"> </w:t>
      </w:r>
      <w:proofErr w:type="spellStart"/>
      <w:r w:rsidRPr="00DE22DD">
        <w:rPr>
          <w:rFonts w:ascii="Arial" w:hAnsi="Arial" w:cs="Arial"/>
        </w:rPr>
        <w:t>cứu</w:t>
      </w:r>
      <w:proofErr w:type="spellEnd"/>
      <w:r w:rsidRPr="00DE22DD">
        <w:rPr>
          <w:rFonts w:ascii="Arial" w:hAnsi="Arial" w:cs="Arial"/>
        </w:rPr>
        <w:t xml:space="preserve"> </w:t>
      </w:r>
      <w:proofErr w:type="spellStart"/>
      <w:r w:rsidR="00D45E69" w:rsidRPr="00DE22DD">
        <w:rPr>
          <w:rFonts w:ascii="Arial" w:hAnsi="Arial" w:cs="Arial"/>
        </w:rPr>
        <w:t>nội</w:t>
      </w:r>
      <w:proofErr w:type="spellEnd"/>
      <w:r w:rsidR="00D45E69" w:rsidRPr="00DE22DD">
        <w:rPr>
          <w:rFonts w:ascii="Arial" w:hAnsi="Arial" w:cs="Arial"/>
        </w:rPr>
        <w:t xml:space="preserve"> dung </w:t>
      </w:r>
      <w:proofErr w:type="spellStart"/>
      <w:r w:rsidR="00D45E69" w:rsidRPr="00DE22DD">
        <w:rPr>
          <w:rFonts w:ascii="Arial" w:hAnsi="Arial" w:cs="Arial"/>
        </w:rPr>
        <w:t>kêu</w:t>
      </w:r>
      <w:proofErr w:type="spellEnd"/>
      <w:r w:rsidR="00D45E69" w:rsidRPr="00DE22DD">
        <w:rPr>
          <w:rFonts w:ascii="Arial" w:hAnsi="Arial" w:cs="Arial"/>
        </w:rPr>
        <w:t xml:space="preserve"> </w:t>
      </w:r>
      <w:proofErr w:type="spellStart"/>
      <w:r w:rsidR="00D45E69" w:rsidRPr="00DE22DD">
        <w:rPr>
          <w:rFonts w:ascii="Arial" w:hAnsi="Arial" w:cs="Arial"/>
        </w:rPr>
        <w:t>gọi</w:t>
      </w:r>
      <w:proofErr w:type="spellEnd"/>
      <w:r w:rsidR="00D45E69" w:rsidRPr="00DE22DD">
        <w:rPr>
          <w:rFonts w:ascii="Arial" w:hAnsi="Arial" w:cs="Arial"/>
        </w:rPr>
        <w:t xml:space="preserve"> </w:t>
      </w:r>
      <w:proofErr w:type="spellStart"/>
      <w:r w:rsidR="00D45E69" w:rsidRPr="00DE22DD">
        <w:rPr>
          <w:rFonts w:ascii="Arial" w:hAnsi="Arial" w:cs="Arial"/>
        </w:rPr>
        <w:t>nộp</w:t>
      </w:r>
      <w:proofErr w:type="spellEnd"/>
      <w:r w:rsidR="00D45E69" w:rsidRPr="00DE22DD">
        <w:rPr>
          <w:rFonts w:ascii="Arial" w:hAnsi="Arial" w:cs="Arial"/>
        </w:rPr>
        <w:t xml:space="preserve"> </w:t>
      </w:r>
      <w:proofErr w:type="spellStart"/>
      <w:r w:rsidR="00D45E69" w:rsidRPr="00DE22DD">
        <w:rPr>
          <w:rFonts w:ascii="Arial" w:hAnsi="Arial" w:cs="Arial"/>
        </w:rPr>
        <w:t>hồ</w:t>
      </w:r>
      <w:proofErr w:type="spellEnd"/>
      <w:r w:rsidR="00D45E69" w:rsidRPr="00DE22DD">
        <w:rPr>
          <w:rFonts w:ascii="Arial" w:hAnsi="Arial" w:cs="Arial"/>
        </w:rPr>
        <w:t xml:space="preserve"> </w:t>
      </w:r>
      <w:proofErr w:type="spellStart"/>
      <w:r w:rsidR="00D45E69" w:rsidRPr="00DE22DD">
        <w:rPr>
          <w:rFonts w:ascii="Arial" w:hAnsi="Arial" w:cs="Arial"/>
        </w:rPr>
        <w:t>sơ</w:t>
      </w:r>
      <w:proofErr w:type="spellEnd"/>
      <w:r w:rsidR="00D45E69" w:rsidRPr="00DE22DD">
        <w:rPr>
          <w:rFonts w:ascii="Arial" w:hAnsi="Arial" w:cs="Arial"/>
        </w:rPr>
        <w:t xml:space="preserve"> </w:t>
      </w:r>
      <w:proofErr w:type="spellStart"/>
      <w:r w:rsidR="00D45E69" w:rsidRPr="00DE22DD">
        <w:rPr>
          <w:rFonts w:ascii="Arial" w:hAnsi="Arial" w:cs="Arial"/>
        </w:rPr>
        <w:t>xin</w:t>
      </w:r>
      <w:proofErr w:type="spellEnd"/>
      <w:r w:rsidR="00D45E69" w:rsidRPr="00DE22DD">
        <w:rPr>
          <w:rFonts w:ascii="Arial" w:hAnsi="Arial" w:cs="Arial"/>
        </w:rPr>
        <w:t xml:space="preserve"> </w:t>
      </w:r>
      <w:proofErr w:type="spellStart"/>
      <w:r w:rsidR="00D45E69" w:rsidRPr="00DE22DD">
        <w:rPr>
          <w:rFonts w:ascii="Arial" w:hAnsi="Arial" w:cs="Arial"/>
        </w:rPr>
        <w:t>tài</w:t>
      </w:r>
      <w:proofErr w:type="spellEnd"/>
      <w:r w:rsidR="00D45E69" w:rsidRPr="00DE22DD">
        <w:rPr>
          <w:rFonts w:ascii="Arial" w:hAnsi="Arial" w:cs="Arial"/>
        </w:rPr>
        <w:t xml:space="preserve"> </w:t>
      </w:r>
      <w:proofErr w:type="spellStart"/>
      <w:r w:rsidR="00D45E69" w:rsidRPr="00DE22DD">
        <w:rPr>
          <w:rFonts w:ascii="Arial" w:hAnsi="Arial" w:cs="Arial"/>
        </w:rPr>
        <w:t>trợ</w:t>
      </w:r>
      <w:proofErr w:type="spellEnd"/>
      <w:r w:rsidR="00D45E69" w:rsidRPr="00DE22DD">
        <w:rPr>
          <w:rFonts w:ascii="Arial" w:hAnsi="Arial" w:cs="Arial"/>
        </w:rPr>
        <w:t xml:space="preserve"> </w:t>
      </w:r>
      <w:proofErr w:type="spellStart"/>
      <w:r w:rsidR="00D45E69" w:rsidRPr="00DE22DD">
        <w:rPr>
          <w:rFonts w:ascii="Arial" w:hAnsi="Arial" w:cs="Arial"/>
        </w:rPr>
        <w:t>từ</w:t>
      </w:r>
      <w:proofErr w:type="spellEnd"/>
      <w:r w:rsidR="00D45E69" w:rsidRPr="00DE22DD">
        <w:rPr>
          <w:rFonts w:ascii="Arial" w:hAnsi="Arial" w:cs="Arial"/>
        </w:rPr>
        <w:t xml:space="preserve"> </w:t>
      </w:r>
      <w:proofErr w:type="spellStart"/>
      <w:r w:rsidR="00D45E69" w:rsidRPr="00DE22DD">
        <w:rPr>
          <w:rFonts w:ascii="Arial" w:hAnsi="Arial" w:cs="Arial"/>
        </w:rPr>
        <w:t>Dự</w:t>
      </w:r>
      <w:proofErr w:type="spellEnd"/>
      <w:r w:rsidR="00D45E69" w:rsidRPr="00DE22DD">
        <w:rPr>
          <w:rFonts w:ascii="Arial" w:hAnsi="Arial" w:cs="Arial"/>
        </w:rPr>
        <w:t xml:space="preserve"> </w:t>
      </w:r>
      <w:proofErr w:type="spellStart"/>
      <w:r w:rsidR="00D45E69" w:rsidRPr="00DE22DD">
        <w:rPr>
          <w:rFonts w:ascii="Arial" w:hAnsi="Arial" w:cs="Arial"/>
        </w:rPr>
        <w:t>án</w:t>
      </w:r>
      <w:proofErr w:type="spellEnd"/>
      <w:r w:rsidR="00D45E69" w:rsidRPr="00DE22DD">
        <w:rPr>
          <w:rFonts w:ascii="Arial" w:hAnsi="Arial" w:cs="Arial"/>
        </w:rPr>
        <w:t xml:space="preserve"> PWG, </w:t>
      </w:r>
      <w:proofErr w:type="spellStart"/>
      <w:r w:rsidR="00D45E69" w:rsidRPr="00DE22DD">
        <w:rPr>
          <w:rFonts w:ascii="Arial" w:hAnsi="Arial" w:cs="Arial"/>
        </w:rPr>
        <w:t>chúng</w:t>
      </w:r>
      <w:proofErr w:type="spellEnd"/>
      <w:r w:rsidR="00D45E69" w:rsidRPr="00DE22DD">
        <w:rPr>
          <w:rFonts w:ascii="Arial" w:hAnsi="Arial" w:cs="Arial"/>
        </w:rPr>
        <w:t xml:space="preserve"> </w:t>
      </w:r>
      <w:proofErr w:type="spellStart"/>
      <w:r w:rsidR="00D45E69" w:rsidRPr="00DE22DD">
        <w:rPr>
          <w:rFonts w:ascii="Arial" w:hAnsi="Arial" w:cs="Arial"/>
        </w:rPr>
        <w:t>tôi</w:t>
      </w:r>
      <w:proofErr w:type="spellEnd"/>
      <w:r w:rsidR="00D45E69" w:rsidRPr="00DE22DD">
        <w:rPr>
          <w:rFonts w:ascii="Arial" w:hAnsi="Arial" w:cs="Arial"/>
        </w:rPr>
        <w:t xml:space="preserve"> </w:t>
      </w:r>
      <w:proofErr w:type="spellStart"/>
      <w:r w:rsidR="00D45E69" w:rsidRPr="00DE22DD">
        <w:rPr>
          <w:rFonts w:ascii="Arial" w:hAnsi="Arial" w:cs="Arial"/>
        </w:rPr>
        <w:t>đã</w:t>
      </w:r>
      <w:proofErr w:type="spellEnd"/>
      <w:r w:rsidR="00D45E69" w:rsidRPr="00DE22DD">
        <w:rPr>
          <w:rFonts w:ascii="Arial" w:hAnsi="Arial" w:cs="Arial"/>
        </w:rPr>
        <w:t xml:space="preserve"> </w:t>
      </w:r>
      <w:proofErr w:type="spellStart"/>
      <w:r w:rsidR="00D45E69" w:rsidRPr="00DE22DD">
        <w:rPr>
          <w:rFonts w:ascii="Arial" w:hAnsi="Arial" w:cs="Arial"/>
        </w:rPr>
        <w:t>cùng</w:t>
      </w:r>
      <w:proofErr w:type="spellEnd"/>
      <w:r w:rsidR="00D45E69" w:rsidRPr="00DE22DD">
        <w:rPr>
          <w:rFonts w:ascii="Arial" w:hAnsi="Arial" w:cs="Arial"/>
        </w:rPr>
        <w:t xml:space="preserve"> </w:t>
      </w:r>
      <w:proofErr w:type="spellStart"/>
      <w:r w:rsidR="00D45E69" w:rsidRPr="00DE22DD">
        <w:rPr>
          <w:rFonts w:ascii="Arial" w:hAnsi="Arial" w:cs="Arial"/>
        </w:rPr>
        <w:t>nhau</w:t>
      </w:r>
      <w:proofErr w:type="spellEnd"/>
      <w:r w:rsidR="00D45E69" w:rsidRPr="00DE22DD">
        <w:rPr>
          <w:rFonts w:ascii="Arial" w:hAnsi="Arial" w:cs="Arial"/>
        </w:rPr>
        <w:t xml:space="preserve"> </w:t>
      </w:r>
      <w:proofErr w:type="spellStart"/>
      <w:r w:rsidR="00D45E69" w:rsidRPr="00DE22DD">
        <w:rPr>
          <w:rFonts w:ascii="Arial" w:hAnsi="Arial" w:cs="Arial"/>
        </w:rPr>
        <w:t>xây</w:t>
      </w:r>
      <w:proofErr w:type="spellEnd"/>
      <w:r w:rsidR="00D45E69" w:rsidRPr="00DE22DD">
        <w:rPr>
          <w:rFonts w:ascii="Arial" w:hAnsi="Arial" w:cs="Arial"/>
        </w:rPr>
        <w:t xml:space="preserve"> </w:t>
      </w:r>
      <w:proofErr w:type="spellStart"/>
      <w:r w:rsidR="00D45E69" w:rsidRPr="00DE22DD">
        <w:rPr>
          <w:rFonts w:ascii="Arial" w:hAnsi="Arial" w:cs="Arial"/>
        </w:rPr>
        <w:t>dựng</w:t>
      </w:r>
      <w:proofErr w:type="spellEnd"/>
      <w:r w:rsidR="00D45E69" w:rsidRPr="00DE22DD">
        <w:rPr>
          <w:rFonts w:ascii="Arial" w:hAnsi="Arial" w:cs="Arial"/>
        </w:rPr>
        <w:t xml:space="preserve"> Sáng </w:t>
      </w:r>
      <w:proofErr w:type="spellStart"/>
      <w:r w:rsidR="00D45E69" w:rsidRPr="00DE22DD">
        <w:rPr>
          <w:rFonts w:ascii="Arial" w:hAnsi="Arial" w:cs="Arial"/>
        </w:rPr>
        <w:t>kiến</w:t>
      </w:r>
      <w:proofErr w:type="spellEnd"/>
      <w:r w:rsidR="00D45E69" w:rsidRPr="00DE22DD">
        <w:rPr>
          <w:rFonts w:ascii="Arial" w:hAnsi="Arial" w:cs="Arial"/>
        </w:rPr>
        <w:t xml:space="preserve"> </w:t>
      </w:r>
      <w:proofErr w:type="spellStart"/>
      <w:r w:rsidR="002432B9" w:rsidRPr="00DE22DD">
        <w:rPr>
          <w:rFonts w:ascii="Arial" w:hAnsi="Arial" w:cs="Arial"/>
        </w:rPr>
        <w:t>như</w:t>
      </w:r>
      <w:proofErr w:type="spellEnd"/>
      <w:r w:rsidR="002432B9" w:rsidRPr="00DE22DD">
        <w:rPr>
          <w:rFonts w:ascii="Arial" w:hAnsi="Arial" w:cs="Arial"/>
        </w:rPr>
        <w:t xml:space="preserve"> </w:t>
      </w:r>
      <w:proofErr w:type="spellStart"/>
      <w:r w:rsidR="002432B9" w:rsidRPr="00DE22DD">
        <w:rPr>
          <w:rFonts w:ascii="Arial" w:hAnsi="Arial" w:cs="Arial"/>
        </w:rPr>
        <w:t>tài</w:t>
      </w:r>
      <w:proofErr w:type="spellEnd"/>
      <w:r w:rsidR="002432B9" w:rsidRPr="00DE22DD">
        <w:rPr>
          <w:rFonts w:ascii="Arial" w:hAnsi="Arial" w:cs="Arial"/>
        </w:rPr>
        <w:t xml:space="preserve"> </w:t>
      </w:r>
      <w:proofErr w:type="spellStart"/>
      <w:r w:rsidR="002432B9" w:rsidRPr="00DE22DD">
        <w:rPr>
          <w:rFonts w:ascii="Arial" w:hAnsi="Arial" w:cs="Arial"/>
        </w:rPr>
        <w:t>liệu</w:t>
      </w:r>
      <w:proofErr w:type="spellEnd"/>
      <w:r w:rsidR="002432B9" w:rsidRPr="00DE22DD">
        <w:rPr>
          <w:rFonts w:ascii="Arial" w:hAnsi="Arial" w:cs="Arial"/>
        </w:rPr>
        <w:t xml:space="preserve"> </w:t>
      </w:r>
      <w:proofErr w:type="spellStart"/>
      <w:r w:rsidR="002432B9" w:rsidRPr="00DE22DD">
        <w:rPr>
          <w:rFonts w:ascii="Arial" w:hAnsi="Arial" w:cs="Arial"/>
        </w:rPr>
        <w:t>đính</w:t>
      </w:r>
      <w:proofErr w:type="spellEnd"/>
      <w:r w:rsidR="002432B9" w:rsidRPr="00DE22DD">
        <w:rPr>
          <w:rFonts w:ascii="Arial" w:hAnsi="Arial" w:cs="Arial"/>
        </w:rPr>
        <w:t xml:space="preserve"> </w:t>
      </w:r>
      <w:proofErr w:type="spellStart"/>
      <w:r w:rsidR="002432B9" w:rsidRPr="00DE22DD">
        <w:rPr>
          <w:rFonts w:ascii="Arial" w:hAnsi="Arial" w:cs="Arial"/>
        </w:rPr>
        <w:t>kèm</w:t>
      </w:r>
      <w:proofErr w:type="spellEnd"/>
      <w:r w:rsidR="002432B9" w:rsidRPr="00DE22DD">
        <w:rPr>
          <w:rFonts w:ascii="Arial" w:hAnsi="Arial" w:cs="Arial"/>
        </w:rPr>
        <w:t>:</w:t>
      </w:r>
    </w:p>
    <w:p w14:paraId="6FB0DD10" w14:textId="0F0C12AD" w:rsidR="002432B9" w:rsidRPr="00DE22DD" w:rsidRDefault="002432B9" w:rsidP="005A1E77">
      <w:pPr>
        <w:spacing w:after="80" w:line="240" w:lineRule="auto"/>
        <w:ind w:left="720" w:hanging="360"/>
        <w:jc w:val="both"/>
        <w:rPr>
          <w:rFonts w:ascii="Arial" w:hAnsi="Arial" w:cs="Arial"/>
        </w:rPr>
      </w:pPr>
      <w:proofErr w:type="spellStart"/>
      <w:r w:rsidRPr="00DE22DD">
        <w:rPr>
          <w:rFonts w:ascii="Arial" w:hAnsi="Arial" w:cs="Arial"/>
        </w:rPr>
        <w:t>Tên</w:t>
      </w:r>
      <w:proofErr w:type="spellEnd"/>
      <w:r w:rsidRPr="00DE22DD">
        <w:rPr>
          <w:rFonts w:ascii="Arial" w:hAnsi="Arial" w:cs="Arial"/>
        </w:rPr>
        <w:t xml:space="preserve"> </w:t>
      </w:r>
      <w:proofErr w:type="spellStart"/>
      <w:r w:rsidRPr="00DE22DD">
        <w:rPr>
          <w:rFonts w:ascii="Arial" w:hAnsi="Arial" w:cs="Arial"/>
        </w:rPr>
        <w:t>sáng</w:t>
      </w:r>
      <w:proofErr w:type="spellEnd"/>
      <w:r w:rsidRPr="00DE22DD">
        <w:rPr>
          <w:rFonts w:ascii="Arial" w:hAnsi="Arial" w:cs="Arial"/>
        </w:rPr>
        <w:t xml:space="preserve"> </w:t>
      </w:r>
      <w:proofErr w:type="spellStart"/>
      <w:r w:rsidRPr="00DE22DD">
        <w:rPr>
          <w:rFonts w:ascii="Arial" w:hAnsi="Arial" w:cs="Arial"/>
        </w:rPr>
        <w:t>kiến</w:t>
      </w:r>
      <w:proofErr w:type="spellEnd"/>
      <w:r w:rsidRPr="00DE22DD">
        <w:rPr>
          <w:rFonts w:ascii="Arial" w:hAnsi="Arial" w:cs="Arial"/>
        </w:rPr>
        <w:t xml:space="preserve">: </w:t>
      </w:r>
    </w:p>
    <w:p w14:paraId="5B57E751" w14:textId="11F489A6" w:rsidR="002432B9" w:rsidRPr="00DE22DD" w:rsidRDefault="002432B9" w:rsidP="005A1E77">
      <w:pPr>
        <w:spacing w:after="80" w:line="240" w:lineRule="auto"/>
        <w:ind w:left="720" w:hanging="360"/>
        <w:jc w:val="both"/>
        <w:rPr>
          <w:rFonts w:ascii="Arial" w:hAnsi="Arial" w:cs="Arial"/>
        </w:rPr>
      </w:pPr>
      <w:proofErr w:type="spellStart"/>
      <w:r w:rsidRPr="00DE22DD">
        <w:rPr>
          <w:rFonts w:ascii="Arial" w:hAnsi="Arial" w:cs="Arial"/>
        </w:rPr>
        <w:t>Thời</w:t>
      </w:r>
      <w:proofErr w:type="spellEnd"/>
      <w:r w:rsidRPr="00DE22DD">
        <w:rPr>
          <w:rFonts w:ascii="Arial" w:hAnsi="Arial" w:cs="Arial"/>
        </w:rPr>
        <w:t xml:space="preserve"> </w:t>
      </w:r>
      <w:proofErr w:type="spellStart"/>
      <w:r w:rsidRPr="00DE22DD">
        <w:rPr>
          <w:rFonts w:ascii="Arial" w:hAnsi="Arial" w:cs="Arial"/>
        </w:rPr>
        <w:t>gian</w:t>
      </w:r>
      <w:proofErr w:type="spellEnd"/>
      <w:r w:rsidRPr="00DE22DD">
        <w:rPr>
          <w:rFonts w:ascii="Arial" w:hAnsi="Arial" w:cs="Arial"/>
        </w:rPr>
        <w:t xml:space="preserve"> </w:t>
      </w:r>
      <w:proofErr w:type="spellStart"/>
      <w:r w:rsidRPr="00DE22DD">
        <w:rPr>
          <w:rFonts w:ascii="Arial" w:hAnsi="Arial" w:cs="Arial"/>
        </w:rPr>
        <w:t>dự</w:t>
      </w:r>
      <w:proofErr w:type="spellEnd"/>
      <w:r w:rsidRPr="00DE22DD">
        <w:rPr>
          <w:rFonts w:ascii="Arial" w:hAnsi="Arial" w:cs="Arial"/>
        </w:rPr>
        <w:t xml:space="preserve"> </w:t>
      </w:r>
      <w:proofErr w:type="spellStart"/>
      <w:r w:rsidRPr="00DE22DD">
        <w:rPr>
          <w:rFonts w:ascii="Arial" w:hAnsi="Arial" w:cs="Arial"/>
        </w:rPr>
        <w:t>kiến</w:t>
      </w:r>
      <w:proofErr w:type="spellEnd"/>
      <w:r w:rsidRPr="00DE22DD">
        <w:rPr>
          <w:rFonts w:ascii="Arial" w:hAnsi="Arial" w:cs="Arial"/>
        </w:rPr>
        <w:t xml:space="preserve"> </w:t>
      </w:r>
      <w:proofErr w:type="spellStart"/>
      <w:r w:rsidRPr="00DE22DD">
        <w:rPr>
          <w:rFonts w:ascii="Arial" w:hAnsi="Arial" w:cs="Arial"/>
        </w:rPr>
        <w:t>thực</w:t>
      </w:r>
      <w:proofErr w:type="spellEnd"/>
      <w:r w:rsidRPr="00DE22DD">
        <w:rPr>
          <w:rFonts w:ascii="Arial" w:hAnsi="Arial" w:cs="Arial"/>
        </w:rPr>
        <w:t xml:space="preserve"> </w:t>
      </w:r>
      <w:proofErr w:type="spellStart"/>
      <w:r w:rsidRPr="00DE22DD">
        <w:rPr>
          <w:rFonts w:ascii="Arial" w:hAnsi="Arial" w:cs="Arial"/>
        </w:rPr>
        <w:t>hiện</w:t>
      </w:r>
      <w:proofErr w:type="spellEnd"/>
      <w:r w:rsidRPr="00DE22DD">
        <w:rPr>
          <w:rFonts w:ascii="Arial" w:hAnsi="Arial" w:cs="Arial"/>
        </w:rPr>
        <w:t xml:space="preserve"> Sáng </w:t>
      </w:r>
      <w:proofErr w:type="spellStart"/>
      <w:r w:rsidRPr="00DE22DD">
        <w:rPr>
          <w:rFonts w:ascii="Arial" w:hAnsi="Arial" w:cs="Arial"/>
        </w:rPr>
        <w:t>kiến</w:t>
      </w:r>
      <w:proofErr w:type="spellEnd"/>
      <w:r w:rsidRPr="00DE22DD">
        <w:rPr>
          <w:rFonts w:ascii="Arial" w:hAnsi="Arial" w:cs="Arial"/>
        </w:rPr>
        <w:t xml:space="preserve">: …………… </w:t>
      </w:r>
      <w:proofErr w:type="spellStart"/>
      <w:r w:rsidRPr="00DE22DD">
        <w:rPr>
          <w:rFonts w:ascii="Arial" w:hAnsi="Arial" w:cs="Arial"/>
        </w:rPr>
        <w:t>tháng</w:t>
      </w:r>
      <w:proofErr w:type="spellEnd"/>
    </w:p>
    <w:p w14:paraId="7A24FD7C" w14:textId="2BFFBEAA" w:rsidR="002432B9" w:rsidRPr="00DE22DD" w:rsidRDefault="002432B9" w:rsidP="005A1E77">
      <w:pPr>
        <w:spacing w:after="80" w:line="240" w:lineRule="auto"/>
        <w:ind w:left="720" w:hanging="360"/>
        <w:jc w:val="both"/>
        <w:rPr>
          <w:rFonts w:ascii="Arial" w:hAnsi="Arial" w:cs="Arial"/>
        </w:rPr>
      </w:pPr>
      <w:proofErr w:type="spellStart"/>
      <w:r w:rsidRPr="00DE22DD">
        <w:rPr>
          <w:rFonts w:ascii="Arial" w:hAnsi="Arial" w:cs="Arial"/>
        </w:rPr>
        <w:t>Địa</w:t>
      </w:r>
      <w:proofErr w:type="spellEnd"/>
      <w:r w:rsidRPr="00DE22DD">
        <w:rPr>
          <w:rFonts w:ascii="Arial" w:hAnsi="Arial" w:cs="Arial"/>
        </w:rPr>
        <w:t xml:space="preserve"> </w:t>
      </w:r>
      <w:proofErr w:type="spellStart"/>
      <w:r w:rsidRPr="00DE22DD">
        <w:rPr>
          <w:rFonts w:ascii="Arial" w:hAnsi="Arial" w:cs="Arial"/>
        </w:rPr>
        <w:t>điểm</w:t>
      </w:r>
      <w:proofErr w:type="spellEnd"/>
      <w:r w:rsidRPr="00DE22DD">
        <w:rPr>
          <w:rFonts w:ascii="Arial" w:hAnsi="Arial" w:cs="Arial"/>
        </w:rPr>
        <w:t xml:space="preserve"> </w:t>
      </w:r>
      <w:proofErr w:type="spellStart"/>
      <w:r w:rsidRPr="00DE22DD">
        <w:rPr>
          <w:rFonts w:ascii="Arial" w:hAnsi="Arial" w:cs="Arial"/>
        </w:rPr>
        <w:t>dự</w:t>
      </w:r>
      <w:proofErr w:type="spellEnd"/>
      <w:r w:rsidRPr="00DE22DD">
        <w:rPr>
          <w:rFonts w:ascii="Arial" w:hAnsi="Arial" w:cs="Arial"/>
        </w:rPr>
        <w:t xml:space="preserve"> </w:t>
      </w:r>
      <w:proofErr w:type="spellStart"/>
      <w:r w:rsidRPr="00DE22DD">
        <w:rPr>
          <w:rFonts w:ascii="Arial" w:hAnsi="Arial" w:cs="Arial"/>
        </w:rPr>
        <w:t>kiến</w:t>
      </w:r>
      <w:proofErr w:type="spellEnd"/>
      <w:r w:rsidRPr="00DE22DD">
        <w:rPr>
          <w:rFonts w:ascii="Arial" w:hAnsi="Arial" w:cs="Arial"/>
        </w:rPr>
        <w:t xml:space="preserve"> </w:t>
      </w:r>
      <w:proofErr w:type="spellStart"/>
      <w:r w:rsidRPr="00DE22DD">
        <w:rPr>
          <w:rFonts w:ascii="Arial" w:hAnsi="Arial" w:cs="Arial"/>
        </w:rPr>
        <w:t>thực</w:t>
      </w:r>
      <w:proofErr w:type="spellEnd"/>
      <w:r w:rsidRPr="00DE22DD">
        <w:rPr>
          <w:rFonts w:ascii="Arial" w:hAnsi="Arial" w:cs="Arial"/>
        </w:rPr>
        <w:t xml:space="preserve"> </w:t>
      </w:r>
      <w:proofErr w:type="spellStart"/>
      <w:r w:rsidRPr="00DE22DD">
        <w:rPr>
          <w:rFonts w:ascii="Arial" w:hAnsi="Arial" w:cs="Arial"/>
        </w:rPr>
        <w:t>hiện</w:t>
      </w:r>
      <w:proofErr w:type="spellEnd"/>
      <w:r w:rsidRPr="00DE22DD">
        <w:rPr>
          <w:rFonts w:ascii="Arial" w:hAnsi="Arial" w:cs="Arial"/>
        </w:rPr>
        <w:t xml:space="preserve"> Sáng </w:t>
      </w:r>
      <w:proofErr w:type="spellStart"/>
      <w:r w:rsidRPr="00DE22DD">
        <w:rPr>
          <w:rFonts w:ascii="Arial" w:hAnsi="Arial" w:cs="Arial"/>
        </w:rPr>
        <w:t>kiến</w:t>
      </w:r>
      <w:proofErr w:type="spellEnd"/>
      <w:r w:rsidRPr="00DE22DD">
        <w:rPr>
          <w:rFonts w:ascii="Arial" w:hAnsi="Arial" w:cs="Arial"/>
        </w:rPr>
        <w:t xml:space="preserve">: </w:t>
      </w:r>
    </w:p>
    <w:p w14:paraId="6423E9B3" w14:textId="0E3DFCB4" w:rsidR="002432B9" w:rsidRPr="00DE22DD" w:rsidRDefault="002432B9" w:rsidP="005A1E77">
      <w:pPr>
        <w:spacing w:after="120" w:line="240" w:lineRule="auto"/>
        <w:ind w:left="720" w:hanging="360"/>
        <w:jc w:val="both"/>
        <w:rPr>
          <w:rFonts w:ascii="Arial" w:hAnsi="Arial" w:cs="Arial"/>
        </w:rPr>
      </w:pPr>
      <w:proofErr w:type="spellStart"/>
      <w:r w:rsidRPr="00DE22DD">
        <w:rPr>
          <w:rFonts w:ascii="Arial" w:hAnsi="Arial" w:cs="Arial"/>
        </w:rPr>
        <w:t>Tổng</w:t>
      </w:r>
      <w:proofErr w:type="spellEnd"/>
      <w:r w:rsidRPr="00DE22DD">
        <w:rPr>
          <w:rFonts w:ascii="Arial" w:hAnsi="Arial" w:cs="Arial"/>
        </w:rPr>
        <w:t xml:space="preserve"> </w:t>
      </w:r>
      <w:proofErr w:type="spellStart"/>
      <w:r w:rsidRPr="00DE22DD">
        <w:rPr>
          <w:rFonts w:ascii="Arial" w:hAnsi="Arial" w:cs="Arial"/>
        </w:rPr>
        <w:t>kinh</w:t>
      </w:r>
      <w:proofErr w:type="spellEnd"/>
      <w:r w:rsidRPr="00DE22DD">
        <w:rPr>
          <w:rFonts w:ascii="Arial" w:hAnsi="Arial" w:cs="Arial"/>
        </w:rPr>
        <w:t xml:space="preserve"> </w:t>
      </w:r>
      <w:proofErr w:type="spellStart"/>
      <w:r w:rsidRPr="00DE22DD">
        <w:rPr>
          <w:rFonts w:ascii="Arial" w:hAnsi="Arial" w:cs="Arial"/>
        </w:rPr>
        <w:t>phí</w:t>
      </w:r>
      <w:proofErr w:type="spellEnd"/>
      <w:r w:rsidRPr="00DE22DD">
        <w:rPr>
          <w:rFonts w:ascii="Arial" w:hAnsi="Arial" w:cs="Arial"/>
        </w:rPr>
        <w:t xml:space="preserve"> </w:t>
      </w:r>
      <w:proofErr w:type="spellStart"/>
      <w:r w:rsidRPr="00DE22DD">
        <w:rPr>
          <w:rFonts w:ascii="Arial" w:hAnsi="Arial" w:cs="Arial"/>
        </w:rPr>
        <w:t>đề</w:t>
      </w:r>
      <w:proofErr w:type="spellEnd"/>
      <w:r w:rsidRPr="00DE22DD">
        <w:rPr>
          <w:rFonts w:ascii="Arial" w:hAnsi="Arial" w:cs="Arial"/>
        </w:rPr>
        <w:t xml:space="preserve"> </w:t>
      </w:r>
      <w:proofErr w:type="spellStart"/>
      <w:r w:rsidRPr="00DE22DD">
        <w:rPr>
          <w:rFonts w:ascii="Arial" w:hAnsi="Arial" w:cs="Arial"/>
        </w:rPr>
        <w:t>xuất</w:t>
      </w:r>
      <w:proofErr w:type="spellEnd"/>
      <w:r w:rsidRPr="00DE22DD">
        <w:rPr>
          <w:rFonts w:ascii="Arial" w:hAnsi="Arial" w:cs="Arial"/>
        </w:rPr>
        <w:t xml:space="preserve"> </w:t>
      </w:r>
      <w:proofErr w:type="spellStart"/>
      <w:r w:rsidRPr="00DE22DD">
        <w:rPr>
          <w:rFonts w:ascii="Arial" w:hAnsi="Arial" w:cs="Arial"/>
        </w:rPr>
        <w:t>tài</w:t>
      </w:r>
      <w:proofErr w:type="spellEnd"/>
      <w:r w:rsidRPr="00DE22DD">
        <w:rPr>
          <w:rFonts w:ascii="Arial" w:hAnsi="Arial" w:cs="Arial"/>
        </w:rPr>
        <w:t xml:space="preserve"> </w:t>
      </w:r>
      <w:proofErr w:type="spellStart"/>
      <w:r w:rsidRPr="00DE22DD">
        <w:rPr>
          <w:rFonts w:ascii="Arial" w:hAnsi="Arial" w:cs="Arial"/>
        </w:rPr>
        <w:t>trợ</w:t>
      </w:r>
      <w:proofErr w:type="spellEnd"/>
      <w:r w:rsidRPr="00DE22DD">
        <w:rPr>
          <w:rFonts w:ascii="Arial" w:hAnsi="Arial" w:cs="Arial"/>
        </w:rPr>
        <w:t xml:space="preserve"> </w:t>
      </w:r>
      <w:proofErr w:type="spellStart"/>
      <w:r w:rsidRPr="00DE22DD">
        <w:rPr>
          <w:rFonts w:ascii="Arial" w:hAnsi="Arial" w:cs="Arial"/>
        </w:rPr>
        <w:t>để</w:t>
      </w:r>
      <w:proofErr w:type="spellEnd"/>
      <w:r w:rsidRPr="00DE22DD">
        <w:rPr>
          <w:rFonts w:ascii="Arial" w:hAnsi="Arial" w:cs="Arial"/>
        </w:rPr>
        <w:t xml:space="preserve"> </w:t>
      </w:r>
      <w:proofErr w:type="spellStart"/>
      <w:r w:rsidRPr="00DE22DD">
        <w:rPr>
          <w:rFonts w:ascii="Arial" w:hAnsi="Arial" w:cs="Arial"/>
        </w:rPr>
        <w:t>thực</w:t>
      </w:r>
      <w:proofErr w:type="spellEnd"/>
      <w:r w:rsidRPr="00DE22DD">
        <w:rPr>
          <w:rFonts w:ascii="Arial" w:hAnsi="Arial" w:cs="Arial"/>
        </w:rPr>
        <w:t xml:space="preserve"> </w:t>
      </w:r>
      <w:proofErr w:type="spellStart"/>
      <w:r w:rsidRPr="00DE22DD">
        <w:rPr>
          <w:rFonts w:ascii="Arial" w:hAnsi="Arial" w:cs="Arial"/>
        </w:rPr>
        <w:t>hiện</w:t>
      </w:r>
      <w:proofErr w:type="spellEnd"/>
      <w:r w:rsidRPr="00DE22DD">
        <w:rPr>
          <w:rFonts w:ascii="Arial" w:hAnsi="Arial" w:cs="Arial"/>
        </w:rPr>
        <w:t xml:space="preserve"> </w:t>
      </w:r>
      <w:proofErr w:type="spellStart"/>
      <w:r w:rsidRPr="00DE22DD">
        <w:rPr>
          <w:rFonts w:ascii="Arial" w:hAnsi="Arial" w:cs="Arial"/>
        </w:rPr>
        <w:t>sáng</w:t>
      </w:r>
      <w:proofErr w:type="spellEnd"/>
      <w:r w:rsidRPr="00DE22DD">
        <w:rPr>
          <w:rFonts w:ascii="Arial" w:hAnsi="Arial" w:cs="Arial"/>
        </w:rPr>
        <w:t xml:space="preserve"> </w:t>
      </w:r>
      <w:proofErr w:type="spellStart"/>
      <w:r w:rsidRPr="00DE22DD">
        <w:rPr>
          <w:rFonts w:ascii="Arial" w:hAnsi="Arial" w:cs="Arial"/>
        </w:rPr>
        <w:t>kiến</w:t>
      </w:r>
      <w:proofErr w:type="spellEnd"/>
      <w:r w:rsidRPr="00DE22DD">
        <w:rPr>
          <w:rFonts w:ascii="Arial" w:hAnsi="Arial" w:cs="Arial"/>
        </w:rPr>
        <w:t xml:space="preserve">: </w:t>
      </w:r>
    </w:p>
    <w:p w14:paraId="4ECE06B1" w14:textId="0053A716" w:rsidR="004F7516" w:rsidRPr="00DE22DD" w:rsidRDefault="004F7516" w:rsidP="0001720D">
      <w:pPr>
        <w:spacing w:after="0" w:line="240" w:lineRule="auto"/>
        <w:ind w:firstLine="360"/>
        <w:jc w:val="both"/>
        <w:rPr>
          <w:rFonts w:ascii="Arial" w:hAnsi="Arial" w:cs="Arial"/>
        </w:rPr>
      </w:pPr>
      <w:proofErr w:type="spellStart"/>
      <w:r w:rsidRPr="00DE22DD">
        <w:rPr>
          <w:rFonts w:ascii="Arial" w:hAnsi="Arial" w:cs="Arial"/>
        </w:rPr>
        <w:t>Chúng</w:t>
      </w:r>
      <w:proofErr w:type="spellEnd"/>
      <w:r w:rsidRPr="00DE22DD">
        <w:rPr>
          <w:rFonts w:ascii="Arial" w:hAnsi="Arial" w:cs="Arial"/>
        </w:rPr>
        <w:t xml:space="preserve"> </w:t>
      </w:r>
      <w:proofErr w:type="spellStart"/>
      <w:r w:rsidRPr="00DE22DD">
        <w:rPr>
          <w:rFonts w:ascii="Arial" w:hAnsi="Arial" w:cs="Arial"/>
        </w:rPr>
        <w:t>tôi</w:t>
      </w:r>
      <w:proofErr w:type="spellEnd"/>
      <w:r w:rsidRPr="00DE22DD">
        <w:rPr>
          <w:rFonts w:ascii="Arial" w:hAnsi="Arial" w:cs="Arial"/>
        </w:rPr>
        <w:t xml:space="preserve"> </w:t>
      </w:r>
      <w:proofErr w:type="spellStart"/>
      <w:r w:rsidRPr="00DE22DD">
        <w:rPr>
          <w:rFonts w:ascii="Arial" w:hAnsi="Arial" w:cs="Arial"/>
        </w:rPr>
        <w:t>thống</w:t>
      </w:r>
      <w:proofErr w:type="spellEnd"/>
      <w:r w:rsidRPr="00DE22DD">
        <w:rPr>
          <w:rFonts w:ascii="Arial" w:hAnsi="Arial" w:cs="Arial"/>
        </w:rPr>
        <w:t xml:space="preserve"> </w:t>
      </w:r>
      <w:proofErr w:type="spellStart"/>
      <w:r w:rsidRPr="00DE22DD">
        <w:rPr>
          <w:rFonts w:ascii="Arial" w:hAnsi="Arial" w:cs="Arial"/>
        </w:rPr>
        <w:t>nhất</w:t>
      </w:r>
      <w:proofErr w:type="spellEnd"/>
      <w:r w:rsidRPr="00DE22DD">
        <w:rPr>
          <w:rFonts w:ascii="Arial" w:hAnsi="Arial" w:cs="Arial"/>
        </w:rPr>
        <w:t xml:space="preserve"> </w:t>
      </w:r>
      <w:proofErr w:type="spellStart"/>
      <w:r w:rsidRPr="00DE22DD">
        <w:rPr>
          <w:rFonts w:ascii="Arial" w:hAnsi="Arial" w:cs="Arial"/>
        </w:rPr>
        <w:t>ủy</w:t>
      </w:r>
      <w:proofErr w:type="spellEnd"/>
      <w:r w:rsidRPr="00DE22DD">
        <w:rPr>
          <w:rFonts w:ascii="Arial" w:hAnsi="Arial" w:cs="Arial"/>
        </w:rPr>
        <w:t xml:space="preserve"> </w:t>
      </w:r>
      <w:proofErr w:type="spellStart"/>
      <w:r w:rsidRPr="00DE22DD">
        <w:rPr>
          <w:rFonts w:ascii="Arial" w:hAnsi="Arial" w:cs="Arial"/>
        </w:rPr>
        <w:t>quyền</w:t>
      </w:r>
      <w:proofErr w:type="spellEnd"/>
      <w:r w:rsidRPr="00DE22DD">
        <w:rPr>
          <w:rFonts w:ascii="Arial" w:hAnsi="Arial" w:cs="Arial"/>
        </w:rPr>
        <w:t xml:space="preserve"> </w:t>
      </w:r>
      <w:proofErr w:type="spellStart"/>
      <w:r w:rsidRPr="00DE22DD">
        <w:rPr>
          <w:rFonts w:ascii="Arial" w:hAnsi="Arial" w:cs="Arial"/>
        </w:rPr>
        <w:t>cho</w:t>
      </w:r>
      <w:proofErr w:type="spellEnd"/>
      <w:r w:rsidRPr="00DE22DD">
        <w:rPr>
          <w:rFonts w:ascii="Arial" w:hAnsi="Arial" w:cs="Arial"/>
        </w:rPr>
        <w:t xml:space="preserve"> [</w:t>
      </w:r>
      <w:proofErr w:type="spellStart"/>
      <w:r w:rsidRPr="00DE22DD">
        <w:rPr>
          <w:rFonts w:ascii="Arial" w:hAnsi="Arial" w:cs="Arial"/>
        </w:rPr>
        <w:t>Tên</w:t>
      </w:r>
      <w:proofErr w:type="spellEnd"/>
      <w:r w:rsidRPr="00DE22DD">
        <w:rPr>
          <w:rFonts w:ascii="Arial" w:hAnsi="Arial" w:cs="Arial"/>
        </w:rPr>
        <w:t xml:space="preserve"> </w:t>
      </w:r>
      <w:proofErr w:type="spellStart"/>
      <w:r w:rsidRPr="00DE22DD">
        <w:rPr>
          <w:rFonts w:ascii="Arial" w:hAnsi="Arial" w:cs="Arial"/>
        </w:rPr>
        <w:t>tổ</w:t>
      </w:r>
      <w:proofErr w:type="spellEnd"/>
      <w:r w:rsidRPr="00DE22DD">
        <w:rPr>
          <w:rFonts w:ascii="Arial" w:hAnsi="Arial" w:cs="Arial"/>
        </w:rPr>
        <w:t xml:space="preserve"> </w:t>
      </w:r>
      <w:proofErr w:type="spellStart"/>
      <w:r w:rsidRPr="00DE22DD">
        <w:rPr>
          <w:rFonts w:ascii="Arial" w:hAnsi="Arial" w:cs="Arial"/>
        </w:rPr>
        <w:t>chức</w:t>
      </w:r>
      <w:proofErr w:type="spellEnd"/>
      <w:r w:rsidRPr="00DE22DD">
        <w:rPr>
          <w:rFonts w:ascii="Arial" w:hAnsi="Arial" w:cs="Arial"/>
        </w:rPr>
        <w:t xml:space="preserve">] </w:t>
      </w:r>
      <w:proofErr w:type="spellStart"/>
      <w:r w:rsidRPr="00DE22DD">
        <w:rPr>
          <w:rFonts w:ascii="Arial" w:hAnsi="Arial" w:cs="Arial"/>
        </w:rPr>
        <w:t>thay</w:t>
      </w:r>
      <w:proofErr w:type="spellEnd"/>
      <w:r w:rsidRPr="00DE22DD">
        <w:rPr>
          <w:rFonts w:ascii="Arial" w:hAnsi="Arial" w:cs="Arial"/>
        </w:rPr>
        <w:t xml:space="preserve"> </w:t>
      </w:r>
      <w:proofErr w:type="spellStart"/>
      <w:r w:rsidRPr="00DE22DD">
        <w:rPr>
          <w:rFonts w:ascii="Arial" w:hAnsi="Arial" w:cs="Arial"/>
        </w:rPr>
        <w:t>mặt</w:t>
      </w:r>
      <w:proofErr w:type="spellEnd"/>
      <w:r w:rsidRPr="00DE22DD">
        <w:rPr>
          <w:rFonts w:ascii="Arial" w:hAnsi="Arial" w:cs="Arial"/>
        </w:rPr>
        <w:t xml:space="preserve"> </w:t>
      </w:r>
      <w:proofErr w:type="spellStart"/>
      <w:r w:rsidRPr="00DE22DD">
        <w:rPr>
          <w:rFonts w:ascii="Arial" w:hAnsi="Arial" w:cs="Arial"/>
        </w:rPr>
        <w:t>chúng</w:t>
      </w:r>
      <w:proofErr w:type="spellEnd"/>
      <w:r w:rsidRPr="00DE22DD">
        <w:rPr>
          <w:rFonts w:ascii="Arial" w:hAnsi="Arial" w:cs="Arial"/>
        </w:rPr>
        <w:t xml:space="preserve"> </w:t>
      </w:r>
      <w:proofErr w:type="spellStart"/>
      <w:r w:rsidRPr="00DE22DD">
        <w:rPr>
          <w:rFonts w:ascii="Arial" w:hAnsi="Arial" w:cs="Arial"/>
        </w:rPr>
        <w:t>tôi</w:t>
      </w:r>
      <w:proofErr w:type="spellEnd"/>
      <w:r w:rsidRPr="00DE22DD">
        <w:rPr>
          <w:rFonts w:ascii="Arial" w:hAnsi="Arial" w:cs="Arial"/>
        </w:rPr>
        <w:t xml:space="preserve"> </w:t>
      </w:r>
      <w:proofErr w:type="spellStart"/>
      <w:r w:rsidRPr="00DE22DD">
        <w:rPr>
          <w:rFonts w:ascii="Arial" w:hAnsi="Arial" w:cs="Arial"/>
        </w:rPr>
        <w:t>nộp</w:t>
      </w:r>
      <w:proofErr w:type="spellEnd"/>
      <w:r w:rsidRPr="00DE22DD">
        <w:rPr>
          <w:rFonts w:ascii="Arial" w:hAnsi="Arial" w:cs="Arial"/>
        </w:rPr>
        <w:t xml:space="preserve"> </w:t>
      </w:r>
      <w:proofErr w:type="spellStart"/>
      <w:r w:rsidRPr="00DE22DD">
        <w:rPr>
          <w:rFonts w:ascii="Arial" w:hAnsi="Arial" w:cs="Arial"/>
        </w:rPr>
        <w:t>hồ</w:t>
      </w:r>
      <w:proofErr w:type="spellEnd"/>
      <w:r w:rsidRPr="00DE22DD">
        <w:rPr>
          <w:rFonts w:ascii="Arial" w:hAnsi="Arial" w:cs="Arial"/>
        </w:rPr>
        <w:t xml:space="preserve"> </w:t>
      </w:r>
      <w:proofErr w:type="spellStart"/>
      <w:r w:rsidRPr="00DE22DD">
        <w:rPr>
          <w:rFonts w:ascii="Arial" w:hAnsi="Arial" w:cs="Arial"/>
        </w:rPr>
        <w:t>sơ</w:t>
      </w:r>
      <w:proofErr w:type="spellEnd"/>
      <w:r w:rsidRPr="00DE22DD">
        <w:rPr>
          <w:rFonts w:ascii="Arial" w:hAnsi="Arial" w:cs="Arial"/>
        </w:rPr>
        <w:t xml:space="preserve"> </w:t>
      </w:r>
      <w:proofErr w:type="spellStart"/>
      <w:r w:rsidRPr="00DE22DD">
        <w:rPr>
          <w:rFonts w:ascii="Arial" w:hAnsi="Arial" w:cs="Arial"/>
        </w:rPr>
        <w:t>xin</w:t>
      </w:r>
      <w:proofErr w:type="spellEnd"/>
      <w:r w:rsidRPr="00DE22DD">
        <w:rPr>
          <w:rFonts w:ascii="Arial" w:hAnsi="Arial" w:cs="Arial"/>
        </w:rPr>
        <w:t xml:space="preserve"> </w:t>
      </w:r>
      <w:proofErr w:type="spellStart"/>
      <w:r w:rsidRPr="00DE22DD">
        <w:rPr>
          <w:rFonts w:ascii="Arial" w:hAnsi="Arial" w:cs="Arial"/>
        </w:rPr>
        <w:t>tài</w:t>
      </w:r>
      <w:proofErr w:type="spellEnd"/>
      <w:r w:rsidRPr="00DE22DD">
        <w:rPr>
          <w:rFonts w:ascii="Arial" w:hAnsi="Arial" w:cs="Arial"/>
        </w:rPr>
        <w:t xml:space="preserve"> </w:t>
      </w:r>
      <w:proofErr w:type="spellStart"/>
      <w:r w:rsidRPr="00DE22DD">
        <w:rPr>
          <w:rFonts w:ascii="Arial" w:hAnsi="Arial" w:cs="Arial"/>
        </w:rPr>
        <w:t>trợ</w:t>
      </w:r>
      <w:proofErr w:type="spellEnd"/>
      <w:r w:rsidR="0055724C" w:rsidRPr="00DE22DD">
        <w:rPr>
          <w:rFonts w:ascii="Arial" w:hAnsi="Arial" w:cs="Arial"/>
        </w:rPr>
        <w:t xml:space="preserve">. </w:t>
      </w:r>
      <w:proofErr w:type="spellStart"/>
      <w:r w:rsidRPr="00DE22DD">
        <w:rPr>
          <w:rFonts w:ascii="Arial" w:hAnsi="Arial" w:cs="Arial"/>
        </w:rPr>
        <w:t>Nếu</w:t>
      </w:r>
      <w:proofErr w:type="spellEnd"/>
      <w:r w:rsidRPr="00DE22DD">
        <w:rPr>
          <w:rFonts w:ascii="Arial" w:hAnsi="Arial" w:cs="Arial"/>
        </w:rPr>
        <w:t xml:space="preserve"> </w:t>
      </w:r>
      <w:proofErr w:type="spellStart"/>
      <w:r w:rsidRPr="00DE22DD">
        <w:rPr>
          <w:rFonts w:ascii="Arial" w:hAnsi="Arial" w:cs="Arial"/>
        </w:rPr>
        <w:t>được</w:t>
      </w:r>
      <w:proofErr w:type="spellEnd"/>
      <w:r w:rsidRPr="00DE22DD">
        <w:rPr>
          <w:rFonts w:ascii="Arial" w:hAnsi="Arial" w:cs="Arial"/>
        </w:rPr>
        <w:t xml:space="preserve"> </w:t>
      </w:r>
      <w:proofErr w:type="spellStart"/>
      <w:r w:rsidRPr="00DE22DD">
        <w:rPr>
          <w:rFonts w:ascii="Arial" w:hAnsi="Arial" w:cs="Arial"/>
        </w:rPr>
        <w:t>tài</w:t>
      </w:r>
      <w:proofErr w:type="spellEnd"/>
      <w:r w:rsidRPr="00DE22DD">
        <w:rPr>
          <w:rFonts w:ascii="Arial" w:hAnsi="Arial" w:cs="Arial"/>
        </w:rPr>
        <w:t xml:space="preserve"> </w:t>
      </w:r>
      <w:proofErr w:type="spellStart"/>
      <w:r w:rsidRPr="00DE22DD">
        <w:rPr>
          <w:rFonts w:ascii="Arial" w:hAnsi="Arial" w:cs="Arial"/>
        </w:rPr>
        <w:t>trợ</w:t>
      </w:r>
      <w:proofErr w:type="spellEnd"/>
      <w:r w:rsidRPr="00DE22DD">
        <w:rPr>
          <w:rFonts w:ascii="Arial" w:hAnsi="Arial" w:cs="Arial"/>
        </w:rPr>
        <w:t xml:space="preserve">, </w:t>
      </w:r>
      <w:proofErr w:type="spellStart"/>
      <w:r w:rsidRPr="00DE22DD">
        <w:rPr>
          <w:rFonts w:ascii="Arial" w:hAnsi="Arial" w:cs="Arial"/>
        </w:rPr>
        <w:t>chúng</w:t>
      </w:r>
      <w:proofErr w:type="spellEnd"/>
      <w:r w:rsidRPr="00DE22DD">
        <w:rPr>
          <w:rFonts w:ascii="Arial" w:hAnsi="Arial" w:cs="Arial"/>
        </w:rPr>
        <w:t xml:space="preserve"> </w:t>
      </w:r>
      <w:proofErr w:type="spellStart"/>
      <w:r w:rsidRPr="00DE22DD">
        <w:rPr>
          <w:rFonts w:ascii="Arial" w:hAnsi="Arial" w:cs="Arial"/>
        </w:rPr>
        <w:t>tôi</w:t>
      </w:r>
      <w:proofErr w:type="spellEnd"/>
      <w:r w:rsidRPr="00DE22DD">
        <w:rPr>
          <w:rFonts w:ascii="Arial" w:hAnsi="Arial" w:cs="Arial"/>
        </w:rPr>
        <w:t xml:space="preserve"> cam </w:t>
      </w:r>
      <w:proofErr w:type="spellStart"/>
      <w:r w:rsidRPr="00DE22DD">
        <w:rPr>
          <w:rFonts w:ascii="Arial" w:hAnsi="Arial" w:cs="Arial"/>
        </w:rPr>
        <w:t>kết</w:t>
      </w:r>
      <w:proofErr w:type="spellEnd"/>
      <w:r w:rsidRPr="00DE22DD">
        <w:rPr>
          <w:rFonts w:ascii="Arial" w:hAnsi="Arial" w:cs="Arial"/>
        </w:rPr>
        <w:t xml:space="preserve"> </w:t>
      </w:r>
      <w:proofErr w:type="spellStart"/>
      <w:r w:rsidRPr="00DE22DD">
        <w:rPr>
          <w:rFonts w:ascii="Arial" w:hAnsi="Arial" w:cs="Arial"/>
        </w:rPr>
        <w:t>thực</w:t>
      </w:r>
      <w:proofErr w:type="spellEnd"/>
      <w:r w:rsidRPr="00DE22DD">
        <w:rPr>
          <w:rFonts w:ascii="Arial" w:hAnsi="Arial" w:cs="Arial"/>
        </w:rPr>
        <w:t xml:space="preserve"> </w:t>
      </w:r>
      <w:proofErr w:type="spellStart"/>
      <w:r w:rsidRPr="00DE22DD">
        <w:rPr>
          <w:rFonts w:ascii="Arial" w:hAnsi="Arial" w:cs="Arial"/>
        </w:rPr>
        <w:t>hiện</w:t>
      </w:r>
      <w:proofErr w:type="spellEnd"/>
      <w:r w:rsidRPr="00DE22DD">
        <w:rPr>
          <w:rFonts w:ascii="Arial" w:hAnsi="Arial" w:cs="Arial"/>
        </w:rPr>
        <w:t xml:space="preserve"> Sáng </w:t>
      </w:r>
      <w:proofErr w:type="spellStart"/>
      <w:r w:rsidRPr="00DE22DD">
        <w:rPr>
          <w:rFonts w:ascii="Arial" w:hAnsi="Arial" w:cs="Arial"/>
        </w:rPr>
        <w:t>kiến</w:t>
      </w:r>
      <w:proofErr w:type="spellEnd"/>
      <w:r w:rsidRPr="00DE22DD">
        <w:rPr>
          <w:rFonts w:ascii="Arial" w:hAnsi="Arial" w:cs="Arial"/>
        </w:rPr>
        <w:t xml:space="preserve"> </w:t>
      </w:r>
      <w:proofErr w:type="spellStart"/>
      <w:r w:rsidRPr="00DE22DD">
        <w:rPr>
          <w:rFonts w:ascii="Arial" w:hAnsi="Arial" w:cs="Arial"/>
        </w:rPr>
        <w:t>như</w:t>
      </w:r>
      <w:proofErr w:type="spellEnd"/>
      <w:r w:rsidRPr="00DE22DD">
        <w:rPr>
          <w:rFonts w:ascii="Arial" w:hAnsi="Arial" w:cs="Arial"/>
        </w:rPr>
        <w:t xml:space="preserve"> </w:t>
      </w:r>
      <w:proofErr w:type="spellStart"/>
      <w:r w:rsidRPr="00DE22DD">
        <w:rPr>
          <w:rFonts w:ascii="Arial" w:hAnsi="Arial" w:cs="Arial"/>
        </w:rPr>
        <w:t>nội</w:t>
      </w:r>
      <w:proofErr w:type="spellEnd"/>
      <w:r w:rsidRPr="00DE22DD">
        <w:rPr>
          <w:rFonts w:ascii="Arial" w:hAnsi="Arial" w:cs="Arial"/>
        </w:rPr>
        <w:t xml:space="preserve"> dung </w:t>
      </w:r>
      <w:proofErr w:type="spellStart"/>
      <w:r w:rsidRPr="00DE22DD">
        <w:rPr>
          <w:rFonts w:ascii="Arial" w:hAnsi="Arial" w:cs="Arial"/>
        </w:rPr>
        <w:t>đã</w:t>
      </w:r>
      <w:proofErr w:type="spellEnd"/>
      <w:r w:rsidRPr="00DE22DD">
        <w:rPr>
          <w:rFonts w:ascii="Arial" w:hAnsi="Arial" w:cs="Arial"/>
        </w:rPr>
        <w:t xml:space="preserve"> </w:t>
      </w:r>
      <w:proofErr w:type="spellStart"/>
      <w:r w:rsidRPr="00DE22DD">
        <w:rPr>
          <w:rFonts w:ascii="Arial" w:hAnsi="Arial" w:cs="Arial"/>
        </w:rPr>
        <w:t>đề</w:t>
      </w:r>
      <w:proofErr w:type="spellEnd"/>
      <w:r w:rsidRPr="00DE22DD">
        <w:rPr>
          <w:rFonts w:ascii="Arial" w:hAnsi="Arial" w:cs="Arial"/>
        </w:rPr>
        <w:t xml:space="preserve"> </w:t>
      </w:r>
      <w:proofErr w:type="spellStart"/>
      <w:r w:rsidRPr="00DE22DD">
        <w:rPr>
          <w:rFonts w:ascii="Arial" w:hAnsi="Arial" w:cs="Arial"/>
        </w:rPr>
        <w:t>ra</w:t>
      </w:r>
      <w:proofErr w:type="spellEnd"/>
      <w:r w:rsidRPr="00DE22DD">
        <w:rPr>
          <w:rFonts w:ascii="Arial" w:hAnsi="Arial" w:cs="Arial"/>
        </w:rPr>
        <w:t xml:space="preserve">; </w:t>
      </w:r>
      <w:proofErr w:type="spellStart"/>
      <w:r w:rsidRPr="00DE22DD">
        <w:rPr>
          <w:rFonts w:ascii="Arial" w:hAnsi="Arial" w:cs="Arial"/>
        </w:rPr>
        <w:t>tuân</w:t>
      </w:r>
      <w:proofErr w:type="spellEnd"/>
      <w:r w:rsidRPr="00DE22DD">
        <w:rPr>
          <w:rFonts w:ascii="Arial" w:hAnsi="Arial" w:cs="Arial"/>
        </w:rPr>
        <w:t xml:space="preserve"> </w:t>
      </w:r>
      <w:proofErr w:type="spellStart"/>
      <w:r w:rsidRPr="00DE22DD">
        <w:rPr>
          <w:rFonts w:ascii="Arial" w:hAnsi="Arial" w:cs="Arial"/>
        </w:rPr>
        <w:t>thủ</w:t>
      </w:r>
      <w:proofErr w:type="spellEnd"/>
      <w:r w:rsidRPr="00DE22DD">
        <w:rPr>
          <w:rFonts w:ascii="Arial" w:hAnsi="Arial" w:cs="Arial"/>
        </w:rPr>
        <w:t xml:space="preserve"> </w:t>
      </w:r>
      <w:proofErr w:type="spellStart"/>
      <w:r w:rsidRPr="00DE22DD">
        <w:rPr>
          <w:rFonts w:ascii="Arial" w:hAnsi="Arial" w:cs="Arial"/>
        </w:rPr>
        <w:t>quy</w:t>
      </w:r>
      <w:proofErr w:type="spellEnd"/>
      <w:r w:rsidRPr="00DE22DD">
        <w:rPr>
          <w:rFonts w:ascii="Arial" w:hAnsi="Arial" w:cs="Arial"/>
        </w:rPr>
        <w:t xml:space="preserve"> </w:t>
      </w:r>
      <w:proofErr w:type="spellStart"/>
      <w:r w:rsidRPr="00DE22DD">
        <w:rPr>
          <w:rFonts w:ascii="Arial" w:hAnsi="Arial" w:cs="Arial"/>
        </w:rPr>
        <w:t>định</w:t>
      </w:r>
      <w:proofErr w:type="spellEnd"/>
      <w:r w:rsidRPr="00DE22DD">
        <w:rPr>
          <w:rFonts w:ascii="Arial" w:hAnsi="Arial" w:cs="Arial"/>
        </w:rPr>
        <w:t xml:space="preserve"> </w:t>
      </w:r>
      <w:proofErr w:type="spellStart"/>
      <w:r w:rsidRPr="00DE22DD">
        <w:rPr>
          <w:rFonts w:ascii="Arial" w:hAnsi="Arial" w:cs="Arial"/>
        </w:rPr>
        <w:t>của</w:t>
      </w:r>
      <w:proofErr w:type="spellEnd"/>
      <w:r w:rsidRPr="00DE22DD">
        <w:rPr>
          <w:rFonts w:ascii="Arial" w:hAnsi="Arial" w:cs="Arial"/>
        </w:rPr>
        <w:t xml:space="preserve"> Pháp </w:t>
      </w:r>
      <w:proofErr w:type="spellStart"/>
      <w:r w:rsidRPr="00DE22DD">
        <w:rPr>
          <w:rFonts w:ascii="Arial" w:hAnsi="Arial" w:cs="Arial"/>
        </w:rPr>
        <w:t>luật</w:t>
      </w:r>
      <w:proofErr w:type="spellEnd"/>
      <w:r w:rsidRPr="00DE22DD">
        <w:rPr>
          <w:rFonts w:ascii="Arial" w:hAnsi="Arial" w:cs="Arial"/>
        </w:rPr>
        <w:t xml:space="preserve">, </w:t>
      </w:r>
      <w:proofErr w:type="spellStart"/>
      <w:r w:rsidRPr="00DE22DD">
        <w:rPr>
          <w:rFonts w:ascii="Arial" w:hAnsi="Arial" w:cs="Arial"/>
        </w:rPr>
        <w:t>các</w:t>
      </w:r>
      <w:proofErr w:type="spellEnd"/>
      <w:r w:rsidRPr="00DE22DD">
        <w:rPr>
          <w:rFonts w:ascii="Arial" w:hAnsi="Arial" w:cs="Arial"/>
        </w:rPr>
        <w:t xml:space="preserve"> </w:t>
      </w:r>
      <w:proofErr w:type="spellStart"/>
      <w:r w:rsidRPr="00DE22DD">
        <w:rPr>
          <w:rFonts w:ascii="Arial" w:hAnsi="Arial" w:cs="Arial"/>
        </w:rPr>
        <w:t>quy</w:t>
      </w:r>
      <w:proofErr w:type="spellEnd"/>
      <w:r w:rsidRPr="00DE22DD">
        <w:rPr>
          <w:rFonts w:ascii="Arial" w:hAnsi="Arial" w:cs="Arial"/>
        </w:rPr>
        <w:t xml:space="preserve"> </w:t>
      </w:r>
      <w:proofErr w:type="spellStart"/>
      <w:r w:rsidRPr="00DE22DD">
        <w:rPr>
          <w:rFonts w:ascii="Arial" w:hAnsi="Arial" w:cs="Arial"/>
        </w:rPr>
        <w:t>định</w:t>
      </w:r>
      <w:proofErr w:type="spellEnd"/>
      <w:r w:rsidRPr="00DE22DD">
        <w:rPr>
          <w:rFonts w:ascii="Arial" w:hAnsi="Arial" w:cs="Arial"/>
        </w:rPr>
        <w:t xml:space="preserve"> </w:t>
      </w:r>
      <w:proofErr w:type="spellStart"/>
      <w:r w:rsidRPr="00DE22DD">
        <w:rPr>
          <w:rFonts w:ascii="Arial" w:hAnsi="Arial" w:cs="Arial"/>
        </w:rPr>
        <w:t>liên</w:t>
      </w:r>
      <w:proofErr w:type="spellEnd"/>
      <w:r w:rsidRPr="00DE22DD">
        <w:rPr>
          <w:rFonts w:ascii="Arial" w:hAnsi="Arial" w:cs="Arial"/>
        </w:rPr>
        <w:t xml:space="preserve"> </w:t>
      </w:r>
      <w:proofErr w:type="spellStart"/>
      <w:r w:rsidRPr="00DE22DD">
        <w:rPr>
          <w:rFonts w:ascii="Arial" w:hAnsi="Arial" w:cs="Arial"/>
        </w:rPr>
        <w:t>quan</w:t>
      </w:r>
      <w:proofErr w:type="spellEnd"/>
      <w:r w:rsidRPr="00DE22DD">
        <w:rPr>
          <w:rFonts w:ascii="Arial" w:hAnsi="Arial" w:cs="Arial"/>
        </w:rPr>
        <w:t xml:space="preserve"> </w:t>
      </w:r>
      <w:proofErr w:type="spellStart"/>
      <w:r w:rsidRPr="00DE22DD">
        <w:rPr>
          <w:rFonts w:ascii="Arial" w:hAnsi="Arial" w:cs="Arial"/>
        </w:rPr>
        <w:t>của</w:t>
      </w:r>
      <w:proofErr w:type="spellEnd"/>
      <w:r w:rsidRPr="00DE22DD">
        <w:rPr>
          <w:rFonts w:ascii="Arial" w:hAnsi="Arial" w:cs="Arial"/>
        </w:rPr>
        <w:t xml:space="preserve"> </w:t>
      </w:r>
      <w:proofErr w:type="spellStart"/>
      <w:r w:rsidRPr="00DE22DD">
        <w:rPr>
          <w:rFonts w:ascii="Arial" w:hAnsi="Arial" w:cs="Arial"/>
        </w:rPr>
        <w:t>Tổ</w:t>
      </w:r>
      <w:proofErr w:type="spellEnd"/>
      <w:r w:rsidRPr="00DE22DD">
        <w:rPr>
          <w:rFonts w:ascii="Arial" w:hAnsi="Arial" w:cs="Arial"/>
        </w:rPr>
        <w:t xml:space="preserve"> </w:t>
      </w:r>
      <w:proofErr w:type="spellStart"/>
      <w:r w:rsidRPr="00DE22DD">
        <w:rPr>
          <w:rFonts w:ascii="Arial" w:hAnsi="Arial" w:cs="Arial"/>
        </w:rPr>
        <w:t>chức</w:t>
      </w:r>
      <w:proofErr w:type="spellEnd"/>
      <w:r w:rsidRPr="00DE22DD">
        <w:rPr>
          <w:rFonts w:ascii="Arial" w:hAnsi="Arial" w:cs="Arial"/>
        </w:rPr>
        <w:t xml:space="preserve"> Oxfam </w:t>
      </w:r>
      <w:proofErr w:type="spellStart"/>
      <w:r w:rsidRPr="00DE22DD">
        <w:rPr>
          <w:rFonts w:ascii="Arial" w:hAnsi="Arial" w:cs="Arial"/>
        </w:rPr>
        <w:t>và</w:t>
      </w:r>
      <w:proofErr w:type="spellEnd"/>
      <w:r w:rsidRPr="00DE22DD">
        <w:rPr>
          <w:rFonts w:ascii="Arial" w:hAnsi="Arial" w:cs="Arial"/>
        </w:rPr>
        <w:t xml:space="preserve"> </w:t>
      </w:r>
      <w:proofErr w:type="spellStart"/>
      <w:r w:rsidRPr="00DE22DD">
        <w:rPr>
          <w:rFonts w:ascii="Arial" w:hAnsi="Arial" w:cs="Arial"/>
        </w:rPr>
        <w:t>nhà</w:t>
      </w:r>
      <w:proofErr w:type="spellEnd"/>
      <w:r w:rsidRPr="00DE22DD">
        <w:rPr>
          <w:rFonts w:ascii="Arial" w:hAnsi="Arial" w:cs="Arial"/>
        </w:rPr>
        <w:t xml:space="preserve"> </w:t>
      </w:r>
      <w:proofErr w:type="spellStart"/>
      <w:r w:rsidRPr="00DE22DD">
        <w:rPr>
          <w:rFonts w:ascii="Arial" w:hAnsi="Arial" w:cs="Arial"/>
        </w:rPr>
        <w:t>tài</w:t>
      </w:r>
      <w:proofErr w:type="spellEnd"/>
      <w:r w:rsidRPr="00DE22DD">
        <w:rPr>
          <w:rFonts w:ascii="Arial" w:hAnsi="Arial" w:cs="Arial"/>
        </w:rPr>
        <w:t xml:space="preserve"> </w:t>
      </w:r>
      <w:proofErr w:type="spellStart"/>
      <w:r w:rsidRPr="00DE22DD">
        <w:rPr>
          <w:rFonts w:ascii="Arial" w:hAnsi="Arial" w:cs="Arial"/>
        </w:rPr>
        <w:t>trợ</w:t>
      </w:r>
      <w:proofErr w:type="spellEnd"/>
      <w:r w:rsidRPr="00DE22DD">
        <w:rPr>
          <w:rFonts w:ascii="Arial" w:hAnsi="Arial" w:cs="Arial"/>
        </w:rPr>
        <w:t xml:space="preserve">. </w:t>
      </w:r>
    </w:p>
    <w:p w14:paraId="6E00A0E9" w14:textId="079684F2" w:rsidR="0055724C" w:rsidRPr="00DE22DD" w:rsidRDefault="000D7B7E" w:rsidP="0001720D">
      <w:pPr>
        <w:spacing w:after="0"/>
        <w:jc w:val="center"/>
        <w:rPr>
          <w:rFonts w:ascii="Arial" w:hAnsi="Arial" w:cs="Arial"/>
        </w:rPr>
      </w:pPr>
      <w:r w:rsidRPr="00DE22DD">
        <w:rPr>
          <w:rFonts w:ascii="Arial" w:hAnsi="Arial" w:cs="Arial"/>
        </w:rPr>
        <w:t xml:space="preserve">ĐẠI DIỆN </w:t>
      </w:r>
      <w:r w:rsidR="0044270E" w:rsidRPr="00DE22DD">
        <w:rPr>
          <w:rFonts w:ascii="Arial" w:hAnsi="Arial" w:cs="Arial"/>
        </w:rPr>
        <w:t>CÁC CƠ QUAN CÙNG XÂY DỰNG SÁNG KIẾN KÝ TÊN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2"/>
        <w:gridCol w:w="3102"/>
        <w:gridCol w:w="3103"/>
      </w:tblGrid>
      <w:tr w:rsidR="000D7B7E" w14:paraId="4A5F258E" w14:textId="77777777" w:rsidTr="00152409">
        <w:trPr>
          <w:jc w:val="center"/>
        </w:trPr>
        <w:tc>
          <w:tcPr>
            <w:tcW w:w="3102" w:type="dxa"/>
          </w:tcPr>
          <w:p w14:paraId="626E635A" w14:textId="77777777" w:rsidR="00152409" w:rsidRPr="00DE22DD" w:rsidRDefault="00152409" w:rsidP="00875646">
            <w:pPr>
              <w:spacing w:line="276" w:lineRule="auto"/>
              <w:jc w:val="center"/>
              <w:rPr>
                <w:rFonts w:ascii="Arial" w:hAnsi="Arial" w:cs="Arial"/>
                <w:lang w:val="en-US"/>
              </w:rPr>
            </w:pPr>
            <w:r w:rsidRPr="00DE22DD">
              <w:rPr>
                <w:rFonts w:ascii="Arial" w:hAnsi="Arial" w:cs="Arial"/>
              </w:rPr>
              <w:t>[Tên tổ chức]</w:t>
            </w:r>
          </w:p>
          <w:p w14:paraId="407EBA23" w14:textId="77777777" w:rsidR="00152409" w:rsidRPr="00DE22DD" w:rsidRDefault="00152409" w:rsidP="00875646">
            <w:pPr>
              <w:spacing w:line="276" w:lineRule="auto"/>
              <w:jc w:val="center"/>
              <w:rPr>
                <w:rFonts w:ascii="Arial" w:hAnsi="Arial" w:cs="Arial"/>
                <w:lang w:val="en-US"/>
              </w:rPr>
            </w:pPr>
          </w:p>
          <w:p w14:paraId="16B576AD" w14:textId="77777777" w:rsidR="00152409" w:rsidRPr="00DE22DD" w:rsidRDefault="00152409" w:rsidP="00875646">
            <w:pPr>
              <w:spacing w:line="276" w:lineRule="auto"/>
              <w:jc w:val="center"/>
              <w:rPr>
                <w:rFonts w:ascii="Arial" w:hAnsi="Arial" w:cs="Arial"/>
                <w:lang w:val="en-US"/>
              </w:rPr>
            </w:pPr>
          </w:p>
          <w:p w14:paraId="0EDA1564" w14:textId="77777777" w:rsidR="00152409" w:rsidRPr="00DE22DD" w:rsidRDefault="00152409" w:rsidP="00875646">
            <w:pPr>
              <w:spacing w:line="276" w:lineRule="auto"/>
              <w:jc w:val="center"/>
              <w:rPr>
                <w:rFonts w:ascii="Arial" w:hAnsi="Arial" w:cs="Arial"/>
                <w:lang w:val="en-US"/>
              </w:rPr>
            </w:pPr>
          </w:p>
          <w:p w14:paraId="3C04D74D" w14:textId="77777777" w:rsidR="00152409" w:rsidRPr="00DE22DD" w:rsidRDefault="00152409" w:rsidP="00875646">
            <w:pPr>
              <w:spacing w:line="276" w:lineRule="auto"/>
              <w:jc w:val="center"/>
              <w:rPr>
                <w:rFonts w:ascii="Arial" w:hAnsi="Arial" w:cs="Arial"/>
                <w:lang w:val="en-US"/>
              </w:rPr>
            </w:pPr>
          </w:p>
          <w:p w14:paraId="5C7316B5" w14:textId="77777777" w:rsidR="00152409" w:rsidRPr="00DE22DD" w:rsidRDefault="00152409" w:rsidP="00152409">
            <w:pPr>
              <w:spacing w:line="276" w:lineRule="auto"/>
              <w:jc w:val="center"/>
              <w:rPr>
                <w:rFonts w:ascii="Arial" w:hAnsi="Arial" w:cs="Arial"/>
                <w:lang w:val="en-US"/>
              </w:rPr>
            </w:pPr>
            <w:r w:rsidRPr="00DE22DD">
              <w:rPr>
                <w:rFonts w:ascii="Arial" w:hAnsi="Arial" w:cs="Arial"/>
              </w:rPr>
              <w:t>[</w:t>
            </w:r>
            <w:proofErr w:type="spellStart"/>
            <w:r w:rsidRPr="00DE22DD">
              <w:rPr>
                <w:rFonts w:ascii="Arial" w:hAnsi="Arial" w:cs="Arial"/>
                <w:lang w:val="en-US"/>
              </w:rPr>
              <w:t>Chức</w:t>
            </w:r>
            <w:proofErr w:type="spellEnd"/>
            <w:r w:rsidRPr="00DE22DD">
              <w:rPr>
                <w:rFonts w:ascii="Arial" w:hAnsi="Arial" w:cs="Arial"/>
                <w:lang w:val="en-US"/>
              </w:rPr>
              <w:t xml:space="preserve"> </w:t>
            </w:r>
            <w:proofErr w:type="spellStart"/>
            <w:r w:rsidRPr="00DE22DD">
              <w:rPr>
                <w:rFonts w:ascii="Arial" w:hAnsi="Arial" w:cs="Arial"/>
                <w:lang w:val="en-US"/>
              </w:rPr>
              <w:t>vụ</w:t>
            </w:r>
            <w:proofErr w:type="spellEnd"/>
            <w:r w:rsidRPr="00DE22DD">
              <w:rPr>
                <w:rFonts w:ascii="Arial" w:hAnsi="Arial" w:cs="Arial"/>
              </w:rPr>
              <w:t>]</w:t>
            </w:r>
          </w:p>
          <w:p w14:paraId="64107ACC" w14:textId="5B058E6B" w:rsidR="000D7B7E" w:rsidRPr="00DE22DD" w:rsidRDefault="000D7B7E" w:rsidP="00152409">
            <w:pPr>
              <w:spacing w:line="276" w:lineRule="auto"/>
              <w:jc w:val="center"/>
              <w:rPr>
                <w:rFonts w:ascii="Arial" w:hAnsi="Arial" w:cs="Arial"/>
                <w:lang w:val="en-US"/>
              </w:rPr>
            </w:pPr>
            <w:r w:rsidRPr="00DE22DD">
              <w:rPr>
                <w:rFonts w:ascii="Arial" w:hAnsi="Arial" w:cs="Arial"/>
              </w:rPr>
              <w:t xml:space="preserve">[Tên </w:t>
            </w:r>
            <w:proofErr w:type="spellStart"/>
            <w:r w:rsidRPr="00DE22DD">
              <w:rPr>
                <w:rFonts w:ascii="Arial" w:hAnsi="Arial" w:cs="Arial"/>
                <w:lang w:val="en-US"/>
              </w:rPr>
              <w:t>cá</w:t>
            </w:r>
            <w:proofErr w:type="spellEnd"/>
            <w:r w:rsidRPr="00DE22DD">
              <w:rPr>
                <w:rFonts w:ascii="Arial" w:hAnsi="Arial" w:cs="Arial"/>
                <w:lang w:val="en-US"/>
              </w:rPr>
              <w:t xml:space="preserve"> </w:t>
            </w:r>
            <w:proofErr w:type="spellStart"/>
            <w:r w:rsidRPr="00DE22DD">
              <w:rPr>
                <w:rFonts w:ascii="Arial" w:hAnsi="Arial" w:cs="Arial"/>
                <w:lang w:val="en-US"/>
              </w:rPr>
              <w:t>nhân</w:t>
            </w:r>
            <w:proofErr w:type="spellEnd"/>
            <w:r w:rsidRPr="00DE22DD">
              <w:rPr>
                <w:rFonts w:ascii="Arial" w:hAnsi="Arial" w:cs="Arial"/>
              </w:rPr>
              <w:t xml:space="preserve">] </w:t>
            </w:r>
          </w:p>
        </w:tc>
        <w:tc>
          <w:tcPr>
            <w:tcW w:w="3102" w:type="dxa"/>
          </w:tcPr>
          <w:p w14:paraId="5756088A" w14:textId="77777777" w:rsidR="00152409" w:rsidRPr="00DE22DD" w:rsidRDefault="00152409" w:rsidP="00152409">
            <w:pPr>
              <w:spacing w:line="276" w:lineRule="auto"/>
              <w:jc w:val="center"/>
              <w:rPr>
                <w:rFonts w:ascii="Arial" w:hAnsi="Arial" w:cs="Arial"/>
                <w:lang w:val="en-US"/>
              </w:rPr>
            </w:pPr>
            <w:r w:rsidRPr="00DE22DD">
              <w:rPr>
                <w:rFonts w:ascii="Arial" w:hAnsi="Arial" w:cs="Arial"/>
              </w:rPr>
              <w:t>[Tên tổ chức]</w:t>
            </w:r>
          </w:p>
          <w:p w14:paraId="1A928A6D" w14:textId="77777777" w:rsidR="00152409" w:rsidRPr="00DE22DD" w:rsidRDefault="00152409" w:rsidP="00152409">
            <w:pPr>
              <w:spacing w:line="276" w:lineRule="auto"/>
              <w:jc w:val="center"/>
              <w:rPr>
                <w:rFonts w:ascii="Arial" w:hAnsi="Arial" w:cs="Arial"/>
                <w:lang w:val="en-US"/>
              </w:rPr>
            </w:pPr>
          </w:p>
          <w:p w14:paraId="02D5277B" w14:textId="77777777" w:rsidR="00152409" w:rsidRPr="00DE22DD" w:rsidRDefault="00152409" w:rsidP="00152409">
            <w:pPr>
              <w:spacing w:line="276" w:lineRule="auto"/>
              <w:jc w:val="center"/>
              <w:rPr>
                <w:rFonts w:ascii="Arial" w:hAnsi="Arial" w:cs="Arial"/>
                <w:lang w:val="en-US"/>
              </w:rPr>
            </w:pPr>
          </w:p>
          <w:p w14:paraId="2BC9342D" w14:textId="77777777" w:rsidR="00152409" w:rsidRPr="00DE22DD" w:rsidRDefault="00152409" w:rsidP="00152409">
            <w:pPr>
              <w:spacing w:line="276" w:lineRule="auto"/>
              <w:jc w:val="center"/>
              <w:rPr>
                <w:rFonts w:ascii="Arial" w:hAnsi="Arial" w:cs="Arial"/>
                <w:lang w:val="en-US"/>
              </w:rPr>
            </w:pPr>
          </w:p>
          <w:p w14:paraId="46584FC8" w14:textId="77777777" w:rsidR="00152409" w:rsidRPr="00DE22DD" w:rsidRDefault="00152409" w:rsidP="00152409">
            <w:pPr>
              <w:spacing w:line="276" w:lineRule="auto"/>
              <w:jc w:val="center"/>
              <w:rPr>
                <w:rFonts w:ascii="Arial" w:hAnsi="Arial" w:cs="Arial"/>
                <w:lang w:val="en-US"/>
              </w:rPr>
            </w:pPr>
          </w:p>
          <w:p w14:paraId="44F98B0B" w14:textId="77777777" w:rsidR="00152409" w:rsidRPr="00DE22DD" w:rsidRDefault="00152409" w:rsidP="00152409">
            <w:pPr>
              <w:spacing w:line="276" w:lineRule="auto"/>
              <w:jc w:val="center"/>
              <w:rPr>
                <w:rFonts w:ascii="Arial" w:hAnsi="Arial" w:cs="Arial"/>
                <w:lang w:val="en-US"/>
              </w:rPr>
            </w:pPr>
            <w:r w:rsidRPr="00DE22DD">
              <w:rPr>
                <w:rFonts w:ascii="Arial" w:hAnsi="Arial" w:cs="Arial"/>
              </w:rPr>
              <w:t>[</w:t>
            </w:r>
            <w:proofErr w:type="spellStart"/>
            <w:r w:rsidRPr="00DE22DD">
              <w:rPr>
                <w:rFonts w:ascii="Arial" w:hAnsi="Arial" w:cs="Arial"/>
                <w:lang w:val="en-US"/>
              </w:rPr>
              <w:t>Chức</w:t>
            </w:r>
            <w:proofErr w:type="spellEnd"/>
            <w:r w:rsidRPr="00DE22DD">
              <w:rPr>
                <w:rFonts w:ascii="Arial" w:hAnsi="Arial" w:cs="Arial"/>
                <w:lang w:val="en-US"/>
              </w:rPr>
              <w:t xml:space="preserve"> </w:t>
            </w:r>
            <w:proofErr w:type="spellStart"/>
            <w:r w:rsidRPr="00DE22DD">
              <w:rPr>
                <w:rFonts w:ascii="Arial" w:hAnsi="Arial" w:cs="Arial"/>
                <w:lang w:val="en-US"/>
              </w:rPr>
              <w:t>vụ</w:t>
            </w:r>
            <w:proofErr w:type="spellEnd"/>
            <w:r w:rsidRPr="00DE22DD">
              <w:rPr>
                <w:rFonts w:ascii="Arial" w:hAnsi="Arial" w:cs="Arial"/>
              </w:rPr>
              <w:t>]</w:t>
            </w:r>
          </w:p>
          <w:p w14:paraId="6743D553" w14:textId="3457F83E" w:rsidR="000D7B7E" w:rsidRPr="00DE22DD" w:rsidRDefault="00152409" w:rsidP="00152409">
            <w:pPr>
              <w:jc w:val="center"/>
              <w:rPr>
                <w:rFonts w:ascii="Arial" w:hAnsi="Arial" w:cs="Arial"/>
              </w:rPr>
            </w:pPr>
            <w:r w:rsidRPr="00DE22DD">
              <w:rPr>
                <w:rFonts w:ascii="Arial" w:hAnsi="Arial" w:cs="Arial"/>
              </w:rPr>
              <w:t xml:space="preserve">[Tên </w:t>
            </w:r>
            <w:proofErr w:type="spellStart"/>
            <w:r w:rsidRPr="00DE22DD">
              <w:rPr>
                <w:rFonts w:ascii="Arial" w:hAnsi="Arial" w:cs="Arial"/>
                <w:lang w:val="en-US"/>
              </w:rPr>
              <w:t>cá</w:t>
            </w:r>
            <w:proofErr w:type="spellEnd"/>
            <w:r w:rsidRPr="00DE22DD">
              <w:rPr>
                <w:rFonts w:ascii="Arial" w:hAnsi="Arial" w:cs="Arial"/>
                <w:lang w:val="en-US"/>
              </w:rPr>
              <w:t xml:space="preserve"> </w:t>
            </w:r>
            <w:proofErr w:type="spellStart"/>
            <w:r w:rsidRPr="00DE22DD">
              <w:rPr>
                <w:rFonts w:ascii="Arial" w:hAnsi="Arial" w:cs="Arial"/>
                <w:lang w:val="en-US"/>
              </w:rPr>
              <w:t>nhân</w:t>
            </w:r>
            <w:proofErr w:type="spellEnd"/>
            <w:r w:rsidRPr="00DE22DD">
              <w:rPr>
                <w:rFonts w:ascii="Arial" w:hAnsi="Arial" w:cs="Arial"/>
              </w:rPr>
              <w:t>]</w:t>
            </w:r>
          </w:p>
        </w:tc>
        <w:tc>
          <w:tcPr>
            <w:tcW w:w="3103" w:type="dxa"/>
          </w:tcPr>
          <w:p w14:paraId="1A45095C" w14:textId="77777777" w:rsidR="00152409" w:rsidRPr="00DE22DD" w:rsidRDefault="00152409" w:rsidP="00152409">
            <w:pPr>
              <w:spacing w:line="276" w:lineRule="auto"/>
              <w:jc w:val="center"/>
              <w:rPr>
                <w:rFonts w:ascii="Arial" w:hAnsi="Arial" w:cs="Arial"/>
              </w:rPr>
            </w:pPr>
            <w:r w:rsidRPr="00DE22DD">
              <w:rPr>
                <w:rFonts w:ascii="Arial" w:hAnsi="Arial" w:cs="Arial"/>
              </w:rPr>
              <w:t>[Tên tổ chức]</w:t>
            </w:r>
          </w:p>
          <w:p w14:paraId="6584BD8D" w14:textId="77777777" w:rsidR="00152409" w:rsidRPr="00DE22DD" w:rsidRDefault="00152409" w:rsidP="00152409">
            <w:pPr>
              <w:spacing w:line="276" w:lineRule="auto"/>
              <w:jc w:val="center"/>
              <w:rPr>
                <w:rFonts w:ascii="Arial" w:hAnsi="Arial" w:cs="Arial"/>
              </w:rPr>
            </w:pPr>
          </w:p>
          <w:p w14:paraId="3068ADBB" w14:textId="77777777" w:rsidR="00152409" w:rsidRPr="00DE22DD" w:rsidRDefault="00152409" w:rsidP="00152409">
            <w:pPr>
              <w:spacing w:line="276" w:lineRule="auto"/>
              <w:jc w:val="center"/>
              <w:rPr>
                <w:rFonts w:ascii="Arial" w:hAnsi="Arial" w:cs="Arial"/>
              </w:rPr>
            </w:pPr>
          </w:p>
          <w:p w14:paraId="3ADD9ACD" w14:textId="77777777" w:rsidR="00152409" w:rsidRPr="00DE22DD" w:rsidRDefault="00152409" w:rsidP="00152409">
            <w:pPr>
              <w:spacing w:line="276" w:lineRule="auto"/>
              <w:jc w:val="center"/>
              <w:rPr>
                <w:rFonts w:ascii="Arial" w:hAnsi="Arial" w:cs="Arial"/>
              </w:rPr>
            </w:pPr>
          </w:p>
          <w:p w14:paraId="12792B1A" w14:textId="77777777" w:rsidR="00152409" w:rsidRPr="00DE22DD" w:rsidRDefault="00152409" w:rsidP="00152409">
            <w:pPr>
              <w:spacing w:line="276" w:lineRule="auto"/>
              <w:jc w:val="center"/>
              <w:rPr>
                <w:rFonts w:ascii="Arial" w:hAnsi="Arial" w:cs="Arial"/>
              </w:rPr>
            </w:pPr>
          </w:p>
          <w:p w14:paraId="62888955" w14:textId="77777777" w:rsidR="00152409" w:rsidRPr="00DE22DD" w:rsidRDefault="00152409" w:rsidP="00152409">
            <w:pPr>
              <w:spacing w:line="276" w:lineRule="auto"/>
              <w:jc w:val="center"/>
              <w:rPr>
                <w:rFonts w:ascii="Arial" w:hAnsi="Arial" w:cs="Arial"/>
              </w:rPr>
            </w:pPr>
            <w:r w:rsidRPr="00DE22DD">
              <w:rPr>
                <w:rFonts w:ascii="Arial" w:hAnsi="Arial" w:cs="Arial"/>
              </w:rPr>
              <w:t>[Chức vụ]</w:t>
            </w:r>
          </w:p>
          <w:p w14:paraId="305BBC9A" w14:textId="2B095A12" w:rsidR="000D7B7E" w:rsidRDefault="00152409" w:rsidP="00152409">
            <w:pPr>
              <w:jc w:val="center"/>
              <w:rPr>
                <w:rFonts w:ascii="Arial" w:hAnsi="Arial" w:cs="Arial"/>
              </w:rPr>
            </w:pPr>
            <w:r w:rsidRPr="00DE22DD">
              <w:rPr>
                <w:rFonts w:ascii="Arial" w:hAnsi="Arial" w:cs="Arial"/>
              </w:rPr>
              <w:t xml:space="preserve">[Tên </w:t>
            </w:r>
            <w:proofErr w:type="spellStart"/>
            <w:r w:rsidRPr="00DE22DD">
              <w:rPr>
                <w:rFonts w:ascii="Arial" w:hAnsi="Arial" w:cs="Arial"/>
                <w:lang w:val="en-US"/>
              </w:rPr>
              <w:t>cá</w:t>
            </w:r>
            <w:proofErr w:type="spellEnd"/>
            <w:r w:rsidRPr="00DE22DD">
              <w:rPr>
                <w:rFonts w:ascii="Arial" w:hAnsi="Arial" w:cs="Arial"/>
                <w:lang w:val="en-US"/>
              </w:rPr>
              <w:t xml:space="preserve"> </w:t>
            </w:r>
            <w:proofErr w:type="spellStart"/>
            <w:r w:rsidRPr="00DE22DD">
              <w:rPr>
                <w:rFonts w:ascii="Arial" w:hAnsi="Arial" w:cs="Arial"/>
                <w:lang w:val="en-US"/>
              </w:rPr>
              <w:t>nhân</w:t>
            </w:r>
            <w:proofErr w:type="spellEnd"/>
            <w:r w:rsidRPr="00DE22DD">
              <w:rPr>
                <w:rFonts w:ascii="Arial" w:hAnsi="Arial" w:cs="Arial"/>
              </w:rPr>
              <w:t>]</w:t>
            </w:r>
          </w:p>
        </w:tc>
      </w:tr>
    </w:tbl>
    <w:p w14:paraId="285BAB00" w14:textId="77777777" w:rsidR="0044270E" w:rsidRPr="00DD1F7F" w:rsidRDefault="0044270E" w:rsidP="0055724C">
      <w:pPr>
        <w:rPr>
          <w:rFonts w:ascii="Arial" w:hAnsi="Arial" w:cs="Arial"/>
        </w:rPr>
      </w:pPr>
    </w:p>
    <w:sectPr w:rsidR="0044270E" w:rsidRPr="00DD1F7F" w:rsidSect="00F87F54">
      <w:headerReference w:type="default" r:id="rId14"/>
      <w:pgSz w:w="11909" w:h="16834" w:code="9"/>
      <w:pgMar w:top="1296"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D7A6D" w14:textId="77777777" w:rsidR="00E22939" w:rsidRDefault="00E22939" w:rsidP="00475E38">
      <w:pPr>
        <w:spacing w:after="0" w:line="240" w:lineRule="auto"/>
      </w:pPr>
      <w:r>
        <w:separator/>
      </w:r>
    </w:p>
  </w:endnote>
  <w:endnote w:type="continuationSeparator" w:id="0">
    <w:p w14:paraId="0C447339" w14:textId="77777777" w:rsidR="00E22939" w:rsidRDefault="00E22939" w:rsidP="00475E38">
      <w:pPr>
        <w:spacing w:after="0" w:line="240" w:lineRule="auto"/>
      </w:pPr>
      <w:r>
        <w:continuationSeparator/>
      </w:r>
    </w:p>
  </w:endnote>
  <w:endnote w:type="continuationNotice" w:id="1">
    <w:p w14:paraId="13CF4947" w14:textId="77777777" w:rsidR="00E22939" w:rsidRDefault="00E229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2363D" w14:textId="77777777" w:rsidR="00E22939" w:rsidRDefault="00E22939" w:rsidP="00475E38">
      <w:pPr>
        <w:spacing w:after="0" w:line="240" w:lineRule="auto"/>
      </w:pPr>
      <w:r>
        <w:separator/>
      </w:r>
    </w:p>
  </w:footnote>
  <w:footnote w:type="continuationSeparator" w:id="0">
    <w:p w14:paraId="5AAB0245" w14:textId="77777777" w:rsidR="00E22939" w:rsidRDefault="00E22939" w:rsidP="00475E38">
      <w:pPr>
        <w:spacing w:after="0" w:line="240" w:lineRule="auto"/>
      </w:pPr>
      <w:r>
        <w:continuationSeparator/>
      </w:r>
    </w:p>
  </w:footnote>
  <w:footnote w:type="continuationNotice" w:id="1">
    <w:p w14:paraId="54B97E16" w14:textId="77777777" w:rsidR="00E22939" w:rsidRDefault="00E22939">
      <w:pPr>
        <w:spacing w:after="0" w:line="240" w:lineRule="auto"/>
      </w:pPr>
    </w:p>
  </w:footnote>
  <w:footnote w:id="2">
    <w:p w14:paraId="70C7054A" w14:textId="77777777" w:rsidR="004C3621" w:rsidRPr="003727D7" w:rsidRDefault="004C3621" w:rsidP="004C3621">
      <w:pPr>
        <w:spacing w:after="0" w:line="259" w:lineRule="auto"/>
        <w:rPr>
          <w:rFonts w:ascii="Arial" w:eastAsia="Arial" w:hAnsi="Arial" w:cs="Arial"/>
          <w:color w:val="000000"/>
          <w:sz w:val="18"/>
          <w:szCs w:val="18"/>
          <w:lang w:val="vi-VN"/>
        </w:rPr>
      </w:pPr>
      <w:r w:rsidRPr="00006F25">
        <w:rPr>
          <w:rStyle w:val="FootnoteReference"/>
          <w:sz w:val="18"/>
          <w:szCs w:val="18"/>
        </w:rPr>
        <w:footnoteRef/>
      </w:r>
      <w:r w:rsidRPr="00006F25">
        <w:rPr>
          <w:sz w:val="18"/>
          <w:szCs w:val="18"/>
        </w:rPr>
        <w:t xml:space="preserve"> </w:t>
      </w:r>
      <w:r w:rsidRPr="003727D7">
        <w:rPr>
          <w:rFonts w:ascii="Arial" w:eastAsia="Arial" w:hAnsi="Arial" w:cs="Arial"/>
          <w:color w:val="000000"/>
          <w:sz w:val="18"/>
          <w:szCs w:val="18"/>
          <w:lang w:val="vi-VN"/>
        </w:rPr>
        <w:t>Lưu ý: Các tổ chức hoàn thiện hồ sơ bằng Tiếng</w:t>
      </w:r>
      <w:r>
        <w:rPr>
          <w:rFonts w:ascii="Arial" w:eastAsia="Arial" w:hAnsi="Arial" w:cs="Arial"/>
          <w:color w:val="000000"/>
          <w:sz w:val="18"/>
          <w:szCs w:val="18"/>
        </w:rPr>
        <w:t xml:space="preserve"> Việt</w:t>
      </w:r>
      <w:r w:rsidRPr="003727D7">
        <w:rPr>
          <w:rFonts w:ascii="Arial" w:eastAsia="Arial" w:hAnsi="Arial" w:cs="Arial"/>
          <w:color w:val="000000"/>
          <w:sz w:val="18"/>
          <w:szCs w:val="18"/>
          <w:lang w:val="vi-VN"/>
        </w:rPr>
        <w:t xml:space="preserve"> theo định dạng như sau:</w:t>
      </w:r>
    </w:p>
    <w:p w14:paraId="1E22D6EE" w14:textId="77777777" w:rsidR="004C3621" w:rsidRPr="003727D7" w:rsidRDefault="004C3621" w:rsidP="004C3621">
      <w:pPr>
        <w:spacing w:after="0" w:line="259" w:lineRule="auto"/>
        <w:rPr>
          <w:rFonts w:ascii="Arial" w:eastAsia="Arial" w:hAnsi="Arial" w:cs="Arial"/>
          <w:color w:val="000000"/>
          <w:sz w:val="18"/>
          <w:szCs w:val="18"/>
          <w:lang w:val="vi-VN"/>
        </w:rPr>
      </w:pPr>
      <w:r w:rsidRPr="003727D7">
        <w:rPr>
          <w:rFonts w:ascii="Arial" w:eastAsia="Arial" w:hAnsi="Arial" w:cs="Arial"/>
          <w:color w:val="000000"/>
          <w:sz w:val="18"/>
          <w:szCs w:val="18"/>
          <w:lang w:val="vi-VN"/>
        </w:rPr>
        <w:tab/>
        <w:t>- Font: Times New Roman, cỡ chữ: 12</w:t>
      </w:r>
    </w:p>
    <w:p w14:paraId="399C236E" w14:textId="77777777" w:rsidR="004C3621" w:rsidRPr="00DE22DD" w:rsidRDefault="004C3621" w:rsidP="007C7749">
      <w:pPr>
        <w:spacing w:after="80" w:line="259" w:lineRule="auto"/>
        <w:rPr>
          <w:rFonts w:ascii="Arial" w:eastAsia="Arial" w:hAnsi="Arial" w:cs="Arial"/>
          <w:color w:val="000000"/>
          <w:sz w:val="22"/>
          <w:szCs w:val="22"/>
          <w:lang w:val="vi-VN"/>
        </w:rPr>
      </w:pPr>
      <w:r w:rsidRPr="003727D7">
        <w:rPr>
          <w:rFonts w:ascii="Arial" w:eastAsia="Arial" w:hAnsi="Arial" w:cs="Arial"/>
          <w:color w:val="000000"/>
          <w:sz w:val="18"/>
          <w:szCs w:val="18"/>
          <w:lang w:val="vi-VN"/>
        </w:rPr>
        <w:tab/>
        <w:t xml:space="preserve">- Lề văn bản: </w:t>
      </w:r>
      <w:r w:rsidRPr="00DE22DD">
        <w:rPr>
          <w:rFonts w:ascii="Arial" w:eastAsia="Arial" w:hAnsi="Arial" w:cs="Arial"/>
          <w:color w:val="000000"/>
          <w:sz w:val="18"/>
          <w:szCs w:val="18"/>
          <w:lang w:val="vi-VN"/>
        </w:rPr>
        <w:t>l</w:t>
      </w:r>
      <w:r w:rsidRPr="003727D7">
        <w:rPr>
          <w:rFonts w:ascii="Arial" w:eastAsia="Arial" w:hAnsi="Arial" w:cs="Arial"/>
          <w:color w:val="000000"/>
          <w:sz w:val="18"/>
          <w:szCs w:val="18"/>
          <w:lang w:val="vi-VN"/>
        </w:rPr>
        <w:t>ề trên, lề dưới 2 cm</w:t>
      </w:r>
      <w:r w:rsidRPr="00DE22DD">
        <w:rPr>
          <w:rFonts w:ascii="Arial" w:eastAsia="Arial" w:hAnsi="Arial" w:cs="Arial"/>
          <w:color w:val="000000"/>
          <w:sz w:val="18"/>
          <w:szCs w:val="18"/>
          <w:lang w:val="vi-VN"/>
        </w:rPr>
        <w:t>; l</w:t>
      </w:r>
      <w:r w:rsidRPr="003727D7">
        <w:rPr>
          <w:rFonts w:ascii="Arial" w:eastAsia="Arial" w:hAnsi="Arial" w:cs="Arial"/>
          <w:color w:val="000000"/>
          <w:sz w:val="18"/>
          <w:szCs w:val="18"/>
          <w:lang w:val="vi-VN"/>
        </w:rPr>
        <w:t>ề trái 3cm</w:t>
      </w:r>
      <w:r w:rsidRPr="00DE22DD">
        <w:rPr>
          <w:rFonts w:ascii="Arial" w:eastAsia="Arial" w:hAnsi="Arial" w:cs="Arial"/>
          <w:color w:val="000000"/>
          <w:sz w:val="18"/>
          <w:szCs w:val="18"/>
          <w:lang w:val="vi-VN"/>
        </w:rPr>
        <w:t xml:space="preserve"> và l</w:t>
      </w:r>
      <w:r w:rsidRPr="003727D7">
        <w:rPr>
          <w:rFonts w:ascii="Arial" w:eastAsia="Arial" w:hAnsi="Arial" w:cs="Arial"/>
          <w:color w:val="000000"/>
          <w:sz w:val="18"/>
          <w:szCs w:val="18"/>
          <w:lang w:val="vi-VN"/>
        </w:rPr>
        <w:t>ề phải 2cm</w:t>
      </w:r>
      <w:r w:rsidRPr="00DE22DD">
        <w:rPr>
          <w:rFonts w:ascii="Arial" w:eastAsia="Arial" w:hAnsi="Arial" w:cs="Arial"/>
          <w:color w:val="000000"/>
          <w:sz w:val="18"/>
          <w:szCs w:val="18"/>
          <w:lang w:val="vi-VN"/>
        </w:rPr>
        <w:t>.</w:t>
      </w:r>
    </w:p>
  </w:footnote>
  <w:footnote w:id="3">
    <w:p w14:paraId="77F54D48" w14:textId="11D4336D" w:rsidR="00096561" w:rsidRPr="00DE22DD" w:rsidRDefault="00096561" w:rsidP="007C7749">
      <w:pPr>
        <w:pStyle w:val="FootnoteText"/>
        <w:spacing w:after="80"/>
        <w:rPr>
          <w:sz w:val="18"/>
          <w:szCs w:val="18"/>
          <w:lang w:val="vi-VN"/>
        </w:rPr>
      </w:pPr>
      <w:r w:rsidRPr="00D3042C">
        <w:rPr>
          <w:rStyle w:val="FootnoteReference"/>
          <w:sz w:val="16"/>
          <w:szCs w:val="16"/>
        </w:rPr>
        <w:footnoteRef/>
      </w:r>
      <w:r w:rsidRPr="00DE22DD">
        <w:rPr>
          <w:sz w:val="16"/>
          <w:szCs w:val="16"/>
          <w:lang w:val="vi-VN"/>
        </w:rPr>
        <w:t xml:space="preserve"> </w:t>
      </w:r>
      <w:r w:rsidRPr="00DE22DD">
        <w:rPr>
          <w:rFonts w:ascii="Arial" w:eastAsia="Arial" w:hAnsi="Arial" w:cs="Arial"/>
          <w:color w:val="000000"/>
          <w:sz w:val="18"/>
          <w:szCs w:val="18"/>
          <w:lang w:val="vi-VN"/>
        </w:rPr>
        <w:t xml:space="preserve">Tham khảo </w:t>
      </w:r>
      <w:r w:rsidR="0059622B" w:rsidRPr="00DE22DD">
        <w:rPr>
          <w:rFonts w:ascii="Arial" w:eastAsia="Arial" w:hAnsi="Arial" w:cs="Arial"/>
          <w:color w:val="000000"/>
          <w:sz w:val="18"/>
          <w:szCs w:val="18"/>
          <w:lang w:val="vi-VN"/>
        </w:rPr>
        <w:t xml:space="preserve">thêm </w:t>
      </w:r>
      <w:r w:rsidR="00D3042C" w:rsidRPr="00DE22DD">
        <w:rPr>
          <w:rFonts w:ascii="Arial" w:eastAsia="Arial" w:hAnsi="Arial" w:cs="Arial"/>
          <w:color w:val="000000"/>
          <w:sz w:val="18"/>
          <w:szCs w:val="18"/>
          <w:lang w:val="vi-VN"/>
        </w:rPr>
        <w:t xml:space="preserve">tại </w:t>
      </w:r>
      <w:r w:rsidRPr="00DE22DD">
        <w:rPr>
          <w:rFonts w:ascii="Arial" w:eastAsia="Arial" w:hAnsi="Arial" w:cs="Arial"/>
          <w:color w:val="000000"/>
          <w:sz w:val="18"/>
          <w:szCs w:val="18"/>
          <w:lang w:val="vi-VN"/>
        </w:rPr>
        <w:t xml:space="preserve">Phụ lục II, </w:t>
      </w:r>
      <w:r w:rsidR="00C600B0" w:rsidRPr="00DE22DD">
        <w:rPr>
          <w:rFonts w:ascii="Arial" w:eastAsia="Arial" w:hAnsi="Arial" w:cs="Arial"/>
          <w:color w:val="000000"/>
          <w:sz w:val="18"/>
          <w:szCs w:val="18"/>
          <w:lang w:val="vi-VN"/>
        </w:rPr>
        <w:t xml:space="preserve">Nghị định 313/2025/NĐ-CP ngày 08 tháng 12 năm 2025 </w:t>
      </w:r>
      <w:r w:rsidRPr="00DE22DD">
        <w:rPr>
          <w:rFonts w:ascii="Arial" w:eastAsia="Arial" w:hAnsi="Arial" w:cs="Arial"/>
          <w:color w:val="000000"/>
          <w:sz w:val="18"/>
          <w:szCs w:val="18"/>
          <w:lang w:val="vi-VN"/>
        </w:rPr>
        <w:t>của Chính phủ</w:t>
      </w:r>
      <w:r w:rsidR="00D3042C" w:rsidRPr="00DE22DD">
        <w:rPr>
          <w:rFonts w:ascii="Arial" w:eastAsia="Arial" w:hAnsi="Arial" w:cs="Arial"/>
          <w:color w:val="000000"/>
          <w:sz w:val="18"/>
          <w:szCs w:val="18"/>
          <w:lang w:val="vi-VN"/>
        </w:rPr>
        <w:t xml:space="preserve"> Việt Nam. </w:t>
      </w:r>
    </w:p>
  </w:footnote>
  <w:footnote w:id="4">
    <w:p w14:paraId="7B71A85E" w14:textId="427C50B9" w:rsidR="008962A5" w:rsidRDefault="008962A5">
      <w:pPr>
        <w:pStyle w:val="FootnoteText"/>
      </w:pPr>
      <w:r>
        <w:rPr>
          <w:rStyle w:val="FootnoteReference"/>
        </w:rPr>
        <w:footnoteRef/>
      </w:r>
      <w:r>
        <w:t xml:space="preserve"> Theo quyết định số </w:t>
      </w:r>
      <w:r w:rsidR="0071707D">
        <w:t xml:space="preserve">36/2025/QĐ-TTg ngày 29/09/2025 của Thủ tướng Chính phủ về </w:t>
      </w:r>
      <w:r w:rsidR="007C7749">
        <w:t xml:space="preserve">“Ban hành hệ thống ngành Kinh tế Việt Nam”. </w:t>
      </w:r>
    </w:p>
  </w:footnote>
  <w:footnote w:id="5">
    <w:p w14:paraId="1E7FD982" w14:textId="17489E43" w:rsidR="00490632" w:rsidRPr="00DE22DD" w:rsidRDefault="00490632" w:rsidP="00313009">
      <w:pPr>
        <w:pStyle w:val="FootnoteText"/>
        <w:jc w:val="both"/>
        <w:rPr>
          <w:rFonts w:ascii="Arial" w:eastAsia="Arial" w:hAnsi="Arial" w:cs="Arial"/>
          <w:color w:val="000000"/>
          <w:sz w:val="18"/>
          <w:szCs w:val="18"/>
          <w:lang w:val="vi-VN"/>
        </w:rPr>
      </w:pPr>
      <w:r>
        <w:rPr>
          <w:rStyle w:val="FootnoteReference"/>
        </w:rPr>
        <w:footnoteRef/>
      </w:r>
      <w:r w:rsidRPr="00DE22DD">
        <w:rPr>
          <w:lang w:val="vi-VN"/>
        </w:rPr>
        <w:t xml:space="preserve"> </w:t>
      </w:r>
      <w:r w:rsidRPr="00DE22DD">
        <w:rPr>
          <w:rFonts w:ascii="Arial" w:eastAsia="Arial" w:hAnsi="Arial" w:cs="Arial"/>
          <w:color w:val="000000"/>
          <w:sz w:val="18"/>
          <w:szCs w:val="18"/>
          <w:lang w:val="vi-VN"/>
        </w:rPr>
        <w:t>Các tổ chức ngân hàng và phi ngân hàng, thuộc khu vực công và khu vực tư nhân, có chức năng cung cấp dịch vụ tài chính hoặc tín dụng,</w:t>
      </w:r>
      <w:r w:rsidR="00420B68" w:rsidRPr="00DE22DD">
        <w:rPr>
          <w:rFonts w:ascii="Arial" w:eastAsia="Arial" w:hAnsi="Arial" w:cs="Arial"/>
          <w:color w:val="000000"/>
          <w:sz w:val="18"/>
          <w:szCs w:val="18"/>
          <w:lang w:val="vi-VN"/>
        </w:rPr>
        <w:t xml:space="preserve"> ví dụ: </w:t>
      </w:r>
    </w:p>
    <w:p w14:paraId="29C8128A" w14:textId="77777777" w:rsidR="00490632" w:rsidRPr="00DE22DD" w:rsidRDefault="00490632" w:rsidP="00687611">
      <w:pPr>
        <w:pStyle w:val="FootnoteText"/>
        <w:numPr>
          <w:ilvl w:val="0"/>
          <w:numId w:val="20"/>
        </w:numPr>
        <w:jc w:val="both"/>
        <w:rPr>
          <w:rFonts w:ascii="Arial" w:eastAsia="Arial" w:hAnsi="Arial" w:cs="Arial"/>
          <w:color w:val="000000"/>
          <w:sz w:val="18"/>
          <w:szCs w:val="18"/>
          <w:lang w:val="vi-VN"/>
        </w:rPr>
      </w:pPr>
      <w:r w:rsidRPr="00DE22DD">
        <w:rPr>
          <w:rFonts w:ascii="Arial" w:eastAsia="Arial" w:hAnsi="Arial" w:cs="Arial"/>
          <w:color w:val="000000"/>
          <w:sz w:val="18"/>
          <w:szCs w:val="18"/>
          <w:lang w:val="vi-VN"/>
        </w:rPr>
        <w:t>Ngân hàng thương mại nhà nước và ngân hàng chính sách (ví dụ: Ngân hàng Chính sách Xã hội, Agribank),</w:t>
      </w:r>
    </w:p>
    <w:p w14:paraId="7B7C0874" w14:textId="77777777" w:rsidR="00490632" w:rsidRPr="00DE22DD" w:rsidRDefault="00490632" w:rsidP="00687611">
      <w:pPr>
        <w:pStyle w:val="FootnoteText"/>
        <w:numPr>
          <w:ilvl w:val="0"/>
          <w:numId w:val="20"/>
        </w:numPr>
        <w:jc w:val="both"/>
        <w:rPr>
          <w:rFonts w:ascii="Arial" w:eastAsia="Arial" w:hAnsi="Arial" w:cs="Arial"/>
          <w:color w:val="000000"/>
          <w:sz w:val="18"/>
          <w:szCs w:val="18"/>
          <w:lang w:val="vi-VN"/>
        </w:rPr>
      </w:pPr>
      <w:r w:rsidRPr="00DE22DD">
        <w:rPr>
          <w:rFonts w:ascii="Arial" w:eastAsia="Arial" w:hAnsi="Arial" w:cs="Arial"/>
          <w:color w:val="000000"/>
          <w:sz w:val="18"/>
          <w:szCs w:val="18"/>
          <w:lang w:val="vi-VN"/>
        </w:rPr>
        <w:t>Ngân hàng thương mại cổ phần, quỹ tín dụng nhân dân, tổ chức tài chính vi mô (ví dụ: VietinBank, LienVietPostBank, CEP),</w:t>
      </w:r>
    </w:p>
    <w:p w14:paraId="605D3F8D" w14:textId="77777777" w:rsidR="00490632" w:rsidRPr="00DE22DD" w:rsidRDefault="00490632" w:rsidP="00687611">
      <w:pPr>
        <w:pStyle w:val="FootnoteText"/>
        <w:numPr>
          <w:ilvl w:val="0"/>
          <w:numId w:val="20"/>
        </w:numPr>
        <w:jc w:val="both"/>
        <w:rPr>
          <w:rFonts w:ascii="Arial" w:eastAsia="Arial" w:hAnsi="Arial" w:cs="Arial"/>
          <w:color w:val="000000"/>
          <w:sz w:val="18"/>
          <w:szCs w:val="18"/>
          <w:lang w:val="vi-VN"/>
        </w:rPr>
      </w:pPr>
      <w:r w:rsidRPr="00DE22DD">
        <w:rPr>
          <w:rFonts w:ascii="Arial" w:eastAsia="Arial" w:hAnsi="Arial" w:cs="Arial"/>
          <w:color w:val="000000"/>
          <w:sz w:val="18"/>
          <w:szCs w:val="18"/>
          <w:lang w:val="vi-VN"/>
        </w:rPr>
        <w:t>Tổ chức tài chính phát triển, quỹ bảo lãnh tín dụng, hoặc các chương trình hỗ trợ vốn có yếu tố công – tư hợp tác (ví dụ: Quỹ phát triển doanh nghiệp nhỏ và vừa – SMEDF, Quỹ phát triển xanh của địa phương, hoặc các chương trình bảo lãnh tín dụng hợp tác giữa nhà nước và tư nhân).</w:t>
      </w:r>
    </w:p>
    <w:p w14:paraId="1FCA7119" w14:textId="77777777" w:rsidR="00490632" w:rsidRPr="00DE22DD" w:rsidRDefault="00490632" w:rsidP="00490632">
      <w:pPr>
        <w:pStyle w:val="FootnoteText"/>
        <w:rPr>
          <w:vanish/>
          <w:lang w:val="vi-VN"/>
        </w:rPr>
      </w:pPr>
      <w:r w:rsidRPr="00DE22DD">
        <w:rPr>
          <w:vanish/>
          <w:lang w:val="vi-VN"/>
        </w:rPr>
        <w:t>Top of Form</w:t>
      </w:r>
    </w:p>
    <w:p w14:paraId="346197E9" w14:textId="2D369F83" w:rsidR="00490632" w:rsidRPr="00DE22DD" w:rsidRDefault="00490632" w:rsidP="00490632">
      <w:pPr>
        <w:pStyle w:val="FootnoteText"/>
        <w:rPr>
          <w:lang w:val="vi-VN"/>
        </w:rPr>
      </w:pPr>
    </w:p>
    <w:p w14:paraId="1F0D9898" w14:textId="77777777" w:rsidR="00490632" w:rsidRPr="00DE22DD" w:rsidRDefault="00490632" w:rsidP="00490632">
      <w:pPr>
        <w:pStyle w:val="FootnoteText"/>
        <w:rPr>
          <w:vanish/>
          <w:lang w:val="vi-VN"/>
        </w:rPr>
      </w:pPr>
      <w:r w:rsidRPr="00DE22DD">
        <w:rPr>
          <w:vanish/>
          <w:lang w:val="vi-VN"/>
        </w:rPr>
        <w:t>Bottom of Form</w:t>
      </w:r>
    </w:p>
    <w:p w14:paraId="376AD476" w14:textId="67A3B59D" w:rsidR="00490632" w:rsidRPr="00DE22DD" w:rsidRDefault="00490632">
      <w:pPr>
        <w:pStyle w:val="FootnoteText"/>
        <w:rPr>
          <w:lang w:val="vi-VN"/>
        </w:rPr>
      </w:pPr>
    </w:p>
  </w:footnote>
  <w:footnote w:id="6">
    <w:p w14:paraId="73BEAB67" w14:textId="551DD377" w:rsidR="00074266" w:rsidRPr="00DE22DD" w:rsidRDefault="00074266" w:rsidP="007D5BBC">
      <w:pPr>
        <w:pStyle w:val="FootnoteText"/>
        <w:rPr>
          <w:lang w:val="vi-VN"/>
        </w:rPr>
      </w:pPr>
      <w:r w:rsidRPr="007D3F10">
        <w:rPr>
          <w:rStyle w:val="FootnoteReference"/>
        </w:rPr>
        <w:footnoteRef/>
      </w:r>
      <w:r w:rsidRPr="00DE22DD">
        <w:rPr>
          <w:lang w:val="vi-VN"/>
        </w:rPr>
        <w:t xml:space="preserve"> Yêu cầu trong nhân sự của Ban Quản lý Sáng kiến ÍT NHẤT phải có 01 </w:t>
      </w:r>
      <w:r w:rsidRPr="00DE728D">
        <w:rPr>
          <w:lang w:val="vi-VN"/>
        </w:rPr>
        <w:t>Trưởng ban</w:t>
      </w:r>
      <w:r w:rsidRPr="00DE22DD">
        <w:rPr>
          <w:lang w:val="vi-VN"/>
        </w:rPr>
        <w:t xml:space="preserve"> phụ trách, 01 cán bộ điều phối có chuyên môn về phát triển và chuyển đổi xanh và 01 cán bộ kế toán.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34685" w14:textId="59D7AD24" w:rsidR="00065F44" w:rsidRDefault="00065F44" w:rsidP="00C438C7">
    <w:pPr>
      <w:pStyle w:val="Header"/>
      <w:jc w:val="right"/>
    </w:pPr>
  </w:p>
  <w:p w14:paraId="09B71346" w14:textId="77777777" w:rsidR="00065F44" w:rsidRDefault="00065F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4C47"/>
    <w:multiLevelType w:val="hybridMultilevel"/>
    <w:tmpl w:val="14160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E2375"/>
    <w:multiLevelType w:val="hybridMultilevel"/>
    <w:tmpl w:val="6B60D0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7F1D97"/>
    <w:multiLevelType w:val="hybridMultilevel"/>
    <w:tmpl w:val="C756DBCE"/>
    <w:lvl w:ilvl="0" w:tplc="564294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F561B3C"/>
    <w:multiLevelType w:val="hybridMultilevel"/>
    <w:tmpl w:val="88409482"/>
    <w:lvl w:ilvl="0" w:tplc="12B2B2B8">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0AB0AA8"/>
    <w:multiLevelType w:val="hybridMultilevel"/>
    <w:tmpl w:val="F5FEB2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9569B4"/>
    <w:multiLevelType w:val="hybridMultilevel"/>
    <w:tmpl w:val="4D24AD06"/>
    <w:lvl w:ilvl="0" w:tplc="28D4AEB8">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EBD4C0D"/>
    <w:multiLevelType w:val="hybridMultilevel"/>
    <w:tmpl w:val="A8C89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87CC4"/>
    <w:multiLevelType w:val="multilevel"/>
    <w:tmpl w:val="6FD82F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2345"/>
        </w:tabs>
        <w:ind w:left="2345"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E97ECA"/>
    <w:multiLevelType w:val="hybridMultilevel"/>
    <w:tmpl w:val="2E40A2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FA37F96"/>
    <w:multiLevelType w:val="hybridMultilevel"/>
    <w:tmpl w:val="05D4FD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406399"/>
    <w:multiLevelType w:val="hybridMultilevel"/>
    <w:tmpl w:val="7124F3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32C2424"/>
    <w:multiLevelType w:val="hybridMultilevel"/>
    <w:tmpl w:val="3ED6ECC6"/>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2B13D4"/>
    <w:multiLevelType w:val="hybridMultilevel"/>
    <w:tmpl w:val="7BFE4C9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E0012A3"/>
    <w:multiLevelType w:val="hybridMultilevel"/>
    <w:tmpl w:val="5A62E9C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5028661F"/>
    <w:multiLevelType w:val="hybridMultilevel"/>
    <w:tmpl w:val="161A4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390AC4"/>
    <w:multiLevelType w:val="hybridMultilevel"/>
    <w:tmpl w:val="74762DFC"/>
    <w:lvl w:ilvl="0" w:tplc="D902C64E">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5E2A73"/>
    <w:multiLevelType w:val="hybridMultilevel"/>
    <w:tmpl w:val="7108C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F51C5B"/>
    <w:multiLevelType w:val="hybridMultilevel"/>
    <w:tmpl w:val="25C67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D027A4"/>
    <w:multiLevelType w:val="hybridMultilevel"/>
    <w:tmpl w:val="F4F043CA"/>
    <w:lvl w:ilvl="0" w:tplc="D902C64E">
      <w:start w:val="2"/>
      <w:numFmt w:val="bullet"/>
      <w:lvlText w:val="-"/>
      <w:lvlJc w:val="left"/>
      <w:pPr>
        <w:ind w:left="360" w:hanging="360"/>
      </w:pPr>
      <w:rPr>
        <w:rFonts w:ascii="Arial" w:eastAsiaTheme="minorHAnsi" w:hAnsi="Arial" w:cs="Arial" w:hint="default"/>
      </w:rPr>
    </w:lvl>
    <w:lvl w:ilvl="1" w:tplc="FFFFFFFF">
      <w:start w:val="2"/>
      <w:numFmt w:val="bullet"/>
      <w:lvlText w:val="-"/>
      <w:lvlJc w:val="left"/>
      <w:pPr>
        <w:ind w:left="720" w:hanging="360"/>
      </w:pPr>
      <w:rPr>
        <w:rFonts w:ascii="Arial" w:eastAsiaTheme="minorHAnsi" w:hAnsi="Arial" w:cs="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619E2B75"/>
    <w:multiLevelType w:val="hybridMultilevel"/>
    <w:tmpl w:val="A52C38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8073284"/>
    <w:multiLevelType w:val="hybridMultilevel"/>
    <w:tmpl w:val="70B2E23C"/>
    <w:lvl w:ilvl="0" w:tplc="4BC085AC">
      <w:start w:val="1"/>
      <w:numFmt w:val="decimal"/>
      <w:lvlText w:val="%1."/>
      <w:lvlJc w:val="left"/>
      <w:pPr>
        <w:ind w:left="360" w:hanging="360"/>
      </w:pPr>
      <w:rPr>
        <w:rFonts w:hint="default"/>
        <w:color w:val="00000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1" w15:restartNumberingAfterBreak="0">
    <w:nsid w:val="6F322B5D"/>
    <w:multiLevelType w:val="hybridMultilevel"/>
    <w:tmpl w:val="6D96808A"/>
    <w:lvl w:ilvl="0" w:tplc="4978E2DA">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8F115B8"/>
    <w:multiLevelType w:val="hybridMultilevel"/>
    <w:tmpl w:val="E53E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7681794">
    <w:abstractNumId w:val="12"/>
  </w:num>
  <w:num w:numId="2" w16cid:durableId="1181819584">
    <w:abstractNumId w:val="7"/>
    <w:lvlOverride w:ilvl="0"/>
    <w:lvlOverride w:ilvl="1">
      <w:startOverride w:val="1"/>
    </w:lvlOverride>
  </w:num>
  <w:num w:numId="3" w16cid:durableId="1825193358">
    <w:abstractNumId w:val="10"/>
  </w:num>
  <w:num w:numId="4" w16cid:durableId="1684698668">
    <w:abstractNumId w:val="6"/>
  </w:num>
  <w:num w:numId="5" w16cid:durableId="1165243877">
    <w:abstractNumId w:val="22"/>
  </w:num>
  <w:num w:numId="6" w16cid:durableId="1864399476">
    <w:abstractNumId w:val="5"/>
  </w:num>
  <w:num w:numId="7" w16cid:durableId="1064334991">
    <w:abstractNumId w:val="21"/>
  </w:num>
  <w:num w:numId="8" w16cid:durableId="309480261">
    <w:abstractNumId w:val="16"/>
  </w:num>
  <w:num w:numId="9" w16cid:durableId="1703675860">
    <w:abstractNumId w:val="2"/>
  </w:num>
  <w:num w:numId="10" w16cid:durableId="721052405">
    <w:abstractNumId w:val="13"/>
  </w:num>
  <w:num w:numId="11" w16cid:durableId="1837111712">
    <w:abstractNumId w:val="11"/>
  </w:num>
  <w:num w:numId="12" w16cid:durableId="1551309340">
    <w:abstractNumId w:val="15"/>
  </w:num>
  <w:num w:numId="13" w16cid:durableId="1941521214">
    <w:abstractNumId w:val="20"/>
  </w:num>
  <w:num w:numId="14" w16cid:durableId="2041277501">
    <w:abstractNumId w:val="9"/>
  </w:num>
  <w:num w:numId="15" w16cid:durableId="2112315309">
    <w:abstractNumId w:val="3"/>
  </w:num>
  <w:num w:numId="16" w16cid:durableId="2042781657">
    <w:abstractNumId w:val="19"/>
  </w:num>
  <w:num w:numId="17" w16cid:durableId="363214698">
    <w:abstractNumId w:val="1"/>
  </w:num>
  <w:num w:numId="18" w16cid:durableId="499348434">
    <w:abstractNumId w:val="8"/>
  </w:num>
  <w:num w:numId="19" w16cid:durableId="2020160827">
    <w:abstractNumId w:val="14"/>
  </w:num>
  <w:num w:numId="20" w16cid:durableId="553663810">
    <w:abstractNumId w:val="17"/>
  </w:num>
  <w:num w:numId="21" w16cid:durableId="1822890969">
    <w:abstractNumId w:val="0"/>
  </w:num>
  <w:num w:numId="22" w16cid:durableId="1852138792">
    <w:abstractNumId w:val="18"/>
  </w:num>
  <w:num w:numId="23" w16cid:durableId="904342771">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E38"/>
    <w:rsid w:val="00000C35"/>
    <w:rsid w:val="0000174D"/>
    <w:rsid w:val="00003026"/>
    <w:rsid w:val="00003E81"/>
    <w:rsid w:val="00004F5A"/>
    <w:rsid w:val="00005846"/>
    <w:rsid w:val="00005C4B"/>
    <w:rsid w:val="00006F25"/>
    <w:rsid w:val="00011DA1"/>
    <w:rsid w:val="00016FDF"/>
    <w:rsid w:val="0001720D"/>
    <w:rsid w:val="00017CC9"/>
    <w:rsid w:val="0002032D"/>
    <w:rsid w:val="000206F0"/>
    <w:rsid w:val="0002268C"/>
    <w:rsid w:val="00025023"/>
    <w:rsid w:val="00026436"/>
    <w:rsid w:val="00026C4B"/>
    <w:rsid w:val="00027566"/>
    <w:rsid w:val="00027D68"/>
    <w:rsid w:val="00027F6F"/>
    <w:rsid w:val="00032764"/>
    <w:rsid w:val="00033199"/>
    <w:rsid w:val="00033ECC"/>
    <w:rsid w:val="00034DAB"/>
    <w:rsid w:val="00035725"/>
    <w:rsid w:val="00037C4D"/>
    <w:rsid w:val="00041386"/>
    <w:rsid w:val="000418A8"/>
    <w:rsid w:val="00041E23"/>
    <w:rsid w:val="000439DA"/>
    <w:rsid w:val="000477C9"/>
    <w:rsid w:val="00047A4F"/>
    <w:rsid w:val="000521C9"/>
    <w:rsid w:val="000530AB"/>
    <w:rsid w:val="0005499B"/>
    <w:rsid w:val="0005703D"/>
    <w:rsid w:val="00060870"/>
    <w:rsid w:val="0006164B"/>
    <w:rsid w:val="00061679"/>
    <w:rsid w:val="0006221C"/>
    <w:rsid w:val="00063333"/>
    <w:rsid w:val="00065F44"/>
    <w:rsid w:val="000669A5"/>
    <w:rsid w:val="000719AE"/>
    <w:rsid w:val="00072956"/>
    <w:rsid w:val="00074266"/>
    <w:rsid w:val="00074726"/>
    <w:rsid w:val="000755FF"/>
    <w:rsid w:val="00076AC6"/>
    <w:rsid w:val="00081002"/>
    <w:rsid w:val="00082508"/>
    <w:rsid w:val="00083388"/>
    <w:rsid w:val="000840D2"/>
    <w:rsid w:val="00084BAB"/>
    <w:rsid w:val="00084F37"/>
    <w:rsid w:val="000876E1"/>
    <w:rsid w:val="00087723"/>
    <w:rsid w:val="0009135E"/>
    <w:rsid w:val="00091675"/>
    <w:rsid w:val="00092795"/>
    <w:rsid w:val="0009332E"/>
    <w:rsid w:val="00094D43"/>
    <w:rsid w:val="00094F7D"/>
    <w:rsid w:val="00096561"/>
    <w:rsid w:val="00096985"/>
    <w:rsid w:val="000972EB"/>
    <w:rsid w:val="000A040B"/>
    <w:rsid w:val="000A1103"/>
    <w:rsid w:val="000A2796"/>
    <w:rsid w:val="000A2F07"/>
    <w:rsid w:val="000A4BE4"/>
    <w:rsid w:val="000A5D99"/>
    <w:rsid w:val="000B1892"/>
    <w:rsid w:val="000B34BC"/>
    <w:rsid w:val="000C218F"/>
    <w:rsid w:val="000C2BA0"/>
    <w:rsid w:val="000C2E88"/>
    <w:rsid w:val="000C3FE8"/>
    <w:rsid w:val="000C4FD0"/>
    <w:rsid w:val="000C5741"/>
    <w:rsid w:val="000C5D25"/>
    <w:rsid w:val="000C6729"/>
    <w:rsid w:val="000D029B"/>
    <w:rsid w:val="000D2CED"/>
    <w:rsid w:val="000D480A"/>
    <w:rsid w:val="000D4C79"/>
    <w:rsid w:val="000D6A26"/>
    <w:rsid w:val="000D7B7E"/>
    <w:rsid w:val="000E1F5E"/>
    <w:rsid w:val="000E4BB8"/>
    <w:rsid w:val="000E5CDE"/>
    <w:rsid w:val="000E68DF"/>
    <w:rsid w:val="000E7B62"/>
    <w:rsid w:val="000F1F73"/>
    <w:rsid w:val="000F2F94"/>
    <w:rsid w:val="00101DD6"/>
    <w:rsid w:val="00102039"/>
    <w:rsid w:val="001027C0"/>
    <w:rsid w:val="00110939"/>
    <w:rsid w:val="00110A9E"/>
    <w:rsid w:val="0011512D"/>
    <w:rsid w:val="00115281"/>
    <w:rsid w:val="001161CF"/>
    <w:rsid w:val="0013095D"/>
    <w:rsid w:val="00130F08"/>
    <w:rsid w:val="00133C9C"/>
    <w:rsid w:val="0013475B"/>
    <w:rsid w:val="0013638A"/>
    <w:rsid w:val="00136D38"/>
    <w:rsid w:val="00136D8C"/>
    <w:rsid w:val="0014163E"/>
    <w:rsid w:val="00141AF7"/>
    <w:rsid w:val="001426C3"/>
    <w:rsid w:val="0014270C"/>
    <w:rsid w:val="00142F57"/>
    <w:rsid w:val="0014387B"/>
    <w:rsid w:val="00143E5F"/>
    <w:rsid w:val="00146F9C"/>
    <w:rsid w:val="00152409"/>
    <w:rsid w:val="00152FE7"/>
    <w:rsid w:val="00156A47"/>
    <w:rsid w:val="00156E4E"/>
    <w:rsid w:val="00166412"/>
    <w:rsid w:val="00170421"/>
    <w:rsid w:val="00170953"/>
    <w:rsid w:val="00172E1F"/>
    <w:rsid w:val="00174554"/>
    <w:rsid w:val="001751CB"/>
    <w:rsid w:val="00187BAE"/>
    <w:rsid w:val="00190B37"/>
    <w:rsid w:val="00190D70"/>
    <w:rsid w:val="00192860"/>
    <w:rsid w:val="00193BE7"/>
    <w:rsid w:val="00193F99"/>
    <w:rsid w:val="0019661C"/>
    <w:rsid w:val="00196EB2"/>
    <w:rsid w:val="00197503"/>
    <w:rsid w:val="001A0562"/>
    <w:rsid w:val="001A5534"/>
    <w:rsid w:val="001B159B"/>
    <w:rsid w:val="001B339A"/>
    <w:rsid w:val="001C021D"/>
    <w:rsid w:val="001C0440"/>
    <w:rsid w:val="001C08B4"/>
    <w:rsid w:val="001C0D8B"/>
    <w:rsid w:val="001C229A"/>
    <w:rsid w:val="001C69F3"/>
    <w:rsid w:val="001C77D9"/>
    <w:rsid w:val="001D3EA2"/>
    <w:rsid w:val="001D78AD"/>
    <w:rsid w:val="001D7E79"/>
    <w:rsid w:val="001E09C5"/>
    <w:rsid w:val="001E214D"/>
    <w:rsid w:val="001E4B5C"/>
    <w:rsid w:val="001E7F2A"/>
    <w:rsid w:val="001F0C89"/>
    <w:rsid w:val="001F1EBD"/>
    <w:rsid w:val="001F21BD"/>
    <w:rsid w:val="001F62F1"/>
    <w:rsid w:val="00200297"/>
    <w:rsid w:val="00206FA4"/>
    <w:rsid w:val="00207281"/>
    <w:rsid w:val="00210057"/>
    <w:rsid w:val="002109C1"/>
    <w:rsid w:val="00210BDA"/>
    <w:rsid w:val="00212954"/>
    <w:rsid w:val="00213569"/>
    <w:rsid w:val="00213637"/>
    <w:rsid w:val="002148A4"/>
    <w:rsid w:val="002166C0"/>
    <w:rsid w:val="00216931"/>
    <w:rsid w:val="00220F57"/>
    <w:rsid w:val="00223FF2"/>
    <w:rsid w:val="00226843"/>
    <w:rsid w:val="00230A60"/>
    <w:rsid w:val="00234486"/>
    <w:rsid w:val="0023657B"/>
    <w:rsid w:val="002375E3"/>
    <w:rsid w:val="00240CA5"/>
    <w:rsid w:val="00240E97"/>
    <w:rsid w:val="00241011"/>
    <w:rsid w:val="002415F5"/>
    <w:rsid w:val="00242C3D"/>
    <w:rsid w:val="002432B9"/>
    <w:rsid w:val="00243C23"/>
    <w:rsid w:val="00247E56"/>
    <w:rsid w:val="0025002D"/>
    <w:rsid w:val="00250AA3"/>
    <w:rsid w:val="00250B3D"/>
    <w:rsid w:val="0025164C"/>
    <w:rsid w:val="00251A48"/>
    <w:rsid w:val="00251C2F"/>
    <w:rsid w:val="002607F5"/>
    <w:rsid w:val="0026163E"/>
    <w:rsid w:val="00263874"/>
    <w:rsid w:val="00264AA9"/>
    <w:rsid w:val="00270351"/>
    <w:rsid w:val="00274AE9"/>
    <w:rsid w:val="00275C2D"/>
    <w:rsid w:val="00275D8A"/>
    <w:rsid w:val="00276268"/>
    <w:rsid w:val="002802ED"/>
    <w:rsid w:val="002810A5"/>
    <w:rsid w:val="00281BAA"/>
    <w:rsid w:val="00282DAC"/>
    <w:rsid w:val="00283AD5"/>
    <w:rsid w:val="002840E8"/>
    <w:rsid w:val="00286957"/>
    <w:rsid w:val="0028712B"/>
    <w:rsid w:val="00287EA3"/>
    <w:rsid w:val="0029014B"/>
    <w:rsid w:val="00290FC4"/>
    <w:rsid w:val="00294FD6"/>
    <w:rsid w:val="002A194D"/>
    <w:rsid w:val="002A33D8"/>
    <w:rsid w:val="002A3615"/>
    <w:rsid w:val="002B09B9"/>
    <w:rsid w:val="002B1F3A"/>
    <w:rsid w:val="002B34E0"/>
    <w:rsid w:val="002B44DB"/>
    <w:rsid w:val="002B7A23"/>
    <w:rsid w:val="002C23F5"/>
    <w:rsid w:val="002C2A28"/>
    <w:rsid w:val="002C3C00"/>
    <w:rsid w:val="002D0FEE"/>
    <w:rsid w:val="002D18AA"/>
    <w:rsid w:val="002D1DD0"/>
    <w:rsid w:val="002D1F32"/>
    <w:rsid w:val="002D4D83"/>
    <w:rsid w:val="002D5954"/>
    <w:rsid w:val="002D698A"/>
    <w:rsid w:val="002D710C"/>
    <w:rsid w:val="002D71E1"/>
    <w:rsid w:val="002E1E6A"/>
    <w:rsid w:val="002E4846"/>
    <w:rsid w:val="002E51F5"/>
    <w:rsid w:val="002F5ADC"/>
    <w:rsid w:val="00300D75"/>
    <w:rsid w:val="0030191B"/>
    <w:rsid w:val="00303BE4"/>
    <w:rsid w:val="003041F9"/>
    <w:rsid w:val="00304EA1"/>
    <w:rsid w:val="00304FA5"/>
    <w:rsid w:val="0030580C"/>
    <w:rsid w:val="003060CB"/>
    <w:rsid w:val="00306CCE"/>
    <w:rsid w:val="00307E34"/>
    <w:rsid w:val="0031151A"/>
    <w:rsid w:val="00311754"/>
    <w:rsid w:val="00313009"/>
    <w:rsid w:val="00315E2B"/>
    <w:rsid w:val="0031754E"/>
    <w:rsid w:val="0032309F"/>
    <w:rsid w:val="0032355D"/>
    <w:rsid w:val="00324439"/>
    <w:rsid w:val="0033053F"/>
    <w:rsid w:val="00331D1F"/>
    <w:rsid w:val="00333437"/>
    <w:rsid w:val="00334508"/>
    <w:rsid w:val="00335557"/>
    <w:rsid w:val="00335843"/>
    <w:rsid w:val="00336C96"/>
    <w:rsid w:val="00337F02"/>
    <w:rsid w:val="003414B8"/>
    <w:rsid w:val="003417C8"/>
    <w:rsid w:val="003419EF"/>
    <w:rsid w:val="00341B00"/>
    <w:rsid w:val="00341C73"/>
    <w:rsid w:val="00342686"/>
    <w:rsid w:val="00343F0D"/>
    <w:rsid w:val="00345674"/>
    <w:rsid w:val="00345E64"/>
    <w:rsid w:val="003503A7"/>
    <w:rsid w:val="00351FF4"/>
    <w:rsid w:val="0035329A"/>
    <w:rsid w:val="003532C4"/>
    <w:rsid w:val="0035342D"/>
    <w:rsid w:val="00353AA9"/>
    <w:rsid w:val="00354022"/>
    <w:rsid w:val="003555CB"/>
    <w:rsid w:val="00360A7B"/>
    <w:rsid w:val="00360B7C"/>
    <w:rsid w:val="0036146D"/>
    <w:rsid w:val="003615AA"/>
    <w:rsid w:val="003629DB"/>
    <w:rsid w:val="00362DC6"/>
    <w:rsid w:val="00365416"/>
    <w:rsid w:val="00367178"/>
    <w:rsid w:val="0037230C"/>
    <w:rsid w:val="003727D7"/>
    <w:rsid w:val="003774C0"/>
    <w:rsid w:val="00382D34"/>
    <w:rsid w:val="00383951"/>
    <w:rsid w:val="0038518E"/>
    <w:rsid w:val="00385A8D"/>
    <w:rsid w:val="00386CFE"/>
    <w:rsid w:val="0038728F"/>
    <w:rsid w:val="003875D4"/>
    <w:rsid w:val="00390CCC"/>
    <w:rsid w:val="003920E8"/>
    <w:rsid w:val="003933C8"/>
    <w:rsid w:val="00394419"/>
    <w:rsid w:val="003A53C7"/>
    <w:rsid w:val="003A6511"/>
    <w:rsid w:val="003A69E0"/>
    <w:rsid w:val="003A79A8"/>
    <w:rsid w:val="003B19E2"/>
    <w:rsid w:val="003B39D9"/>
    <w:rsid w:val="003B52C2"/>
    <w:rsid w:val="003B6295"/>
    <w:rsid w:val="003B6899"/>
    <w:rsid w:val="003B7941"/>
    <w:rsid w:val="003B7E7C"/>
    <w:rsid w:val="003C04A0"/>
    <w:rsid w:val="003C1111"/>
    <w:rsid w:val="003C14E4"/>
    <w:rsid w:val="003C1ADA"/>
    <w:rsid w:val="003C2723"/>
    <w:rsid w:val="003C33D7"/>
    <w:rsid w:val="003C47EE"/>
    <w:rsid w:val="003C532A"/>
    <w:rsid w:val="003C55B1"/>
    <w:rsid w:val="003D0E67"/>
    <w:rsid w:val="003D13A6"/>
    <w:rsid w:val="003D23D5"/>
    <w:rsid w:val="003D2B6E"/>
    <w:rsid w:val="003D2B9C"/>
    <w:rsid w:val="003D44CA"/>
    <w:rsid w:val="003D504F"/>
    <w:rsid w:val="003E32CF"/>
    <w:rsid w:val="003E4D6D"/>
    <w:rsid w:val="003E682E"/>
    <w:rsid w:val="003E7321"/>
    <w:rsid w:val="003E744D"/>
    <w:rsid w:val="003F10FD"/>
    <w:rsid w:val="003F2D76"/>
    <w:rsid w:val="003F3E52"/>
    <w:rsid w:val="003F46C3"/>
    <w:rsid w:val="003F4BAB"/>
    <w:rsid w:val="003F4F33"/>
    <w:rsid w:val="003F506D"/>
    <w:rsid w:val="003F52E6"/>
    <w:rsid w:val="003F645A"/>
    <w:rsid w:val="004001DB"/>
    <w:rsid w:val="00401392"/>
    <w:rsid w:val="0040247F"/>
    <w:rsid w:val="00402B46"/>
    <w:rsid w:val="00403425"/>
    <w:rsid w:val="0040677B"/>
    <w:rsid w:val="004071A1"/>
    <w:rsid w:val="004124D8"/>
    <w:rsid w:val="004125E7"/>
    <w:rsid w:val="004129CC"/>
    <w:rsid w:val="00412A18"/>
    <w:rsid w:val="00412AF1"/>
    <w:rsid w:val="00412FD0"/>
    <w:rsid w:val="00420B68"/>
    <w:rsid w:val="00423A10"/>
    <w:rsid w:val="00425405"/>
    <w:rsid w:val="00426524"/>
    <w:rsid w:val="00430987"/>
    <w:rsid w:val="00433DB4"/>
    <w:rsid w:val="00435C79"/>
    <w:rsid w:val="00441B20"/>
    <w:rsid w:val="0044270E"/>
    <w:rsid w:val="004427A4"/>
    <w:rsid w:val="00444706"/>
    <w:rsid w:val="00444CB7"/>
    <w:rsid w:val="00444E72"/>
    <w:rsid w:val="004505E3"/>
    <w:rsid w:val="0045215D"/>
    <w:rsid w:val="00452E12"/>
    <w:rsid w:val="00452F80"/>
    <w:rsid w:val="00453683"/>
    <w:rsid w:val="00453D5C"/>
    <w:rsid w:val="00454A4D"/>
    <w:rsid w:val="004573BF"/>
    <w:rsid w:val="0046134F"/>
    <w:rsid w:val="00461FBF"/>
    <w:rsid w:val="00464807"/>
    <w:rsid w:val="00465541"/>
    <w:rsid w:val="00465978"/>
    <w:rsid w:val="004679E3"/>
    <w:rsid w:val="0047139E"/>
    <w:rsid w:val="00473796"/>
    <w:rsid w:val="00475E38"/>
    <w:rsid w:val="0047630B"/>
    <w:rsid w:val="00480649"/>
    <w:rsid w:val="00480EF4"/>
    <w:rsid w:val="00481329"/>
    <w:rsid w:val="004842C1"/>
    <w:rsid w:val="00484870"/>
    <w:rsid w:val="00484CCE"/>
    <w:rsid w:val="00487305"/>
    <w:rsid w:val="004875F8"/>
    <w:rsid w:val="00487B8E"/>
    <w:rsid w:val="0049030C"/>
    <w:rsid w:val="00490632"/>
    <w:rsid w:val="00490B10"/>
    <w:rsid w:val="0049139D"/>
    <w:rsid w:val="004913C3"/>
    <w:rsid w:val="00494394"/>
    <w:rsid w:val="00495AAB"/>
    <w:rsid w:val="004A378A"/>
    <w:rsid w:val="004A4D1C"/>
    <w:rsid w:val="004A4F0C"/>
    <w:rsid w:val="004A52A3"/>
    <w:rsid w:val="004A5B0B"/>
    <w:rsid w:val="004B0A62"/>
    <w:rsid w:val="004B0C54"/>
    <w:rsid w:val="004B3C8A"/>
    <w:rsid w:val="004C0202"/>
    <w:rsid w:val="004C039F"/>
    <w:rsid w:val="004C191E"/>
    <w:rsid w:val="004C24E5"/>
    <w:rsid w:val="004C27A4"/>
    <w:rsid w:val="004C3621"/>
    <w:rsid w:val="004C36F7"/>
    <w:rsid w:val="004C4581"/>
    <w:rsid w:val="004C7257"/>
    <w:rsid w:val="004C753A"/>
    <w:rsid w:val="004C7DC2"/>
    <w:rsid w:val="004D1C8B"/>
    <w:rsid w:val="004D36DC"/>
    <w:rsid w:val="004D61A5"/>
    <w:rsid w:val="004D6791"/>
    <w:rsid w:val="004D6D5E"/>
    <w:rsid w:val="004E04F6"/>
    <w:rsid w:val="004E07DC"/>
    <w:rsid w:val="004E1629"/>
    <w:rsid w:val="004E2CC3"/>
    <w:rsid w:val="004E5EC1"/>
    <w:rsid w:val="004E6312"/>
    <w:rsid w:val="004E7517"/>
    <w:rsid w:val="004F04E7"/>
    <w:rsid w:val="004F2144"/>
    <w:rsid w:val="004F298D"/>
    <w:rsid w:val="004F7516"/>
    <w:rsid w:val="005032DE"/>
    <w:rsid w:val="00505851"/>
    <w:rsid w:val="005066D7"/>
    <w:rsid w:val="0051157A"/>
    <w:rsid w:val="00511E57"/>
    <w:rsid w:val="00514A94"/>
    <w:rsid w:val="005151F3"/>
    <w:rsid w:val="00521762"/>
    <w:rsid w:val="0052315B"/>
    <w:rsid w:val="00524C73"/>
    <w:rsid w:val="00524DC8"/>
    <w:rsid w:val="0052657D"/>
    <w:rsid w:val="00527112"/>
    <w:rsid w:val="00530158"/>
    <w:rsid w:val="0053140E"/>
    <w:rsid w:val="00532282"/>
    <w:rsid w:val="00532F2A"/>
    <w:rsid w:val="005330DD"/>
    <w:rsid w:val="0053313F"/>
    <w:rsid w:val="005366D3"/>
    <w:rsid w:val="00536701"/>
    <w:rsid w:val="005378E2"/>
    <w:rsid w:val="00540B7D"/>
    <w:rsid w:val="0054534C"/>
    <w:rsid w:val="00545FD0"/>
    <w:rsid w:val="005467F5"/>
    <w:rsid w:val="0055270E"/>
    <w:rsid w:val="00552D7B"/>
    <w:rsid w:val="00552ED9"/>
    <w:rsid w:val="005551F1"/>
    <w:rsid w:val="0055558E"/>
    <w:rsid w:val="0055724C"/>
    <w:rsid w:val="005574AF"/>
    <w:rsid w:val="005577FC"/>
    <w:rsid w:val="00565A45"/>
    <w:rsid w:val="00566721"/>
    <w:rsid w:val="00566AB7"/>
    <w:rsid w:val="00566F95"/>
    <w:rsid w:val="0056718A"/>
    <w:rsid w:val="005679B5"/>
    <w:rsid w:val="00567BE2"/>
    <w:rsid w:val="00570589"/>
    <w:rsid w:val="00571131"/>
    <w:rsid w:val="00572243"/>
    <w:rsid w:val="005732B7"/>
    <w:rsid w:val="005744DC"/>
    <w:rsid w:val="00575807"/>
    <w:rsid w:val="00590D42"/>
    <w:rsid w:val="0059229F"/>
    <w:rsid w:val="005932C0"/>
    <w:rsid w:val="005956AA"/>
    <w:rsid w:val="0059622B"/>
    <w:rsid w:val="005A17DC"/>
    <w:rsid w:val="005A1E77"/>
    <w:rsid w:val="005A6C00"/>
    <w:rsid w:val="005B0A4B"/>
    <w:rsid w:val="005B1D5D"/>
    <w:rsid w:val="005B20B6"/>
    <w:rsid w:val="005B3CB0"/>
    <w:rsid w:val="005C1EB9"/>
    <w:rsid w:val="005C1EDD"/>
    <w:rsid w:val="005C5FCA"/>
    <w:rsid w:val="005C7B80"/>
    <w:rsid w:val="005D1083"/>
    <w:rsid w:val="005D1BF8"/>
    <w:rsid w:val="005D20C3"/>
    <w:rsid w:val="005D6ACE"/>
    <w:rsid w:val="005E5A0F"/>
    <w:rsid w:val="005F28FA"/>
    <w:rsid w:val="005F2F27"/>
    <w:rsid w:val="005F335F"/>
    <w:rsid w:val="005F3471"/>
    <w:rsid w:val="005F4E15"/>
    <w:rsid w:val="005F53BD"/>
    <w:rsid w:val="005F6456"/>
    <w:rsid w:val="00604B90"/>
    <w:rsid w:val="00604E6F"/>
    <w:rsid w:val="00605EB2"/>
    <w:rsid w:val="0060784B"/>
    <w:rsid w:val="00610589"/>
    <w:rsid w:val="00616F97"/>
    <w:rsid w:val="006172FF"/>
    <w:rsid w:val="00620274"/>
    <w:rsid w:val="006236E7"/>
    <w:rsid w:val="00624106"/>
    <w:rsid w:val="006335A6"/>
    <w:rsid w:val="006355AF"/>
    <w:rsid w:val="006364FC"/>
    <w:rsid w:val="00640269"/>
    <w:rsid w:val="006418D2"/>
    <w:rsid w:val="00644C0F"/>
    <w:rsid w:val="00645955"/>
    <w:rsid w:val="00646151"/>
    <w:rsid w:val="006466C4"/>
    <w:rsid w:val="00651A60"/>
    <w:rsid w:val="00656C39"/>
    <w:rsid w:val="00656CD6"/>
    <w:rsid w:val="00656FB0"/>
    <w:rsid w:val="00657F94"/>
    <w:rsid w:val="00663CAF"/>
    <w:rsid w:val="00664231"/>
    <w:rsid w:val="00664F0D"/>
    <w:rsid w:val="006660B3"/>
    <w:rsid w:val="00666474"/>
    <w:rsid w:val="00667853"/>
    <w:rsid w:val="00667E2F"/>
    <w:rsid w:val="00671DC0"/>
    <w:rsid w:val="00671DCA"/>
    <w:rsid w:val="006734AA"/>
    <w:rsid w:val="0067384D"/>
    <w:rsid w:val="00674A4D"/>
    <w:rsid w:val="00677A5A"/>
    <w:rsid w:val="006800F3"/>
    <w:rsid w:val="00682397"/>
    <w:rsid w:val="00682931"/>
    <w:rsid w:val="0068401B"/>
    <w:rsid w:val="006855C0"/>
    <w:rsid w:val="00686A0C"/>
    <w:rsid w:val="00687611"/>
    <w:rsid w:val="00691BAE"/>
    <w:rsid w:val="00692469"/>
    <w:rsid w:val="00693AE8"/>
    <w:rsid w:val="00693B5E"/>
    <w:rsid w:val="00693DD8"/>
    <w:rsid w:val="0069439C"/>
    <w:rsid w:val="00694760"/>
    <w:rsid w:val="0069611F"/>
    <w:rsid w:val="006A2DC8"/>
    <w:rsid w:val="006A4D3B"/>
    <w:rsid w:val="006A5871"/>
    <w:rsid w:val="006B480B"/>
    <w:rsid w:val="006B4C21"/>
    <w:rsid w:val="006B5803"/>
    <w:rsid w:val="006B69A0"/>
    <w:rsid w:val="006B70EC"/>
    <w:rsid w:val="006C476B"/>
    <w:rsid w:val="006C4CF0"/>
    <w:rsid w:val="006C4E2A"/>
    <w:rsid w:val="006C5C8D"/>
    <w:rsid w:val="006C7C90"/>
    <w:rsid w:val="006D0A07"/>
    <w:rsid w:val="006D0B9E"/>
    <w:rsid w:val="006D36B4"/>
    <w:rsid w:val="006D474C"/>
    <w:rsid w:val="006E2DA4"/>
    <w:rsid w:val="006E36CE"/>
    <w:rsid w:val="006E44FD"/>
    <w:rsid w:val="006E4AFA"/>
    <w:rsid w:val="006E6660"/>
    <w:rsid w:val="006F0768"/>
    <w:rsid w:val="006F1ECA"/>
    <w:rsid w:val="006F4742"/>
    <w:rsid w:val="006F4ED2"/>
    <w:rsid w:val="006F62C0"/>
    <w:rsid w:val="006F6B83"/>
    <w:rsid w:val="006F7F77"/>
    <w:rsid w:val="00703740"/>
    <w:rsid w:val="00704E22"/>
    <w:rsid w:val="00710D69"/>
    <w:rsid w:val="00712142"/>
    <w:rsid w:val="00712906"/>
    <w:rsid w:val="00712C1C"/>
    <w:rsid w:val="007166A4"/>
    <w:rsid w:val="0071707D"/>
    <w:rsid w:val="00717E6B"/>
    <w:rsid w:val="007205C3"/>
    <w:rsid w:val="00722BF6"/>
    <w:rsid w:val="00723A7F"/>
    <w:rsid w:val="0072556C"/>
    <w:rsid w:val="007272C5"/>
    <w:rsid w:val="00730534"/>
    <w:rsid w:val="00732063"/>
    <w:rsid w:val="007320E3"/>
    <w:rsid w:val="007323B7"/>
    <w:rsid w:val="00732ACC"/>
    <w:rsid w:val="00734647"/>
    <w:rsid w:val="0073518B"/>
    <w:rsid w:val="00735302"/>
    <w:rsid w:val="00736742"/>
    <w:rsid w:val="00736EBD"/>
    <w:rsid w:val="00741245"/>
    <w:rsid w:val="0074476A"/>
    <w:rsid w:val="007450C8"/>
    <w:rsid w:val="0074527E"/>
    <w:rsid w:val="00745BD1"/>
    <w:rsid w:val="00750181"/>
    <w:rsid w:val="0075051B"/>
    <w:rsid w:val="00751195"/>
    <w:rsid w:val="00752157"/>
    <w:rsid w:val="0075754F"/>
    <w:rsid w:val="007656C3"/>
    <w:rsid w:val="00766A98"/>
    <w:rsid w:val="00770369"/>
    <w:rsid w:val="00770CE0"/>
    <w:rsid w:val="00772137"/>
    <w:rsid w:val="00772B2E"/>
    <w:rsid w:val="00772FE4"/>
    <w:rsid w:val="007731CF"/>
    <w:rsid w:val="00773719"/>
    <w:rsid w:val="00780E21"/>
    <w:rsid w:val="0078510A"/>
    <w:rsid w:val="00785211"/>
    <w:rsid w:val="00793CBB"/>
    <w:rsid w:val="0079417A"/>
    <w:rsid w:val="00795984"/>
    <w:rsid w:val="007977E3"/>
    <w:rsid w:val="007A100F"/>
    <w:rsid w:val="007A1BBF"/>
    <w:rsid w:val="007A2D39"/>
    <w:rsid w:val="007A4740"/>
    <w:rsid w:val="007A6280"/>
    <w:rsid w:val="007B0465"/>
    <w:rsid w:val="007B0ADA"/>
    <w:rsid w:val="007B20BB"/>
    <w:rsid w:val="007B3481"/>
    <w:rsid w:val="007B771A"/>
    <w:rsid w:val="007C1F34"/>
    <w:rsid w:val="007C232D"/>
    <w:rsid w:val="007C3744"/>
    <w:rsid w:val="007C4401"/>
    <w:rsid w:val="007C6267"/>
    <w:rsid w:val="007C6E38"/>
    <w:rsid w:val="007C7749"/>
    <w:rsid w:val="007C7997"/>
    <w:rsid w:val="007D4D95"/>
    <w:rsid w:val="007D5BBC"/>
    <w:rsid w:val="007D5D67"/>
    <w:rsid w:val="007E3FE3"/>
    <w:rsid w:val="007E493D"/>
    <w:rsid w:val="007E58C5"/>
    <w:rsid w:val="007E6C78"/>
    <w:rsid w:val="007E7266"/>
    <w:rsid w:val="007E72AC"/>
    <w:rsid w:val="007E768D"/>
    <w:rsid w:val="007E7791"/>
    <w:rsid w:val="007F0095"/>
    <w:rsid w:val="007F0F0B"/>
    <w:rsid w:val="007F1E75"/>
    <w:rsid w:val="007F3D5E"/>
    <w:rsid w:val="007F4B0E"/>
    <w:rsid w:val="007F57B2"/>
    <w:rsid w:val="007F5937"/>
    <w:rsid w:val="007F6EA2"/>
    <w:rsid w:val="00801CD4"/>
    <w:rsid w:val="0080266C"/>
    <w:rsid w:val="00803610"/>
    <w:rsid w:val="00803DF3"/>
    <w:rsid w:val="00804BF5"/>
    <w:rsid w:val="00806225"/>
    <w:rsid w:val="00806C4E"/>
    <w:rsid w:val="00810B7A"/>
    <w:rsid w:val="00813AEA"/>
    <w:rsid w:val="00814037"/>
    <w:rsid w:val="0082027B"/>
    <w:rsid w:val="00821328"/>
    <w:rsid w:val="00821F6F"/>
    <w:rsid w:val="008224C3"/>
    <w:rsid w:val="00825828"/>
    <w:rsid w:val="00825C37"/>
    <w:rsid w:val="00825FA0"/>
    <w:rsid w:val="008317C5"/>
    <w:rsid w:val="00832468"/>
    <w:rsid w:val="00833FB6"/>
    <w:rsid w:val="00834504"/>
    <w:rsid w:val="0083599F"/>
    <w:rsid w:val="00836086"/>
    <w:rsid w:val="0083731C"/>
    <w:rsid w:val="00840021"/>
    <w:rsid w:val="0084192C"/>
    <w:rsid w:val="00842277"/>
    <w:rsid w:val="008435BC"/>
    <w:rsid w:val="00843BD8"/>
    <w:rsid w:val="00843C27"/>
    <w:rsid w:val="00843D6A"/>
    <w:rsid w:val="0084463E"/>
    <w:rsid w:val="00844D89"/>
    <w:rsid w:val="0084512C"/>
    <w:rsid w:val="00851D55"/>
    <w:rsid w:val="00851DA7"/>
    <w:rsid w:val="00852385"/>
    <w:rsid w:val="00852954"/>
    <w:rsid w:val="00854D76"/>
    <w:rsid w:val="0085608B"/>
    <w:rsid w:val="00856BFC"/>
    <w:rsid w:val="00857644"/>
    <w:rsid w:val="008614D4"/>
    <w:rsid w:val="00861666"/>
    <w:rsid w:val="00861AA0"/>
    <w:rsid w:val="00862672"/>
    <w:rsid w:val="00866F77"/>
    <w:rsid w:val="00867180"/>
    <w:rsid w:val="0087485A"/>
    <w:rsid w:val="00875646"/>
    <w:rsid w:val="00875B3C"/>
    <w:rsid w:val="00877272"/>
    <w:rsid w:val="0088015E"/>
    <w:rsid w:val="00881224"/>
    <w:rsid w:val="00881CD1"/>
    <w:rsid w:val="008856A2"/>
    <w:rsid w:val="00887369"/>
    <w:rsid w:val="00891722"/>
    <w:rsid w:val="0089374F"/>
    <w:rsid w:val="00895319"/>
    <w:rsid w:val="008958A8"/>
    <w:rsid w:val="008962A5"/>
    <w:rsid w:val="008A05AE"/>
    <w:rsid w:val="008A1B2A"/>
    <w:rsid w:val="008A39C1"/>
    <w:rsid w:val="008A3D7E"/>
    <w:rsid w:val="008A7577"/>
    <w:rsid w:val="008A7D1F"/>
    <w:rsid w:val="008A7E57"/>
    <w:rsid w:val="008B10E0"/>
    <w:rsid w:val="008B734A"/>
    <w:rsid w:val="008C069A"/>
    <w:rsid w:val="008C0814"/>
    <w:rsid w:val="008C3E8D"/>
    <w:rsid w:val="008C64C4"/>
    <w:rsid w:val="008C66C0"/>
    <w:rsid w:val="008C6DB2"/>
    <w:rsid w:val="008C7325"/>
    <w:rsid w:val="008C78EC"/>
    <w:rsid w:val="008C7E9F"/>
    <w:rsid w:val="008D03FC"/>
    <w:rsid w:val="008D0CC1"/>
    <w:rsid w:val="008D476E"/>
    <w:rsid w:val="008D5083"/>
    <w:rsid w:val="008D6232"/>
    <w:rsid w:val="008D65C9"/>
    <w:rsid w:val="008D67D5"/>
    <w:rsid w:val="008E2FA0"/>
    <w:rsid w:val="008E566D"/>
    <w:rsid w:val="008E62F6"/>
    <w:rsid w:val="008E656A"/>
    <w:rsid w:val="008F0A09"/>
    <w:rsid w:val="008F11C1"/>
    <w:rsid w:val="008F1933"/>
    <w:rsid w:val="008F2C71"/>
    <w:rsid w:val="008F324A"/>
    <w:rsid w:val="008F326F"/>
    <w:rsid w:val="008F33EA"/>
    <w:rsid w:val="008F42B1"/>
    <w:rsid w:val="008F601A"/>
    <w:rsid w:val="0090193E"/>
    <w:rsid w:val="009024EA"/>
    <w:rsid w:val="00902773"/>
    <w:rsid w:val="00905101"/>
    <w:rsid w:val="00905A95"/>
    <w:rsid w:val="0090622B"/>
    <w:rsid w:val="00910C13"/>
    <w:rsid w:val="00910D3D"/>
    <w:rsid w:val="00911375"/>
    <w:rsid w:val="009119E5"/>
    <w:rsid w:val="00913C83"/>
    <w:rsid w:val="0091458F"/>
    <w:rsid w:val="009149CE"/>
    <w:rsid w:val="00914C63"/>
    <w:rsid w:val="009156AA"/>
    <w:rsid w:val="009157BE"/>
    <w:rsid w:val="00915944"/>
    <w:rsid w:val="00916DDD"/>
    <w:rsid w:val="0091798E"/>
    <w:rsid w:val="0092062C"/>
    <w:rsid w:val="00921A85"/>
    <w:rsid w:val="00922011"/>
    <w:rsid w:val="00924602"/>
    <w:rsid w:val="00926992"/>
    <w:rsid w:val="009272B9"/>
    <w:rsid w:val="00930174"/>
    <w:rsid w:val="00930217"/>
    <w:rsid w:val="009305E5"/>
    <w:rsid w:val="009307E6"/>
    <w:rsid w:val="00930F79"/>
    <w:rsid w:val="0093407F"/>
    <w:rsid w:val="00934530"/>
    <w:rsid w:val="00935BE6"/>
    <w:rsid w:val="00936FB6"/>
    <w:rsid w:val="0094184C"/>
    <w:rsid w:val="0094185B"/>
    <w:rsid w:val="00942444"/>
    <w:rsid w:val="009430FC"/>
    <w:rsid w:val="00947B1B"/>
    <w:rsid w:val="0095002C"/>
    <w:rsid w:val="009502E5"/>
    <w:rsid w:val="00951F60"/>
    <w:rsid w:val="00952821"/>
    <w:rsid w:val="00952E9D"/>
    <w:rsid w:val="00960231"/>
    <w:rsid w:val="00961040"/>
    <w:rsid w:val="00964F1E"/>
    <w:rsid w:val="0096650F"/>
    <w:rsid w:val="00967F7A"/>
    <w:rsid w:val="00967FF2"/>
    <w:rsid w:val="00971685"/>
    <w:rsid w:val="00973A68"/>
    <w:rsid w:val="009754D3"/>
    <w:rsid w:val="00976613"/>
    <w:rsid w:val="0098418E"/>
    <w:rsid w:val="009907F7"/>
    <w:rsid w:val="009927DD"/>
    <w:rsid w:val="00993369"/>
    <w:rsid w:val="009942E4"/>
    <w:rsid w:val="009952F6"/>
    <w:rsid w:val="00995FF5"/>
    <w:rsid w:val="009977C5"/>
    <w:rsid w:val="009A0945"/>
    <w:rsid w:val="009A3B4E"/>
    <w:rsid w:val="009A6925"/>
    <w:rsid w:val="009A7753"/>
    <w:rsid w:val="009B04A5"/>
    <w:rsid w:val="009B0648"/>
    <w:rsid w:val="009B092E"/>
    <w:rsid w:val="009B300D"/>
    <w:rsid w:val="009B39D9"/>
    <w:rsid w:val="009B42E7"/>
    <w:rsid w:val="009B4D49"/>
    <w:rsid w:val="009B694C"/>
    <w:rsid w:val="009C121F"/>
    <w:rsid w:val="009C1593"/>
    <w:rsid w:val="009C2BBF"/>
    <w:rsid w:val="009C3C25"/>
    <w:rsid w:val="009C5A04"/>
    <w:rsid w:val="009D0C83"/>
    <w:rsid w:val="009D23F9"/>
    <w:rsid w:val="009D26E3"/>
    <w:rsid w:val="009D32A2"/>
    <w:rsid w:val="009D40CA"/>
    <w:rsid w:val="009D4305"/>
    <w:rsid w:val="009D48BF"/>
    <w:rsid w:val="009D67DF"/>
    <w:rsid w:val="009D739F"/>
    <w:rsid w:val="009E0AAD"/>
    <w:rsid w:val="009E162F"/>
    <w:rsid w:val="009E1F9C"/>
    <w:rsid w:val="009E377F"/>
    <w:rsid w:val="009E3E44"/>
    <w:rsid w:val="009E44AC"/>
    <w:rsid w:val="009E4F53"/>
    <w:rsid w:val="009E4FED"/>
    <w:rsid w:val="009F0846"/>
    <w:rsid w:val="009F209A"/>
    <w:rsid w:val="009F40E6"/>
    <w:rsid w:val="009F4874"/>
    <w:rsid w:val="009F53AA"/>
    <w:rsid w:val="009F7F72"/>
    <w:rsid w:val="00A02280"/>
    <w:rsid w:val="00A034E3"/>
    <w:rsid w:val="00A04DE1"/>
    <w:rsid w:val="00A04F95"/>
    <w:rsid w:val="00A0514F"/>
    <w:rsid w:val="00A05452"/>
    <w:rsid w:val="00A07382"/>
    <w:rsid w:val="00A107EF"/>
    <w:rsid w:val="00A124D3"/>
    <w:rsid w:val="00A12D55"/>
    <w:rsid w:val="00A14086"/>
    <w:rsid w:val="00A14C16"/>
    <w:rsid w:val="00A15AC9"/>
    <w:rsid w:val="00A162F8"/>
    <w:rsid w:val="00A2093C"/>
    <w:rsid w:val="00A2373B"/>
    <w:rsid w:val="00A23C5A"/>
    <w:rsid w:val="00A24358"/>
    <w:rsid w:val="00A247F8"/>
    <w:rsid w:val="00A2598E"/>
    <w:rsid w:val="00A2717E"/>
    <w:rsid w:val="00A3244B"/>
    <w:rsid w:val="00A40038"/>
    <w:rsid w:val="00A4020D"/>
    <w:rsid w:val="00A40D99"/>
    <w:rsid w:val="00A44372"/>
    <w:rsid w:val="00A53F51"/>
    <w:rsid w:val="00A54662"/>
    <w:rsid w:val="00A54AFF"/>
    <w:rsid w:val="00A5661F"/>
    <w:rsid w:val="00A62321"/>
    <w:rsid w:val="00A62E75"/>
    <w:rsid w:val="00A636CA"/>
    <w:rsid w:val="00A658A4"/>
    <w:rsid w:val="00A663EB"/>
    <w:rsid w:val="00A678DA"/>
    <w:rsid w:val="00A74B88"/>
    <w:rsid w:val="00A760B8"/>
    <w:rsid w:val="00A84852"/>
    <w:rsid w:val="00A84E89"/>
    <w:rsid w:val="00A857F8"/>
    <w:rsid w:val="00A85B92"/>
    <w:rsid w:val="00A874DE"/>
    <w:rsid w:val="00A87833"/>
    <w:rsid w:val="00A87E1F"/>
    <w:rsid w:val="00A87EDF"/>
    <w:rsid w:val="00A911A6"/>
    <w:rsid w:val="00A943B4"/>
    <w:rsid w:val="00A94CC0"/>
    <w:rsid w:val="00AA296B"/>
    <w:rsid w:val="00AA2C72"/>
    <w:rsid w:val="00AA2F29"/>
    <w:rsid w:val="00AA3136"/>
    <w:rsid w:val="00AA4423"/>
    <w:rsid w:val="00AA6AB7"/>
    <w:rsid w:val="00AA6C56"/>
    <w:rsid w:val="00AB059C"/>
    <w:rsid w:val="00AB14D0"/>
    <w:rsid w:val="00AB34DE"/>
    <w:rsid w:val="00AB35D3"/>
    <w:rsid w:val="00AB3DFC"/>
    <w:rsid w:val="00AB3E90"/>
    <w:rsid w:val="00AB520D"/>
    <w:rsid w:val="00AB57F1"/>
    <w:rsid w:val="00AB621D"/>
    <w:rsid w:val="00AB76C6"/>
    <w:rsid w:val="00AC599E"/>
    <w:rsid w:val="00AC62CA"/>
    <w:rsid w:val="00AC6A54"/>
    <w:rsid w:val="00AC7A76"/>
    <w:rsid w:val="00AD019B"/>
    <w:rsid w:val="00AD0F96"/>
    <w:rsid w:val="00AD3A6F"/>
    <w:rsid w:val="00AD443E"/>
    <w:rsid w:val="00AD67D3"/>
    <w:rsid w:val="00AD714B"/>
    <w:rsid w:val="00AE0C34"/>
    <w:rsid w:val="00AE12CC"/>
    <w:rsid w:val="00AE1D6C"/>
    <w:rsid w:val="00AE2506"/>
    <w:rsid w:val="00AE2594"/>
    <w:rsid w:val="00AE2776"/>
    <w:rsid w:val="00AE4861"/>
    <w:rsid w:val="00AE52BE"/>
    <w:rsid w:val="00AE7F20"/>
    <w:rsid w:val="00AF54F2"/>
    <w:rsid w:val="00B0037E"/>
    <w:rsid w:val="00B05CF0"/>
    <w:rsid w:val="00B10F87"/>
    <w:rsid w:val="00B118C3"/>
    <w:rsid w:val="00B13AE9"/>
    <w:rsid w:val="00B15ED3"/>
    <w:rsid w:val="00B17A71"/>
    <w:rsid w:val="00B209ED"/>
    <w:rsid w:val="00B21A54"/>
    <w:rsid w:val="00B21C81"/>
    <w:rsid w:val="00B22620"/>
    <w:rsid w:val="00B24022"/>
    <w:rsid w:val="00B327AB"/>
    <w:rsid w:val="00B345E7"/>
    <w:rsid w:val="00B417C0"/>
    <w:rsid w:val="00B454F8"/>
    <w:rsid w:val="00B45A1A"/>
    <w:rsid w:val="00B46C96"/>
    <w:rsid w:val="00B50968"/>
    <w:rsid w:val="00B519A7"/>
    <w:rsid w:val="00B546EC"/>
    <w:rsid w:val="00B54845"/>
    <w:rsid w:val="00B56226"/>
    <w:rsid w:val="00B56445"/>
    <w:rsid w:val="00B56A3E"/>
    <w:rsid w:val="00B5740F"/>
    <w:rsid w:val="00B57653"/>
    <w:rsid w:val="00B57E3C"/>
    <w:rsid w:val="00B6118A"/>
    <w:rsid w:val="00B625D7"/>
    <w:rsid w:val="00B63598"/>
    <w:rsid w:val="00B65DF5"/>
    <w:rsid w:val="00B7273B"/>
    <w:rsid w:val="00B74229"/>
    <w:rsid w:val="00B74338"/>
    <w:rsid w:val="00B74EBF"/>
    <w:rsid w:val="00B75DC9"/>
    <w:rsid w:val="00B76C05"/>
    <w:rsid w:val="00B76C60"/>
    <w:rsid w:val="00B77D62"/>
    <w:rsid w:val="00B77FBC"/>
    <w:rsid w:val="00B84E14"/>
    <w:rsid w:val="00B86798"/>
    <w:rsid w:val="00B87615"/>
    <w:rsid w:val="00B92E42"/>
    <w:rsid w:val="00B94722"/>
    <w:rsid w:val="00B950C2"/>
    <w:rsid w:val="00BA0B73"/>
    <w:rsid w:val="00BA2A25"/>
    <w:rsid w:val="00BA37A9"/>
    <w:rsid w:val="00BA3C5F"/>
    <w:rsid w:val="00BA692A"/>
    <w:rsid w:val="00BB053C"/>
    <w:rsid w:val="00BB1215"/>
    <w:rsid w:val="00BB17BE"/>
    <w:rsid w:val="00BB7680"/>
    <w:rsid w:val="00BB7EEE"/>
    <w:rsid w:val="00BC2819"/>
    <w:rsid w:val="00BC3CFC"/>
    <w:rsid w:val="00BC5E7F"/>
    <w:rsid w:val="00BD3671"/>
    <w:rsid w:val="00BD4E79"/>
    <w:rsid w:val="00BD4FEC"/>
    <w:rsid w:val="00BD5E52"/>
    <w:rsid w:val="00BD7368"/>
    <w:rsid w:val="00BE2ADB"/>
    <w:rsid w:val="00BE4C8A"/>
    <w:rsid w:val="00BE650E"/>
    <w:rsid w:val="00BE679F"/>
    <w:rsid w:val="00BF0A1E"/>
    <w:rsid w:val="00BF4977"/>
    <w:rsid w:val="00BF4980"/>
    <w:rsid w:val="00BF5EB2"/>
    <w:rsid w:val="00BF747D"/>
    <w:rsid w:val="00C01422"/>
    <w:rsid w:val="00C018B7"/>
    <w:rsid w:val="00C039F3"/>
    <w:rsid w:val="00C0403C"/>
    <w:rsid w:val="00C05635"/>
    <w:rsid w:val="00C11888"/>
    <w:rsid w:val="00C15877"/>
    <w:rsid w:val="00C170FA"/>
    <w:rsid w:val="00C22771"/>
    <w:rsid w:val="00C22F8A"/>
    <w:rsid w:val="00C230DA"/>
    <w:rsid w:val="00C23645"/>
    <w:rsid w:val="00C26041"/>
    <w:rsid w:val="00C27081"/>
    <w:rsid w:val="00C2766D"/>
    <w:rsid w:val="00C31A18"/>
    <w:rsid w:val="00C31CF0"/>
    <w:rsid w:val="00C31FF5"/>
    <w:rsid w:val="00C42ECE"/>
    <w:rsid w:val="00C438C7"/>
    <w:rsid w:val="00C445CF"/>
    <w:rsid w:val="00C45AE4"/>
    <w:rsid w:val="00C45C36"/>
    <w:rsid w:val="00C47AF6"/>
    <w:rsid w:val="00C50BAE"/>
    <w:rsid w:val="00C53E0A"/>
    <w:rsid w:val="00C5523A"/>
    <w:rsid w:val="00C55E7D"/>
    <w:rsid w:val="00C600B0"/>
    <w:rsid w:val="00C6193D"/>
    <w:rsid w:val="00C62377"/>
    <w:rsid w:val="00C628E0"/>
    <w:rsid w:val="00C62CBA"/>
    <w:rsid w:val="00C64BBF"/>
    <w:rsid w:val="00C70761"/>
    <w:rsid w:val="00C70820"/>
    <w:rsid w:val="00C712BF"/>
    <w:rsid w:val="00C721B3"/>
    <w:rsid w:val="00C743EA"/>
    <w:rsid w:val="00C75F94"/>
    <w:rsid w:val="00C80352"/>
    <w:rsid w:val="00C814F7"/>
    <w:rsid w:val="00C86289"/>
    <w:rsid w:val="00C91456"/>
    <w:rsid w:val="00C927BD"/>
    <w:rsid w:val="00C931B3"/>
    <w:rsid w:val="00C93A8A"/>
    <w:rsid w:val="00C93CD6"/>
    <w:rsid w:val="00C95318"/>
    <w:rsid w:val="00C9731F"/>
    <w:rsid w:val="00CA253C"/>
    <w:rsid w:val="00CA35EC"/>
    <w:rsid w:val="00CA5B53"/>
    <w:rsid w:val="00CA6E36"/>
    <w:rsid w:val="00CA761C"/>
    <w:rsid w:val="00CB0DFA"/>
    <w:rsid w:val="00CB2A3E"/>
    <w:rsid w:val="00CB58FE"/>
    <w:rsid w:val="00CB7A9A"/>
    <w:rsid w:val="00CB7FAF"/>
    <w:rsid w:val="00CC0667"/>
    <w:rsid w:val="00CC2D42"/>
    <w:rsid w:val="00CC3E1E"/>
    <w:rsid w:val="00CC4D9A"/>
    <w:rsid w:val="00CC5CDB"/>
    <w:rsid w:val="00CC6672"/>
    <w:rsid w:val="00CC71DF"/>
    <w:rsid w:val="00CC7EF8"/>
    <w:rsid w:val="00CD020F"/>
    <w:rsid w:val="00CD0DD9"/>
    <w:rsid w:val="00CD3325"/>
    <w:rsid w:val="00CD63DC"/>
    <w:rsid w:val="00CE1EDD"/>
    <w:rsid w:val="00CE2E14"/>
    <w:rsid w:val="00CE5D4B"/>
    <w:rsid w:val="00CE7255"/>
    <w:rsid w:val="00CF0140"/>
    <w:rsid w:val="00CF01F0"/>
    <w:rsid w:val="00CF17F7"/>
    <w:rsid w:val="00CF1F33"/>
    <w:rsid w:val="00CF3865"/>
    <w:rsid w:val="00CF56C6"/>
    <w:rsid w:val="00CF63FA"/>
    <w:rsid w:val="00CF68F3"/>
    <w:rsid w:val="00CF72DD"/>
    <w:rsid w:val="00CF75D5"/>
    <w:rsid w:val="00D00F9A"/>
    <w:rsid w:val="00D049E8"/>
    <w:rsid w:val="00D07535"/>
    <w:rsid w:val="00D10249"/>
    <w:rsid w:val="00D109E6"/>
    <w:rsid w:val="00D11CE7"/>
    <w:rsid w:val="00D13965"/>
    <w:rsid w:val="00D14AB3"/>
    <w:rsid w:val="00D1545C"/>
    <w:rsid w:val="00D15B57"/>
    <w:rsid w:val="00D16096"/>
    <w:rsid w:val="00D21652"/>
    <w:rsid w:val="00D22A0C"/>
    <w:rsid w:val="00D22A51"/>
    <w:rsid w:val="00D23039"/>
    <w:rsid w:val="00D2406E"/>
    <w:rsid w:val="00D24FF8"/>
    <w:rsid w:val="00D26154"/>
    <w:rsid w:val="00D26483"/>
    <w:rsid w:val="00D26D00"/>
    <w:rsid w:val="00D2751E"/>
    <w:rsid w:val="00D27686"/>
    <w:rsid w:val="00D3042C"/>
    <w:rsid w:val="00D31378"/>
    <w:rsid w:val="00D32065"/>
    <w:rsid w:val="00D32468"/>
    <w:rsid w:val="00D32B8E"/>
    <w:rsid w:val="00D340EC"/>
    <w:rsid w:val="00D3600E"/>
    <w:rsid w:val="00D3712D"/>
    <w:rsid w:val="00D37446"/>
    <w:rsid w:val="00D417D6"/>
    <w:rsid w:val="00D43703"/>
    <w:rsid w:val="00D44AB1"/>
    <w:rsid w:val="00D45192"/>
    <w:rsid w:val="00D45E69"/>
    <w:rsid w:val="00D46647"/>
    <w:rsid w:val="00D510F8"/>
    <w:rsid w:val="00D547BA"/>
    <w:rsid w:val="00D56DF7"/>
    <w:rsid w:val="00D57286"/>
    <w:rsid w:val="00D62DFE"/>
    <w:rsid w:val="00D65329"/>
    <w:rsid w:val="00D65C9A"/>
    <w:rsid w:val="00D66F79"/>
    <w:rsid w:val="00D701B2"/>
    <w:rsid w:val="00D70650"/>
    <w:rsid w:val="00D73FEE"/>
    <w:rsid w:val="00D76BAB"/>
    <w:rsid w:val="00D7759F"/>
    <w:rsid w:val="00D80316"/>
    <w:rsid w:val="00D806F1"/>
    <w:rsid w:val="00D80AD2"/>
    <w:rsid w:val="00D82102"/>
    <w:rsid w:val="00D821F7"/>
    <w:rsid w:val="00D82F99"/>
    <w:rsid w:val="00D835F8"/>
    <w:rsid w:val="00D84D6F"/>
    <w:rsid w:val="00D8664C"/>
    <w:rsid w:val="00D86C2E"/>
    <w:rsid w:val="00D90684"/>
    <w:rsid w:val="00D9417D"/>
    <w:rsid w:val="00DA00F6"/>
    <w:rsid w:val="00DA06AF"/>
    <w:rsid w:val="00DA1664"/>
    <w:rsid w:val="00DA3B86"/>
    <w:rsid w:val="00DB2ACF"/>
    <w:rsid w:val="00DB3933"/>
    <w:rsid w:val="00DB3BFF"/>
    <w:rsid w:val="00DB4245"/>
    <w:rsid w:val="00DB5FE1"/>
    <w:rsid w:val="00DC0610"/>
    <w:rsid w:val="00DC1315"/>
    <w:rsid w:val="00DC18EE"/>
    <w:rsid w:val="00DC44D6"/>
    <w:rsid w:val="00DC59E7"/>
    <w:rsid w:val="00DC6645"/>
    <w:rsid w:val="00DD0841"/>
    <w:rsid w:val="00DD1F7F"/>
    <w:rsid w:val="00DD2A49"/>
    <w:rsid w:val="00DD2B61"/>
    <w:rsid w:val="00DE0DC7"/>
    <w:rsid w:val="00DE19AE"/>
    <w:rsid w:val="00DE22DD"/>
    <w:rsid w:val="00DE3F09"/>
    <w:rsid w:val="00DE3FF9"/>
    <w:rsid w:val="00DE42FC"/>
    <w:rsid w:val="00DE5782"/>
    <w:rsid w:val="00DE5FD1"/>
    <w:rsid w:val="00DE728D"/>
    <w:rsid w:val="00DF1E9B"/>
    <w:rsid w:val="00DF1F60"/>
    <w:rsid w:val="00DF3706"/>
    <w:rsid w:val="00DF4082"/>
    <w:rsid w:val="00DF4B9F"/>
    <w:rsid w:val="00DF4C53"/>
    <w:rsid w:val="00DF66C4"/>
    <w:rsid w:val="00DF6FA8"/>
    <w:rsid w:val="00DF7091"/>
    <w:rsid w:val="00DF74F9"/>
    <w:rsid w:val="00E02225"/>
    <w:rsid w:val="00E02C66"/>
    <w:rsid w:val="00E0568E"/>
    <w:rsid w:val="00E07470"/>
    <w:rsid w:val="00E10B18"/>
    <w:rsid w:val="00E1479B"/>
    <w:rsid w:val="00E1523D"/>
    <w:rsid w:val="00E16660"/>
    <w:rsid w:val="00E16FE5"/>
    <w:rsid w:val="00E17124"/>
    <w:rsid w:val="00E2115D"/>
    <w:rsid w:val="00E22939"/>
    <w:rsid w:val="00E23188"/>
    <w:rsid w:val="00E2714D"/>
    <w:rsid w:val="00E27C1D"/>
    <w:rsid w:val="00E3241D"/>
    <w:rsid w:val="00E336A3"/>
    <w:rsid w:val="00E356F3"/>
    <w:rsid w:val="00E40F27"/>
    <w:rsid w:val="00E43DD7"/>
    <w:rsid w:val="00E442F0"/>
    <w:rsid w:val="00E45891"/>
    <w:rsid w:val="00E45C12"/>
    <w:rsid w:val="00E463B9"/>
    <w:rsid w:val="00E47141"/>
    <w:rsid w:val="00E47A44"/>
    <w:rsid w:val="00E531D4"/>
    <w:rsid w:val="00E552E7"/>
    <w:rsid w:val="00E575F1"/>
    <w:rsid w:val="00E60582"/>
    <w:rsid w:val="00E61987"/>
    <w:rsid w:val="00E63FCA"/>
    <w:rsid w:val="00E65D4F"/>
    <w:rsid w:val="00E66AE7"/>
    <w:rsid w:val="00E6717F"/>
    <w:rsid w:val="00E7103C"/>
    <w:rsid w:val="00E7317C"/>
    <w:rsid w:val="00E73258"/>
    <w:rsid w:val="00E74200"/>
    <w:rsid w:val="00E74673"/>
    <w:rsid w:val="00E7503C"/>
    <w:rsid w:val="00E75C16"/>
    <w:rsid w:val="00E76A2E"/>
    <w:rsid w:val="00E774BC"/>
    <w:rsid w:val="00E80F89"/>
    <w:rsid w:val="00E83EDE"/>
    <w:rsid w:val="00E84DBA"/>
    <w:rsid w:val="00E912D1"/>
    <w:rsid w:val="00E9203D"/>
    <w:rsid w:val="00E930A1"/>
    <w:rsid w:val="00E964EF"/>
    <w:rsid w:val="00E97455"/>
    <w:rsid w:val="00E979B7"/>
    <w:rsid w:val="00EA026A"/>
    <w:rsid w:val="00EA0FD0"/>
    <w:rsid w:val="00EA0FF0"/>
    <w:rsid w:val="00EA13EA"/>
    <w:rsid w:val="00EA32C1"/>
    <w:rsid w:val="00EA4B81"/>
    <w:rsid w:val="00EA6DBC"/>
    <w:rsid w:val="00EA75AA"/>
    <w:rsid w:val="00EA77AE"/>
    <w:rsid w:val="00EA77B5"/>
    <w:rsid w:val="00EB152D"/>
    <w:rsid w:val="00EB17A8"/>
    <w:rsid w:val="00EB32E0"/>
    <w:rsid w:val="00EB3D60"/>
    <w:rsid w:val="00EB6004"/>
    <w:rsid w:val="00EB6A9B"/>
    <w:rsid w:val="00EB7E2D"/>
    <w:rsid w:val="00EC0A4D"/>
    <w:rsid w:val="00EC1A92"/>
    <w:rsid w:val="00EC1CF3"/>
    <w:rsid w:val="00EC360D"/>
    <w:rsid w:val="00EC43A8"/>
    <w:rsid w:val="00EC56B5"/>
    <w:rsid w:val="00EC6394"/>
    <w:rsid w:val="00ED0E9C"/>
    <w:rsid w:val="00ED442F"/>
    <w:rsid w:val="00ED6F7B"/>
    <w:rsid w:val="00ED6FEA"/>
    <w:rsid w:val="00ED76E5"/>
    <w:rsid w:val="00ED77D8"/>
    <w:rsid w:val="00EE2C5E"/>
    <w:rsid w:val="00EE3D6D"/>
    <w:rsid w:val="00EE4432"/>
    <w:rsid w:val="00EE492F"/>
    <w:rsid w:val="00EE4E37"/>
    <w:rsid w:val="00EE773B"/>
    <w:rsid w:val="00EF34E3"/>
    <w:rsid w:val="00EF7876"/>
    <w:rsid w:val="00EF7F20"/>
    <w:rsid w:val="00F0045B"/>
    <w:rsid w:val="00F01923"/>
    <w:rsid w:val="00F02158"/>
    <w:rsid w:val="00F0351B"/>
    <w:rsid w:val="00F07C27"/>
    <w:rsid w:val="00F11860"/>
    <w:rsid w:val="00F11980"/>
    <w:rsid w:val="00F125BD"/>
    <w:rsid w:val="00F14B28"/>
    <w:rsid w:val="00F14B68"/>
    <w:rsid w:val="00F15D6E"/>
    <w:rsid w:val="00F17538"/>
    <w:rsid w:val="00F242B6"/>
    <w:rsid w:val="00F249B7"/>
    <w:rsid w:val="00F277AE"/>
    <w:rsid w:val="00F30ED0"/>
    <w:rsid w:val="00F3477A"/>
    <w:rsid w:val="00F34926"/>
    <w:rsid w:val="00F35775"/>
    <w:rsid w:val="00F35830"/>
    <w:rsid w:val="00F36380"/>
    <w:rsid w:val="00F3654C"/>
    <w:rsid w:val="00F37432"/>
    <w:rsid w:val="00F4132C"/>
    <w:rsid w:val="00F44792"/>
    <w:rsid w:val="00F465E2"/>
    <w:rsid w:val="00F4668F"/>
    <w:rsid w:val="00F46A84"/>
    <w:rsid w:val="00F46B54"/>
    <w:rsid w:val="00F47E29"/>
    <w:rsid w:val="00F53749"/>
    <w:rsid w:val="00F56A17"/>
    <w:rsid w:val="00F6280B"/>
    <w:rsid w:val="00F62AD4"/>
    <w:rsid w:val="00F62E2E"/>
    <w:rsid w:val="00F636C1"/>
    <w:rsid w:val="00F6693D"/>
    <w:rsid w:val="00F66A7A"/>
    <w:rsid w:val="00F66D53"/>
    <w:rsid w:val="00F70129"/>
    <w:rsid w:val="00F738B4"/>
    <w:rsid w:val="00F74678"/>
    <w:rsid w:val="00F74925"/>
    <w:rsid w:val="00F76B1F"/>
    <w:rsid w:val="00F76D38"/>
    <w:rsid w:val="00F77185"/>
    <w:rsid w:val="00F7732D"/>
    <w:rsid w:val="00F80D74"/>
    <w:rsid w:val="00F833F4"/>
    <w:rsid w:val="00F83EC2"/>
    <w:rsid w:val="00F84406"/>
    <w:rsid w:val="00F87F54"/>
    <w:rsid w:val="00F901C7"/>
    <w:rsid w:val="00F907C0"/>
    <w:rsid w:val="00F908BA"/>
    <w:rsid w:val="00F92A26"/>
    <w:rsid w:val="00F9304C"/>
    <w:rsid w:val="00F9379B"/>
    <w:rsid w:val="00F93A29"/>
    <w:rsid w:val="00F93F48"/>
    <w:rsid w:val="00F94A4A"/>
    <w:rsid w:val="00F94D31"/>
    <w:rsid w:val="00F950DA"/>
    <w:rsid w:val="00F97281"/>
    <w:rsid w:val="00FA001B"/>
    <w:rsid w:val="00FA0684"/>
    <w:rsid w:val="00FA167B"/>
    <w:rsid w:val="00FA60AB"/>
    <w:rsid w:val="00FA77A3"/>
    <w:rsid w:val="00FB1D8B"/>
    <w:rsid w:val="00FB3425"/>
    <w:rsid w:val="00FB6AD9"/>
    <w:rsid w:val="00FB7F14"/>
    <w:rsid w:val="00FC0DAF"/>
    <w:rsid w:val="00FC474D"/>
    <w:rsid w:val="00FC5B29"/>
    <w:rsid w:val="00FC5DBA"/>
    <w:rsid w:val="00FC63EC"/>
    <w:rsid w:val="00FC72E7"/>
    <w:rsid w:val="00FC736B"/>
    <w:rsid w:val="00FD034A"/>
    <w:rsid w:val="00FD3B73"/>
    <w:rsid w:val="00FD4366"/>
    <w:rsid w:val="00FD6A9E"/>
    <w:rsid w:val="00FD6CF5"/>
    <w:rsid w:val="00FE1B76"/>
    <w:rsid w:val="00FE23CD"/>
    <w:rsid w:val="00FF1BA5"/>
    <w:rsid w:val="00FF2ABD"/>
    <w:rsid w:val="00FF4B9C"/>
    <w:rsid w:val="00FF6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0AFAA"/>
  <w15:chartTrackingRefBased/>
  <w15:docId w15:val="{6629C567-517E-4C58-B4E8-B88BD9930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E38"/>
  </w:style>
  <w:style w:type="paragraph" w:styleId="Heading1">
    <w:name w:val="heading 1"/>
    <w:basedOn w:val="Normal"/>
    <w:next w:val="Normal"/>
    <w:link w:val="Heading1Char"/>
    <w:uiPriority w:val="9"/>
    <w:qFormat/>
    <w:rsid w:val="00475E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5E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5E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5E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5E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5E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5E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5E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5E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5E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5E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5E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5E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5E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5E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5E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5E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5E38"/>
    <w:rPr>
      <w:rFonts w:eastAsiaTheme="majorEastAsia" w:cstheme="majorBidi"/>
      <w:color w:val="272727" w:themeColor="text1" w:themeTint="D8"/>
    </w:rPr>
  </w:style>
  <w:style w:type="paragraph" w:styleId="Title">
    <w:name w:val="Title"/>
    <w:basedOn w:val="Normal"/>
    <w:next w:val="Normal"/>
    <w:link w:val="TitleChar"/>
    <w:uiPriority w:val="10"/>
    <w:qFormat/>
    <w:rsid w:val="00475E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5E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5E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5E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5E38"/>
    <w:pPr>
      <w:spacing w:before="160"/>
      <w:jc w:val="center"/>
    </w:pPr>
    <w:rPr>
      <w:i/>
      <w:iCs/>
      <w:color w:val="404040" w:themeColor="text1" w:themeTint="BF"/>
    </w:rPr>
  </w:style>
  <w:style w:type="character" w:customStyle="1" w:styleId="QuoteChar">
    <w:name w:val="Quote Char"/>
    <w:basedOn w:val="DefaultParagraphFont"/>
    <w:link w:val="Quote"/>
    <w:uiPriority w:val="29"/>
    <w:rsid w:val="00475E38"/>
    <w:rPr>
      <w:i/>
      <w:iCs/>
      <w:color w:val="404040" w:themeColor="text1" w:themeTint="BF"/>
    </w:rPr>
  </w:style>
  <w:style w:type="paragraph" w:styleId="ListParagraph">
    <w:name w:val="List Paragraph"/>
    <w:basedOn w:val="Normal"/>
    <w:link w:val="ListParagraphChar"/>
    <w:uiPriority w:val="34"/>
    <w:qFormat/>
    <w:rsid w:val="00475E38"/>
    <w:pPr>
      <w:ind w:left="720"/>
      <w:contextualSpacing/>
    </w:pPr>
  </w:style>
  <w:style w:type="character" w:styleId="IntenseEmphasis">
    <w:name w:val="Intense Emphasis"/>
    <w:basedOn w:val="DefaultParagraphFont"/>
    <w:uiPriority w:val="21"/>
    <w:qFormat/>
    <w:rsid w:val="00475E38"/>
    <w:rPr>
      <w:i/>
      <w:iCs/>
      <w:color w:val="0F4761" w:themeColor="accent1" w:themeShade="BF"/>
    </w:rPr>
  </w:style>
  <w:style w:type="paragraph" w:styleId="IntenseQuote">
    <w:name w:val="Intense Quote"/>
    <w:basedOn w:val="Normal"/>
    <w:next w:val="Normal"/>
    <w:link w:val="IntenseQuoteChar"/>
    <w:uiPriority w:val="30"/>
    <w:qFormat/>
    <w:rsid w:val="00475E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5E38"/>
    <w:rPr>
      <w:i/>
      <w:iCs/>
      <w:color w:val="0F4761" w:themeColor="accent1" w:themeShade="BF"/>
    </w:rPr>
  </w:style>
  <w:style w:type="character" w:styleId="IntenseReference">
    <w:name w:val="Intense Reference"/>
    <w:basedOn w:val="DefaultParagraphFont"/>
    <w:uiPriority w:val="32"/>
    <w:qFormat/>
    <w:rsid w:val="00475E38"/>
    <w:rPr>
      <w:b/>
      <w:bCs/>
      <w:smallCaps/>
      <w:color w:val="0F4761" w:themeColor="accent1" w:themeShade="BF"/>
      <w:spacing w:val="5"/>
    </w:rPr>
  </w:style>
  <w:style w:type="character" w:styleId="CommentReference">
    <w:name w:val="annotation reference"/>
    <w:basedOn w:val="DefaultParagraphFont"/>
    <w:uiPriority w:val="99"/>
    <w:semiHidden/>
    <w:unhideWhenUsed/>
    <w:rsid w:val="00475E38"/>
    <w:rPr>
      <w:sz w:val="16"/>
      <w:szCs w:val="16"/>
    </w:rPr>
  </w:style>
  <w:style w:type="paragraph" w:styleId="CommentText">
    <w:name w:val="annotation text"/>
    <w:basedOn w:val="Normal"/>
    <w:link w:val="CommentTextChar"/>
    <w:uiPriority w:val="99"/>
    <w:unhideWhenUsed/>
    <w:rsid w:val="00475E38"/>
    <w:pPr>
      <w:spacing w:line="240" w:lineRule="auto"/>
    </w:pPr>
    <w:rPr>
      <w:sz w:val="20"/>
      <w:szCs w:val="20"/>
    </w:rPr>
  </w:style>
  <w:style w:type="character" w:customStyle="1" w:styleId="CommentTextChar">
    <w:name w:val="Comment Text Char"/>
    <w:basedOn w:val="DefaultParagraphFont"/>
    <w:link w:val="CommentText"/>
    <w:uiPriority w:val="99"/>
    <w:rsid w:val="00475E38"/>
    <w:rPr>
      <w:sz w:val="20"/>
      <w:szCs w:val="20"/>
    </w:rPr>
  </w:style>
  <w:style w:type="paragraph" w:styleId="FootnoteText">
    <w:name w:val="footnote text"/>
    <w:basedOn w:val="Normal"/>
    <w:link w:val="FootnoteTextChar"/>
    <w:unhideWhenUsed/>
    <w:rsid w:val="00475E38"/>
    <w:pPr>
      <w:spacing w:after="0" w:line="240" w:lineRule="auto"/>
    </w:pPr>
    <w:rPr>
      <w:sz w:val="20"/>
      <w:szCs w:val="20"/>
    </w:rPr>
  </w:style>
  <w:style w:type="character" w:customStyle="1" w:styleId="FootnoteTextChar">
    <w:name w:val="Footnote Text Char"/>
    <w:basedOn w:val="DefaultParagraphFont"/>
    <w:link w:val="FootnoteText"/>
    <w:rsid w:val="00475E38"/>
    <w:rPr>
      <w:sz w:val="20"/>
      <w:szCs w:val="20"/>
    </w:rPr>
  </w:style>
  <w:style w:type="character" w:styleId="FootnoteReference">
    <w:name w:val="footnote reference"/>
    <w:basedOn w:val="DefaultParagraphFont"/>
    <w:uiPriority w:val="99"/>
    <w:unhideWhenUsed/>
    <w:rsid w:val="00475E38"/>
    <w:rPr>
      <w:vertAlign w:val="superscript"/>
    </w:rPr>
  </w:style>
  <w:style w:type="character" w:customStyle="1" w:styleId="ListParagraphChar">
    <w:name w:val="List Paragraph Char"/>
    <w:link w:val="ListParagraph"/>
    <w:uiPriority w:val="34"/>
    <w:locked/>
    <w:rsid w:val="00475E38"/>
  </w:style>
  <w:style w:type="character" w:styleId="Hyperlink">
    <w:name w:val="Hyperlink"/>
    <w:basedOn w:val="DefaultParagraphFont"/>
    <w:uiPriority w:val="99"/>
    <w:unhideWhenUsed/>
    <w:rsid w:val="00B5740F"/>
    <w:rPr>
      <w:color w:val="467886" w:themeColor="hyperlink"/>
      <w:u w:val="single"/>
    </w:rPr>
  </w:style>
  <w:style w:type="character" w:styleId="UnresolvedMention">
    <w:name w:val="Unresolved Mention"/>
    <w:basedOn w:val="DefaultParagraphFont"/>
    <w:uiPriority w:val="99"/>
    <w:semiHidden/>
    <w:unhideWhenUsed/>
    <w:rsid w:val="0075754F"/>
    <w:rPr>
      <w:color w:val="605E5C"/>
      <w:shd w:val="clear" w:color="auto" w:fill="E1DFDD"/>
    </w:rPr>
  </w:style>
  <w:style w:type="paragraph" w:styleId="Header">
    <w:name w:val="header"/>
    <w:basedOn w:val="Normal"/>
    <w:link w:val="HeaderChar"/>
    <w:uiPriority w:val="99"/>
    <w:unhideWhenUsed/>
    <w:rsid w:val="00065F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F44"/>
  </w:style>
  <w:style w:type="paragraph" w:styleId="Footer">
    <w:name w:val="footer"/>
    <w:basedOn w:val="Normal"/>
    <w:link w:val="FooterChar"/>
    <w:uiPriority w:val="99"/>
    <w:unhideWhenUsed/>
    <w:rsid w:val="00065F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F44"/>
  </w:style>
  <w:style w:type="paragraph" w:customStyle="1" w:styleId="ColorfulList-Accent11">
    <w:name w:val="Colorful List - Accent 11"/>
    <w:basedOn w:val="Normal"/>
    <w:link w:val="ColorfulList-Accent1Char"/>
    <w:uiPriority w:val="34"/>
    <w:qFormat/>
    <w:rsid w:val="006F6B83"/>
    <w:pPr>
      <w:spacing w:after="200" w:line="276" w:lineRule="auto"/>
      <w:ind w:left="720"/>
      <w:contextualSpacing/>
    </w:pPr>
    <w:rPr>
      <w:rFonts w:ascii="Calibri" w:eastAsia="Calibri" w:hAnsi="Calibri" w:cs="Times New Roman"/>
      <w:kern w:val="0"/>
      <w:sz w:val="22"/>
      <w:szCs w:val="22"/>
      <w14:ligatures w14:val="none"/>
    </w:rPr>
  </w:style>
  <w:style w:type="character" w:customStyle="1" w:styleId="ColorfulList-Accent1Char">
    <w:name w:val="Colorful List - Accent 1 Char"/>
    <w:link w:val="ColorfulList-Accent11"/>
    <w:uiPriority w:val="34"/>
    <w:locked/>
    <w:rsid w:val="006F6B83"/>
    <w:rPr>
      <w:rFonts w:ascii="Calibri" w:eastAsia="Calibri" w:hAnsi="Calibri" w:cs="Times New Roman"/>
      <w:kern w:val="0"/>
      <w:sz w:val="22"/>
      <w:szCs w:val="22"/>
      <w14:ligatures w14:val="none"/>
    </w:rPr>
  </w:style>
  <w:style w:type="paragraph" w:styleId="CommentSubject">
    <w:name w:val="annotation subject"/>
    <w:basedOn w:val="CommentText"/>
    <w:next w:val="CommentText"/>
    <w:link w:val="CommentSubjectChar"/>
    <w:uiPriority w:val="99"/>
    <w:semiHidden/>
    <w:unhideWhenUsed/>
    <w:rsid w:val="007A100F"/>
    <w:rPr>
      <w:b/>
      <w:bCs/>
    </w:rPr>
  </w:style>
  <w:style w:type="character" w:customStyle="1" w:styleId="CommentSubjectChar">
    <w:name w:val="Comment Subject Char"/>
    <w:basedOn w:val="CommentTextChar"/>
    <w:link w:val="CommentSubject"/>
    <w:uiPriority w:val="99"/>
    <w:semiHidden/>
    <w:rsid w:val="007A100F"/>
    <w:rPr>
      <w:b/>
      <w:bCs/>
      <w:sz w:val="20"/>
      <w:szCs w:val="20"/>
    </w:rPr>
  </w:style>
  <w:style w:type="table" w:styleId="TableGrid">
    <w:name w:val="Table Grid"/>
    <w:basedOn w:val="TableNormal"/>
    <w:uiPriority w:val="59"/>
    <w:unhideWhenUsed/>
    <w:rsid w:val="007C232D"/>
    <w:pPr>
      <w:spacing w:after="0" w:line="240" w:lineRule="auto"/>
    </w:pPr>
    <w:rPr>
      <w:kern w:val="0"/>
      <w:sz w:val="22"/>
      <w:szCs w:val="22"/>
      <w:lang w:val="v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45955"/>
    <w:rPr>
      <w:color w:val="96607D" w:themeColor="followedHyperlink"/>
      <w:u w:val="single"/>
    </w:rPr>
  </w:style>
  <w:style w:type="paragraph" w:styleId="Revision">
    <w:name w:val="Revision"/>
    <w:hidden/>
    <w:uiPriority w:val="99"/>
    <w:semiHidden/>
    <w:rsid w:val="00E336A3"/>
    <w:pPr>
      <w:spacing w:after="0" w:line="240" w:lineRule="auto"/>
    </w:pPr>
  </w:style>
  <w:style w:type="paragraph" w:styleId="NormalWeb">
    <w:name w:val="Normal (Web)"/>
    <w:basedOn w:val="Normal"/>
    <w:uiPriority w:val="99"/>
    <w:unhideWhenUsed/>
    <w:rsid w:val="00620274"/>
    <w:pPr>
      <w:spacing w:before="100" w:beforeAutospacing="1" w:after="100" w:afterAutospacing="1" w:line="240" w:lineRule="auto"/>
    </w:pPr>
    <w:rPr>
      <w:rFonts w:ascii="Aptos" w:hAnsi="Aptos" w:cs="Apto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784745">
      <w:bodyDiv w:val="1"/>
      <w:marLeft w:val="0"/>
      <w:marRight w:val="0"/>
      <w:marTop w:val="0"/>
      <w:marBottom w:val="0"/>
      <w:divBdr>
        <w:top w:val="none" w:sz="0" w:space="0" w:color="auto"/>
        <w:left w:val="none" w:sz="0" w:space="0" w:color="auto"/>
        <w:bottom w:val="none" w:sz="0" w:space="0" w:color="auto"/>
        <w:right w:val="none" w:sz="0" w:space="0" w:color="auto"/>
      </w:divBdr>
    </w:div>
    <w:div w:id="1149250757">
      <w:bodyDiv w:val="1"/>
      <w:marLeft w:val="0"/>
      <w:marRight w:val="0"/>
      <w:marTop w:val="0"/>
      <w:marBottom w:val="0"/>
      <w:divBdr>
        <w:top w:val="none" w:sz="0" w:space="0" w:color="auto"/>
        <w:left w:val="none" w:sz="0" w:space="0" w:color="auto"/>
        <w:bottom w:val="none" w:sz="0" w:space="0" w:color="auto"/>
        <w:right w:val="none" w:sz="0" w:space="0" w:color="auto"/>
      </w:divBdr>
    </w:div>
    <w:div w:id="1249073262">
      <w:bodyDiv w:val="1"/>
      <w:marLeft w:val="0"/>
      <w:marRight w:val="0"/>
      <w:marTop w:val="0"/>
      <w:marBottom w:val="0"/>
      <w:divBdr>
        <w:top w:val="none" w:sz="0" w:space="0" w:color="auto"/>
        <w:left w:val="none" w:sz="0" w:space="0" w:color="auto"/>
        <w:bottom w:val="none" w:sz="0" w:space="0" w:color="auto"/>
        <w:right w:val="none" w:sz="0" w:space="0" w:color="auto"/>
      </w:divBdr>
    </w:div>
    <w:div w:id="1443457685">
      <w:bodyDiv w:val="1"/>
      <w:marLeft w:val="0"/>
      <w:marRight w:val="0"/>
      <w:marTop w:val="0"/>
      <w:marBottom w:val="0"/>
      <w:divBdr>
        <w:top w:val="none" w:sz="0" w:space="0" w:color="auto"/>
        <w:left w:val="none" w:sz="0" w:space="0" w:color="auto"/>
        <w:bottom w:val="none" w:sz="0" w:space="0" w:color="auto"/>
        <w:right w:val="none" w:sz="0" w:space="0" w:color="auto"/>
      </w:divBdr>
      <w:divsChild>
        <w:div w:id="1946308914">
          <w:marLeft w:val="0"/>
          <w:marRight w:val="0"/>
          <w:marTop w:val="0"/>
          <w:marBottom w:val="0"/>
          <w:divBdr>
            <w:top w:val="none" w:sz="0" w:space="0" w:color="auto"/>
            <w:left w:val="none" w:sz="0" w:space="0" w:color="auto"/>
            <w:bottom w:val="none" w:sz="0" w:space="0" w:color="auto"/>
            <w:right w:val="none" w:sz="0" w:space="0" w:color="auto"/>
          </w:divBdr>
          <w:divsChild>
            <w:div w:id="722366732">
              <w:marLeft w:val="0"/>
              <w:marRight w:val="0"/>
              <w:marTop w:val="0"/>
              <w:marBottom w:val="0"/>
              <w:divBdr>
                <w:top w:val="none" w:sz="0" w:space="0" w:color="auto"/>
                <w:left w:val="none" w:sz="0" w:space="0" w:color="auto"/>
                <w:bottom w:val="none" w:sz="0" w:space="0" w:color="auto"/>
                <w:right w:val="none" w:sz="0" w:space="0" w:color="auto"/>
              </w:divBdr>
              <w:divsChild>
                <w:div w:id="997341549">
                  <w:marLeft w:val="0"/>
                  <w:marRight w:val="0"/>
                  <w:marTop w:val="0"/>
                  <w:marBottom w:val="0"/>
                  <w:divBdr>
                    <w:top w:val="none" w:sz="0" w:space="0" w:color="auto"/>
                    <w:left w:val="none" w:sz="0" w:space="0" w:color="auto"/>
                    <w:bottom w:val="none" w:sz="0" w:space="0" w:color="auto"/>
                    <w:right w:val="none" w:sz="0" w:space="0" w:color="auto"/>
                  </w:divBdr>
                  <w:divsChild>
                    <w:div w:id="779229194">
                      <w:marLeft w:val="0"/>
                      <w:marRight w:val="0"/>
                      <w:marTop w:val="0"/>
                      <w:marBottom w:val="0"/>
                      <w:divBdr>
                        <w:top w:val="none" w:sz="0" w:space="0" w:color="auto"/>
                        <w:left w:val="none" w:sz="0" w:space="0" w:color="auto"/>
                        <w:bottom w:val="none" w:sz="0" w:space="0" w:color="auto"/>
                        <w:right w:val="none" w:sz="0" w:space="0" w:color="auto"/>
                      </w:divBdr>
                      <w:divsChild>
                        <w:div w:id="2076007178">
                          <w:marLeft w:val="0"/>
                          <w:marRight w:val="0"/>
                          <w:marTop w:val="0"/>
                          <w:marBottom w:val="0"/>
                          <w:divBdr>
                            <w:top w:val="none" w:sz="0" w:space="0" w:color="auto"/>
                            <w:left w:val="none" w:sz="0" w:space="0" w:color="auto"/>
                            <w:bottom w:val="none" w:sz="0" w:space="0" w:color="auto"/>
                            <w:right w:val="none" w:sz="0" w:space="0" w:color="auto"/>
                          </w:divBdr>
                          <w:divsChild>
                            <w:div w:id="1925916384">
                              <w:marLeft w:val="0"/>
                              <w:marRight w:val="0"/>
                              <w:marTop w:val="0"/>
                              <w:marBottom w:val="0"/>
                              <w:divBdr>
                                <w:top w:val="none" w:sz="0" w:space="0" w:color="auto"/>
                                <w:left w:val="none" w:sz="0" w:space="0" w:color="auto"/>
                                <w:bottom w:val="none" w:sz="0" w:space="0" w:color="auto"/>
                                <w:right w:val="none" w:sz="0" w:space="0" w:color="auto"/>
                              </w:divBdr>
                              <w:divsChild>
                                <w:div w:id="1612854489">
                                  <w:marLeft w:val="0"/>
                                  <w:marRight w:val="0"/>
                                  <w:marTop w:val="0"/>
                                  <w:marBottom w:val="0"/>
                                  <w:divBdr>
                                    <w:top w:val="none" w:sz="0" w:space="0" w:color="auto"/>
                                    <w:left w:val="none" w:sz="0" w:space="0" w:color="auto"/>
                                    <w:bottom w:val="none" w:sz="0" w:space="0" w:color="auto"/>
                                    <w:right w:val="none" w:sz="0" w:space="0" w:color="auto"/>
                                  </w:divBdr>
                                  <w:divsChild>
                                    <w:div w:id="1233813322">
                                      <w:marLeft w:val="0"/>
                                      <w:marRight w:val="0"/>
                                      <w:marTop w:val="0"/>
                                      <w:marBottom w:val="0"/>
                                      <w:divBdr>
                                        <w:top w:val="none" w:sz="0" w:space="0" w:color="auto"/>
                                        <w:left w:val="none" w:sz="0" w:space="0" w:color="auto"/>
                                        <w:bottom w:val="none" w:sz="0" w:space="0" w:color="auto"/>
                                        <w:right w:val="none" w:sz="0" w:space="0" w:color="auto"/>
                                      </w:divBdr>
                                      <w:divsChild>
                                        <w:div w:id="591743219">
                                          <w:marLeft w:val="0"/>
                                          <w:marRight w:val="0"/>
                                          <w:marTop w:val="0"/>
                                          <w:marBottom w:val="0"/>
                                          <w:divBdr>
                                            <w:top w:val="none" w:sz="0" w:space="0" w:color="auto"/>
                                            <w:left w:val="none" w:sz="0" w:space="0" w:color="auto"/>
                                            <w:bottom w:val="none" w:sz="0" w:space="0" w:color="auto"/>
                                            <w:right w:val="none" w:sz="0" w:space="0" w:color="auto"/>
                                          </w:divBdr>
                                          <w:divsChild>
                                            <w:div w:id="1263488710">
                                              <w:marLeft w:val="0"/>
                                              <w:marRight w:val="0"/>
                                              <w:marTop w:val="0"/>
                                              <w:marBottom w:val="0"/>
                                              <w:divBdr>
                                                <w:top w:val="none" w:sz="0" w:space="0" w:color="auto"/>
                                                <w:left w:val="none" w:sz="0" w:space="0" w:color="auto"/>
                                                <w:bottom w:val="none" w:sz="0" w:space="0" w:color="auto"/>
                                                <w:right w:val="none" w:sz="0" w:space="0" w:color="auto"/>
                                              </w:divBdr>
                                              <w:divsChild>
                                                <w:div w:id="1468166054">
                                                  <w:marLeft w:val="0"/>
                                                  <w:marRight w:val="0"/>
                                                  <w:marTop w:val="0"/>
                                                  <w:marBottom w:val="0"/>
                                                  <w:divBdr>
                                                    <w:top w:val="none" w:sz="0" w:space="0" w:color="auto"/>
                                                    <w:left w:val="none" w:sz="0" w:space="0" w:color="auto"/>
                                                    <w:bottom w:val="none" w:sz="0" w:space="0" w:color="auto"/>
                                                    <w:right w:val="none" w:sz="0" w:space="0" w:color="auto"/>
                                                  </w:divBdr>
                                                  <w:divsChild>
                                                    <w:div w:id="1117211572">
                                                      <w:marLeft w:val="0"/>
                                                      <w:marRight w:val="0"/>
                                                      <w:marTop w:val="0"/>
                                                      <w:marBottom w:val="0"/>
                                                      <w:divBdr>
                                                        <w:top w:val="none" w:sz="0" w:space="0" w:color="auto"/>
                                                        <w:left w:val="none" w:sz="0" w:space="0" w:color="auto"/>
                                                        <w:bottom w:val="none" w:sz="0" w:space="0" w:color="auto"/>
                                                        <w:right w:val="none" w:sz="0" w:space="0" w:color="auto"/>
                                                      </w:divBdr>
                                                      <w:divsChild>
                                                        <w:div w:id="12792219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784158317">
                                          <w:marLeft w:val="0"/>
                                          <w:marRight w:val="0"/>
                                          <w:marTop w:val="0"/>
                                          <w:marBottom w:val="0"/>
                                          <w:divBdr>
                                            <w:top w:val="none" w:sz="0" w:space="0" w:color="auto"/>
                                            <w:left w:val="none" w:sz="0" w:space="0" w:color="auto"/>
                                            <w:bottom w:val="none" w:sz="0" w:space="0" w:color="auto"/>
                                            <w:right w:val="none" w:sz="0" w:space="0" w:color="auto"/>
                                          </w:divBdr>
                                          <w:divsChild>
                                            <w:div w:id="56754217">
                                              <w:marLeft w:val="0"/>
                                              <w:marRight w:val="0"/>
                                              <w:marTop w:val="0"/>
                                              <w:marBottom w:val="0"/>
                                              <w:divBdr>
                                                <w:top w:val="none" w:sz="0" w:space="0" w:color="auto"/>
                                                <w:left w:val="none" w:sz="0" w:space="0" w:color="auto"/>
                                                <w:bottom w:val="none" w:sz="0" w:space="0" w:color="auto"/>
                                                <w:right w:val="none" w:sz="0" w:space="0" w:color="auto"/>
                                              </w:divBdr>
                                              <w:divsChild>
                                                <w:div w:id="105211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70934">
          <w:marLeft w:val="0"/>
          <w:marRight w:val="0"/>
          <w:marTop w:val="0"/>
          <w:marBottom w:val="0"/>
          <w:divBdr>
            <w:top w:val="none" w:sz="0" w:space="0" w:color="auto"/>
            <w:left w:val="none" w:sz="0" w:space="0" w:color="auto"/>
            <w:bottom w:val="none" w:sz="0" w:space="0" w:color="auto"/>
            <w:right w:val="none" w:sz="0" w:space="0" w:color="auto"/>
          </w:divBdr>
          <w:divsChild>
            <w:div w:id="1115060176">
              <w:marLeft w:val="0"/>
              <w:marRight w:val="0"/>
              <w:marTop w:val="0"/>
              <w:marBottom w:val="0"/>
              <w:divBdr>
                <w:top w:val="none" w:sz="0" w:space="0" w:color="auto"/>
                <w:left w:val="none" w:sz="0" w:space="0" w:color="auto"/>
                <w:bottom w:val="none" w:sz="0" w:space="0" w:color="auto"/>
                <w:right w:val="none" w:sz="0" w:space="0" w:color="auto"/>
              </w:divBdr>
              <w:divsChild>
                <w:div w:id="903296205">
                  <w:marLeft w:val="0"/>
                  <w:marRight w:val="0"/>
                  <w:marTop w:val="0"/>
                  <w:marBottom w:val="0"/>
                  <w:divBdr>
                    <w:top w:val="none" w:sz="0" w:space="0" w:color="auto"/>
                    <w:left w:val="none" w:sz="0" w:space="0" w:color="auto"/>
                    <w:bottom w:val="none" w:sz="0" w:space="0" w:color="auto"/>
                    <w:right w:val="none" w:sz="0" w:space="0" w:color="auto"/>
                  </w:divBdr>
                  <w:divsChild>
                    <w:div w:id="938027416">
                      <w:marLeft w:val="0"/>
                      <w:marRight w:val="0"/>
                      <w:marTop w:val="0"/>
                      <w:marBottom w:val="0"/>
                      <w:divBdr>
                        <w:top w:val="none" w:sz="0" w:space="0" w:color="auto"/>
                        <w:left w:val="none" w:sz="0" w:space="0" w:color="auto"/>
                        <w:bottom w:val="none" w:sz="0" w:space="0" w:color="auto"/>
                        <w:right w:val="none" w:sz="0" w:space="0" w:color="auto"/>
                      </w:divBdr>
                      <w:divsChild>
                        <w:div w:id="1916746691">
                          <w:marLeft w:val="0"/>
                          <w:marRight w:val="0"/>
                          <w:marTop w:val="0"/>
                          <w:marBottom w:val="0"/>
                          <w:divBdr>
                            <w:top w:val="none" w:sz="0" w:space="0" w:color="auto"/>
                            <w:left w:val="none" w:sz="0" w:space="0" w:color="auto"/>
                            <w:bottom w:val="none" w:sz="0" w:space="0" w:color="auto"/>
                            <w:right w:val="none" w:sz="0" w:space="0" w:color="auto"/>
                          </w:divBdr>
                          <w:divsChild>
                            <w:div w:id="1924145371">
                              <w:marLeft w:val="0"/>
                              <w:marRight w:val="0"/>
                              <w:marTop w:val="0"/>
                              <w:marBottom w:val="0"/>
                              <w:divBdr>
                                <w:top w:val="none" w:sz="0" w:space="0" w:color="auto"/>
                                <w:left w:val="none" w:sz="0" w:space="0" w:color="auto"/>
                                <w:bottom w:val="none" w:sz="0" w:space="0" w:color="auto"/>
                                <w:right w:val="none" w:sz="0" w:space="0" w:color="auto"/>
                              </w:divBdr>
                              <w:divsChild>
                                <w:div w:id="449978750">
                                  <w:marLeft w:val="0"/>
                                  <w:marRight w:val="0"/>
                                  <w:marTop w:val="0"/>
                                  <w:marBottom w:val="0"/>
                                  <w:divBdr>
                                    <w:top w:val="none" w:sz="0" w:space="0" w:color="auto"/>
                                    <w:left w:val="none" w:sz="0" w:space="0" w:color="auto"/>
                                    <w:bottom w:val="none" w:sz="0" w:space="0" w:color="auto"/>
                                    <w:right w:val="none" w:sz="0" w:space="0" w:color="auto"/>
                                  </w:divBdr>
                                  <w:divsChild>
                                    <w:div w:id="1184436222">
                                      <w:marLeft w:val="0"/>
                                      <w:marRight w:val="0"/>
                                      <w:marTop w:val="0"/>
                                      <w:marBottom w:val="0"/>
                                      <w:divBdr>
                                        <w:top w:val="none" w:sz="0" w:space="0" w:color="auto"/>
                                        <w:left w:val="none" w:sz="0" w:space="0" w:color="auto"/>
                                        <w:bottom w:val="none" w:sz="0" w:space="0" w:color="auto"/>
                                        <w:right w:val="none" w:sz="0" w:space="0" w:color="auto"/>
                                      </w:divBdr>
                                      <w:divsChild>
                                        <w:div w:id="1627275717">
                                          <w:marLeft w:val="0"/>
                                          <w:marRight w:val="0"/>
                                          <w:marTop w:val="0"/>
                                          <w:marBottom w:val="0"/>
                                          <w:divBdr>
                                            <w:top w:val="none" w:sz="0" w:space="0" w:color="auto"/>
                                            <w:left w:val="none" w:sz="0" w:space="0" w:color="auto"/>
                                            <w:bottom w:val="none" w:sz="0" w:space="0" w:color="auto"/>
                                            <w:right w:val="none" w:sz="0" w:space="0" w:color="auto"/>
                                          </w:divBdr>
                                          <w:divsChild>
                                            <w:div w:id="665592840">
                                              <w:marLeft w:val="0"/>
                                              <w:marRight w:val="0"/>
                                              <w:marTop w:val="0"/>
                                              <w:marBottom w:val="0"/>
                                              <w:divBdr>
                                                <w:top w:val="none" w:sz="0" w:space="0" w:color="auto"/>
                                                <w:left w:val="none" w:sz="0" w:space="0" w:color="auto"/>
                                                <w:bottom w:val="none" w:sz="0" w:space="0" w:color="auto"/>
                                                <w:right w:val="none" w:sz="0" w:space="0" w:color="auto"/>
                                              </w:divBdr>
                                              <w:divsChild>
                                                <w:div w:id="512499722">
                                                  <w:marLeft w:val="0"/>
                                                  <w:marRight w:val="0"/>
                                                  <w:marTop w:val="0"/>
                                                  <w:marBottom w:val="0"/>
                                                  <w:divBdr>
                                                    <w:top w:val="none" w:sz="0" w:space="0" w:color="auto"/>
                                                    <w:left w:val="none" w:sz="0" w:space="0" w:color="auto"/>
                                                    <w:bottom w:val="none" w:sz="0" w:space="0" w:color="auto"/>
                                                    <w:right w:val="none" w:sz="0" w:space="0" w:color="auto"/>
                                                  </w:divBdr>
                                                  <w:divsChild>
                                                    <w:div w:id="494415939">
                                                      <w:marLeft w:val="0"/>
                                                      <w:marRight w:val="0"/>
                                                      <w:marTop w:val="0"/>
                                                      <w:marBottom w:val="0"/>
                                                      <w:divBdr>
                                                        <w:top w:val="none" w:sz="0" w:space="0" w:color="auto"/>
                                                        <w:left w:val="none" w:sz="0" w:space="0" w:color="auto"/>
                                                        <w:bottom w:val="none" w:sz="0" w:space="0" w:color="auto"/>
                                                        <w:right w:val="none" w:sz="0" w:space="0" w:color="auto"/>
                                                      </w:divBdr>
                                                      <w:divsChild>
                                                        <w:div w:id="1181628220">
                                                          <w:marLeft w:val="0"/>
                                                          <w:marRight w:val="0"/>
                                                          <w:marTop w:val="0"/>
                                                          <w:marBottom w:val="0"/>
                                                          <w:divBdr>
                                                            <w:top w:val="none" w:sz="0" w:space="0" w:color="auto"/>
                                                            <w:left w:val="none" w:sz="0" w:space="0" w:color="auto"/>
                                                            <w:bottom w:val="none" w:sz="0" w:space="0" w:color="auto"/>
                                                            <w:right w:val="none" w:sz="0" w:space="0" w:color="auto"/>
                                                          </w:divBdr>
                                                          <w:divsChild>
                                                            <w:div w:id="1305155387">
                                                              <w:marLeft w:val="0"/>
                                                              <w:marRight w:val="0"/>
                                                              <w:marTop w:val="0"/>
                                                              <w:marBottom w:val="0"/>
                                                              <w:divBdr>
                                                                <w:top w:val="none" w:sz="0" w:space="0" w:color="auto"/>
                                                                <w:left w:val="none" w:sz="0" w:space="0" w:color="auto"/>
                                                                <w:bottom w:val="none" w:sz="0" w:space="0" w:color="auto"/>
                                                                <w:right w:val="none" w:sz="0" w:space="0" w:color="auto"/>
                                                              </w:divBdr>
                                                              <w:divsChild>
                                                                <w:div w:id="43726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87516691">
      <w:bodyDiv w:val="1"/>
      <w:marLeft w:val="0"/>
      <w:marRight w:val="0"/>
      <w:marTop w:val="0"/>
      <w:marBottom w:val="0"/>
      <w:divBdr>
        <w:top w:val="none" w:sz="0" w:space="0" w:color="auto"/>
        <w:left w:val="none" w:sz="0" w:space="0" w:color="auto"/>
        <w:bottom w:val="none" w:sz="0" w:space="0" w:color="auto"/>
        <w:right w:val="none" w:sz="0" w:space="0" w:color="auto"/>
      </w:divBdr>
    </w:div>
    <w:div w:id="1710644287">
      <w:bodyDiv w:val="1"/>
      <w:marLeft w:val="0"/>
      <w:marRight w:val="0"/>
      <w:marTop w:val="0"/>
      <w:marBottom w:val="0"/>
      <w:divBdr>
        <w:top w:val="none" w:sz="0" w:space="0" w:color="auto"/>
        <w:left w:val="none" w:sz="0" w:space="0" w:color="auto"/>
        <w:bottom w:val="none" w:sz="0" w:space="0" w:color="auto"/>
        <w:right w:val="none" w:sz="0" w:space="0" w:color="auto"/>
      </w:divBdr>
    </w:div>
    <w:div w:id="1829252120">
      <w:bodyDiv w:val="1"/>
      <w:marLeft w:val="0"/>
      <w:marRight w:val="0"/>
      <w:marTop w:val="0"/>
      <w:marBottom w:val="0"/>
      <w:divBdr>
        <w:top w:val="none" w:sz="0" w:space="0" w:color="auto"/>
        <w:left w:val="none" w:sz="0" w:space="0" w:color="auto"/>
        <w:bottom w:val="none" w:sz="0" w:space="0" w:color="auto"/>
        <w:right w:val="none" w:sz="0" w:space="0" w:color="auto"/>
      </w:divBdr>
      <w:divsChild>
        <w:div w:id="138421377">
          <w:marLeft w:val="0"/>
          <w:marRight w:val="0"/>
          <w:marTop w:val="0"/>
          <w:marBottom w:val="0"/>
          <w:divBdr>
            <w:top w:val="none" w:sz="0" w:space="0" w:color="auto"/>
            <w:left w:val="none" w:sz="0" w:space="0" w:color="auto"/>
            <w:bottom w:val="none" w:sz="0" w:space="0" w:color="auto"/>
            <w:right w:val="none" w:sz="0" w:space="0" w:color="auto"/>
          </w:divBdr>
          <w:divsChild>
            <w:div w:id="834418919">
              <w:marLeft w:val="0"/>
              <w:marRight w:val="0"/>
              <w:marTop w:val="0"/>
              <w:marBottom w:val="0"/>
              <w:divBdr>
                <w:top w:val="none" w:sz="0" w:space="0" w:color="auto"/>
                <w:left w:val="none" w:sz="0" w:space="0" w:color="auto"/>
                <w:bottom w:val="none" w:sz="0" w:space="0" w:color="auto"/>
                <w:right w:val="none" w:sz="0" w:space="0" w:color="auto"/>
              </w:divBdr>
              <w:divsChild>
                <w:div w:id="1495798316">
                  <w:marLeft w:val="0"/>
                  <w:marRight w:val="0"/>
                  <w:marTop w:val="0"/>
                  <w:marBottom w:val="0"/>
                  <w:divBdr>
                    <w:top w:val="none" w:sz="0" w:space="0" w:color="auto"/>
                    <w:left w:val="none" w:sz="0" w:space="0" w:color="auto"/>
                    <w:bottom w:val="none" w:sz="0" w:space="0" w:color="auto"/>
                    <w:right w:val="none" w:sz="0" w:space="0" w:color="auto"/>
                  </w:divBdr>
                  <w:divsChild>
                    <w:div w:id="339241603">
                      <w:marLeft w:val="0"/>
                      <w:marRight w:val="0"/>
                      <w:marTop w:val="0"/>
                      <w:marBottom w:val="0"/>
                      <w:divBdr>
                        <w:top w:val="none" w:sz="0" w:space="0" w:color="auto"/>
                        <w:left w:val="none" w:sz="0" w:space="0" w:color="auto"/>
                        <w:bottom w:val="none" w:sz="0" w:space="0" w:color="auto"/>
                        <w:right w:val="none" w:sz="0" w:space="0" w:color="auto"/>
                      </w:divBdr>
                      <w:divsChild>
                        <w:div w:id="1988239700">
                          <w:marLeft w:val="0"/>
                          <w:marRight w:val="0"/>
                          <w:marTop w:val="0"/>
                          <w:marBottom w:val="0"/>
                          <w:divBdr>
                            <w:top w:val="none" w:sz="0" w:space="0" w:color="auto"/>
                            <w:left w:val="none" w:sz="0" w:space="0" w:color="auto"/>
                            <w:bottom w:val="none" w:sz="0" w:space="0" w:color="auto"/>
                            <w:right w:val="none" w:sz="0" w:space="0" w:color="auto"/>
                          </w:divBdr>
                          <w:divsChild>
                            <w:div w:id="1983341027">
                              <w:marLeft w:val="0"/>
                              <w:marRight w:val="0"/>
                              <w:marTop w:val="0"/>
                              <w:marBottom w:val="0"/>
                              <w:divBdr>
                                <w:top w:val="none" w:sz="0" w:space="0" w:color="auto"/>
                                <w:left w:val="none" w:sz="0" w:space="0" w:color="auto"/>
                                <w:bottom w:val="none" w:sz="0" w:space="0" w:color="auto"/>
                                <w:right w:val="none" w:sz="0" w:space="0" w:color="auto"/>
                              </w:divBdr>
                              <w:divsChild>
                                <w:div w:id="2146311937">
                                  <w:marLeft w:val="0"/>
                                  <w:marRight w:val="0"/>
                                  <w:marTop w:val="0"/>
                                  <w:marBottom w:val="0"/>
                                  <w:divBdr>
                                    <w:top w:val="none" w:sz="0" w:space="0" w:color="auto"/>
                                    <w:left w:val="none" w:sz="0" w:space="0" w:color="auto"/>
                                    <w:bottom w:val="none" w:sz="0" w:space="0" w:color="auto"/>
                                    <w:right w:val="none" w:sz="0" w:space="0" w:color="auto"/>
                                  </w:divBdr>
                                  <w:divsChild>
                                    <w:div w:id="1410039690">
                                      <w:marLeft w:val="0"/>
                                      <w:marRight w:val="0"/>
                                      <w:marTop w:val="0"/>
                                      <w:marBottom w:val="0"/>
                                      <w:divBdr>
                                        <w:top w:val="none" w:sz="0" w:space="0" w:color="auto"/>
                                        <w:left w:val="none" w:sz="0" w:space="0" w:color="auto"/>
                                        <w:bottom w:val="none" w:sz="0" w:space="0" w:color="auto"/>
                                        <w:right w:val="none" w:sz="0" w:space="0" w:color="auto"/>
                                      </w:divBdr>
                                      <w:divsChild>
                                        <w:div w:id="564216545">
                                          <w:marLeft w:val="0"/>
                                          <w:marRight w:val="0"/>
                                          <w:marTop w:val="0"/>
                                          <w:marBottom w:val="0"/>
                                          <w:divBdr>
                                            <w:top w:val="none" w:sz="0" w:space="0" w:color="auto"/>
                                            <w:left w:val="none" w:sz="0" w:space="0" w:color="auto"/>
                                            <w:bottom w:val="none" w:sz="0" w:space="0" w:color="auto"/>
                                            <w:right w:val="none" w:sz="0" w:space="0" w:color="auto"/>
                                          </w:divBdr>
                                          <w:divsChild>
                                            <w:div w:id="1737825376">
                                              <w:marLeft w:val="0"/>
                                              <w:marRight w:val="0"/>
                                              <w:marTop w:val="0"/>
                                              <w:marBottom w:val="0"/>
                                              <w:divBdr>
                                                <w:top w:val="none" w:sz="0" w:space="0" w:color="auto"/>
                                                <w:left w:val="none" w:sz="0" w:space="0" w:color="auto"/>
                                                <w:bottom w:val="none" w:sz="0" w:space="0" w:color="auto"/>
                                                <w:right w:val="none" w:sz="0" w:space="0" w:color="auto"/>
                                              </w:divBdr>
                                              <w:divsChild>
                                                <w:div w:id="713778182">
                                                  <w:marLeft w:val="0"/>
                                                  <w:marRight w:val="0"/>
                                                  <w:marTop w:val="0"/>
                                                  <w:marBottom w:val="0"/>
                                                  <w:divBdr>
                                                    <w:top w:val="none" w:sz="0" w:space="0" w:color="auto"/>
                                                    <w:left w:val="none" w:sz="0" w:space="0" w:color="auto"/>
                                                    <w:bottom w:val="none" w:sz="0" w:space="0" w:color="auto"/>
                                                    <w:right w:val="none" w:sz="0" w:space="0" w:color="auto"/>
                                                  </w:divBdr>
                                                  <w:divsChild>
                                                    <w:div w:id="998656570">
                                                      <w:marLeft w:val="0"/>
                                                      <w:marRight w:val="0"/>
                                                      <w:marTop w:val="0"/>
                                                      <w:marBottom w:val="0"/>
                                                      <w:divBdr>
                                                        <w:top w:val="none" w:sz="0" w:space="0" w:color="auto"/>
                                                        <w:left w:val="none" w:sz="0" w:space="0" w:color="auto"/>
                                                        <w:bottom w:val="none" w:sz="0" w:space="0" w:color="auto"/>
                                                        <w:right w:val="none" w:sz="0" w:space="0" w:color="auto"/>
                                                      </w:divBdr>
                                                      <w:divsChild>
                                                        <w:div w:id="564295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17725733">
                                          <w:marLeft w:val="0"/>
                                          <w:marRight w:val="0"/>
                                          <w:marTop w:val="0"/>
                                          <w:marBottom w:val="0"/>
                                          <w:divBdr>
                                            <w:top w:val="none" w:sz="0" w:space="0" w:color="auto"/>
                                            <w:left w:val="none" w:sz="0" w:space="0" w:color="auto"/>
                                            <w:bottom w:val="none" w:sz="0" w:space="0" w:color="auto"/>
                                            <w:right w:val="none" w:sz="0" w:space="0" w:color="auto"/>
                                          </w:divBdr>
                                          <w:divsChild>
                                            <w:div w:id="1078598298">
                                              <w:marLeft w:val="0"/>
                                              <w:marRight w:val="0"/>
                                              <w:marTop w:val="0"/>
                                              <w:marBottom w:val="0"/>
                                              <w:divBdr>
                                                <w:top w:val="none" w:sz="0" w:space="0" w:color="auto"/>
                                                <w:left w:val="none" w:sz="0" w:space="0" w:color="auto"/>
                                                <w:bottom w:val="none" w:sz="0" w:space="0" w:color="auto"/>
                                                <w:right w:val="none" w:sz="0" w:space="0" w:color="auto"/>
                                              </w:divBdr>
                                              <w:divsChild>
                                                <w:div w:id="115102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3550252">
          <w:marLeft w:val="0"/>
          <w:marRight w:val="0"/>
          <w:marTop w:val="0"/>
          <w:marBottom w:val="0"/>
          <w:divBdr>
            <w:top w:val="none" w:sz="0" w:space="0" w:color="auto"/>
            <w:left w:val="none" w:sz="0" w:space="0" w:color="auto"/>
            <w:bottom w:val="none" w:sz="0" w:space="0" w:color="auto"/>
            <w:right w:val="none" w:sz="0" w:space="0" w:color="auto"/>
          </w:divBdr>
          <w:divsChild>
            <w:div w:id="1766682431">
              <w:marLeft w:val="0"/>
              <w:marRight w:val="0"/>
              <w:marTop w:val="0"/>
              <w:marBottom w:val="0"/>
              <w:divBdr>
                <w:top w:val="none" w:sz="0" w:space="0" w:color="auto"/>
                <w:left w:val="none" w:sz="0" w:space="0" w:color="auto"/>
                <w:bottom w:val="none" w:sz="0" w:space="0" w:color="auto"/>
                <w:right w:val="none" w:sz="0" w:space="0" w:color="auto"/>
              </w:divBdr>
              <w:divsChild>
                <w:div w:id="286274496">
                  <w:marLeft w:val="0"/>
                  <w:marRight w:val="0"/>
                  <w:marTop w:val="0"/>
                  <w:marBottom w:val="0"/>
                  <w:divBdr>
                    <w:top w:val="none" w:sz="0" w:space="0" w:color="auto"/>
                    <w:left w:val="none" w:sz="0" w:space="0" w:color="auto"/>
                    <w:bottom w:val="none" w:sz="0" w:space="0" w:color="auto"/>
                    <w:right w:val="none" w:sz="0" w:space="0" w:color="auto"/>
                  </w:divBdr>
                  <w:divsChild>
                    <w:div w:id="503475702">
                      <w:marLeft w:val="0"/>
                      <w:marRight w:val="0"/>
                      <w:marTop w:val="0"/>
                      <w:marBottom w:val="0"/>
                      <w:divBdr>
                        <w:top w:val="none" w:sz="0" w:space="0" w:color="auto"/>
                        <w:left w:val="none" w:sz="0" w:space="0" w:color="auto"/>
                        <w:bottom w:val="none" w:sz="0" w:space="0" w:color="auto"/>
                        <w:right w:val="none" w:sz="0" w:space="0" w:color="auto"/>
                      </w:divBdr>
                      <w:divsChild>
                        <w:div w:id="765879127">
                          <w:marLeft w:val="0"/>
                          <w:marRight w:val="0"/>
                          <w:marTop w:val="0"/>
                          <w:marBottom w:val="0"/>
                          <w:divBdr>
                            <w:top w:val="none" w:sz="0" w:space="0" w:color="auto"/>
                            <w:left w:val="none" w:sz="0" w:space="0" w:color="auto"/>
                            <w:bottom w:val="none" w:sz="0" w:space="0" w:color="auto"/>
                            <w:right w:val="none" w:sz="0" w:space="0" w:color="auto"/>
                          </w:divBdr>
                          <w:divsChild>
                            <w:div w:id="632443711">
                              <w:marLeft w:val="0"/>
                              <w:marRight w:val="0"/>
                              <w:marTop w:val="0"/>
                              <w:marBottom w:val="0"/>
                              <w:divBdr>
                                <w:top w:val="none" w:sz="0" w:space="0" w:color="auto"/>
                                <w:left w:val="none" w:sz="0" w:space="0" w:color="auto"/>
                                <w:bottom w:val="none" w:sz="0" w:space="0" w:color="auto"/>
                                <w:right w:val="none" w:sz="0" w:space="0" w:color="auto"/>
                              </w:divBdr>
                              <w:divsChild>
                                <w:div w:id="426537930">
                                  <w:marLeft w:val="0"/>
                                  <w:marRight w:val="0"/>
                                  <w:marTop w:val="0"/>
                                  <w:marBottom w:val="0"/>
                                  <w:divBdr>
                                    <w:top w:val="none" w:sz="0" w:space="0" w:color="auto"/>
                                    <w:left w:val="none" w:sz="0" w:space="0" w:color="auto"/>
                                    <w:bottom w:val="none" w:sz="0" w:space="0" w:color="auto"/>
                                    <w:right w:val="none" w:sz="0" w:space="0" w:color="auto"/>
                                  </w:divBdr>
                                  <w:divsChild>
                                    <w:div w:id="645860750">
                                      <w:marLeft w:val="0"/>
                                      <w:marRight w:val="0"/>
                                      <w:marTop w:val="0"/>
                                      <w:marBottom w:val="0"/>
                                      <w:divBdr>
                                        <w:top w:val="none" w:sz="0" w:space="0" w:color="auto"/>
                                        <w:left w:val="none" w:sz="0" w:space="0" w:color="auto"/>
                                        <w:bottom w:val="none" w:sz="0" w:space="0" w:color="auto"/>
                                        <w:right w:val="none" w:sz="0" w:space="0" w:color="auto"/>
                                      </w:divBdr>
                                      <w:divsChild>
                                        <w:div w:id="1288387736">
                                          <w:marLeft w:val="0"/>
                                          <w:marRight w:val="0"/>
                                          <w:marTop w:val="0"/>
                                          <w:marBottom w:val="0"/>
                                          <w:divBdr>
                                            <w:top w:val="none" w:sz="0" w:space="0" w:color="auto"/>
                                            <w:left w:val="none" w:sz="0" w:space="0" w:color="auto"/>
                                            <w:bottom w:val="none" w:sz="0" w:space="0" w:color="auto"/>
                                            <w:right w:val="none" w:sz="0" w:space="0" w:color="auto"/>
                                          </w:divBdr>
                                          <w:divsChild>
                                            <w:div w:id="1043215459">
                                              <w:marLeft w:val="0"/>
                                              <w:marRight w:val="0"/>
                                              <w:marTop w:val="0"/>
                                              <w:marBottom w:val="0"/>
                                              <w:divBdr>
                                                <w:top w:val="none" w:sz="0" w:space="0" w:color="auto"/>
                                                <w:left w:val="none" w:sz="0" w:space="0" w:color="auto"/>
                                                <w:bottom w:val="none" w:sz="0" w:space="0" w:color="auto"/>
                                                <w:right w:val="none" w:sz="0" w:space="0" w:color="auto"/>
                                              </w:divBdr>
                                              <w:divsChild>
                                                <w:div w:id="1908146534">
                                                  <w:marLeft w:val="0"/>
                                                  <w:marRight w:val="0"/>
                                                  <w:marTop w:val="0"/>
                                                  <w:marBottom w:val="0"/>
                                                  <w:divBdr>
                                                    <w:top w:val="none" w:sz="0" w:space="0" w:color="auto"/>
                                                    <w:left w:val="none" w:sz="0" w:space="0" w:color="auto"/>
                                                    <w:bottom w:val="none" w:sz="0" w:space="0" w:color="auto"/>
                                                    <w:right w:val="none" w:sz="0" w:space="0" w:color="auto"/>
                                                  </w:divBdr>
                                                  <w:divsChild>
                                                    <w:div w:id="774400551">
                                                      <w:marLeft w:val="0"/>
                                                      <w:marRight w:val="0"/>
                                                      <w:marTop w:val="0"/>
                                                      <w:marBottom w:val="0"/>
                                                      <w:divBdr>
                                                        <w:top w:val="none" w:sz="0" w:space="0" w:color="auto"/>
                                                        <w:left w:val="none" w:sz="0" w:space="0" w:color="auto"/>
                                                        <w:bottom w:val="none" w:sz="0" w:space="0" w:color="auto"/>
                                                        <w:right w:val="none" w:sz="0" w:space="0" w:color="auto"/>
                                                      </w:divBdr>
                                                      <w:divsChild>
                                                        <w:div w:id="774834074">
                                                          <w:marLeft w:val="0"/>
                                                          <w:marRight w:val="0"/>
                                                          <w:marTop w:val="0"/>
                                                          <w:marBottom w:val="0"/>
                                                          <w:divBdr>
                                                            <w:top w:val="none" w:sz="0" w:space="0" w:color="auto"/>
                                                            <w:left w:val="none" w:sz="0" w:space="0" w:color="auto"/>
                                                            <w:bottom w:val="none" w:sz="0" w:space="0" w:color="auto"/>
                                                            <w:right w:val="none" w:sz="0" w:space="0" w:color="auto"/>
                                                          </w:divBdr>
                                                          <w:divsChild>
                                                            <w:div w:id="511648168">
                                                              <w:marLeft w:val="0"/>
                                                              <w:marRight w:val="0"/>
                                                              <w:marTop w:val="0"/>
                                                              <w:marBottom w:val="0"/>
                                                              <w:divBdr>
                                                                <w:top w:val="none" w:sz="0" w:space="0" w:color="auto"/>
                                                                <w:left w:val="none" w:sz="0" w:space="0" w:color="auto"/>
                                                                <w:bottom w:val="none" w:sz="0" w:space="0" w:color="auto"/>
                                                                <w:right w:val="none" w:sz="0" w:space="0" w:color="auto"/>
                                                              </w:divBdr>
                                                              <w:divsChild>
                                                                <w:div w:id="210071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8983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ommission.europa.eu/funding-tenders/procedures-guidelines-tenders/information-contractors-and-beneficiaries/exchange-rate-inforeuro_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nm.pwg@oxfam.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ommission.europa.eu/funding-tenders/procedures-guidelines-tenders/information-contractors-and-beneficiaries/exchange-rate-inforeuro_e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56BCA-46DC-4BD1-AED8-1486CEEF9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4922</Words>
  <Characters>28057</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32914</CharactersWithSpaces>
  <SharedDoc>false</SharedDoc>
  <HLinks>
    <vt:vector size="30" baseType="variant">
      <vt:variant>
        <vt:i4>4391007</vt:i4>
      </vt:variant>
      <vt:variant>
        <vt:i4>12</vt:i4>
      </vt:variant>
      <vt:variant>
        <vt:i4>0</vt:i4>
      </vt:variant>
      <vt:variant>
        <vt:i4>5</vt:i4>
      </vt:variant>
      <vt:variant>
        <vt:lpwstr>https://www.eeas.europa.eu/delegations/vietnam/eu-un-cost-norms-2022_en?s=184_</vt:lpwstr>
      </vt:variant>
      <vt:variant>
        <vt:lpwstr/>
      </vt:variant>
      <vt:variant>
        <vt:i4>131192</vt:i4>
      </vt:variant>
      <vt:variant>
        <vt:i4>9</vt:i4>
      </vt:variant>
      <vt:variant>
        <vt:i4>0</vt:i4>
      </vt:variant>
      <vt:variant>
        <vt:i4>5</vt:i4>
      </vt:variant>
      <vt:variant>
        <vt:lpwstr>mailto:vnm.pwg@oxfam.org</vt:lpwstr>
      </vt:variant>
      <vt:variant>
        <vt:lpwstr/>
      </vt:variant>
      <vt:variant>
        <vt:i4>131192</vt:i4>
      </vt:variant>
      <vt:variant>
        <vt:i4>6</vt:i4>
      </vt:variant>
      <vt:variant>
        <vt:i4>0</vt:i4>
      </vt:variant>
      <vt:variant>
        <vt:i4>5</vt:i4>
      </vt:variant>
      <vt:variant>
        <vt:lpwstr>mailto:vnm.pwg@oxfam.org</vt:lpwstr>
      </vt:variant>
      <vt:variant>
        <vt:lpwstr/>
      </vt:variant>
      <vt:variant>
        <vt:i4>131192</vt:i4>
      </vt:variant>
      <vt:variant>
        <vt:i4>3</vt:i4>
      </vt:variant>
      <vt:variant>
        <vt:i4>0</vt:i4>
      </vt:variant>
      <vt:variant>
        <vt:i4>5</vt:i4>
      </vt:variant>
      <vt:variant>
        <vt:lpwstr>mailto:vnm.pwg@oxfam.org</vt:lpwstr>
      </vt:variant>
      <vt:variant>
        <vt:lpwstr/>
      </vt:variant>
      <vt:variant>
        <vt:i4>131192</vt:i4>
      </vt:variant>
      <vt:variant>
        <vt:i4>0</vt:i4>
      </vt:variant>
      <vt:variant>
        <vt:i4>0</vt:i4>
      </vt:variant>
      <vt:variant>
        <vt:i4>5</vt:i4>
      </vt:variant>
      <vt:variant>
        <vt:lpwstr>mailto:vnm.pwg@oxfam.org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Nguyen Thi Hong</dc:creator>
  <cp:keywords/>
  <dc:description/>
  <cp:lastModifiedBy>Linh Do My</cp:lastModifiedBy>
  <cp:revision>3</cp:revision>
  <cp:lastPrinted>2026-04-16T04:28:00Z</cp:lastPrinted>
  <dcterms:created xsi:type="dcterms:W3CDTF">2026-04-23T08:43:00Z</dcterms:created>
  <dcterms:modified xsi:type="dcterms:W3CDTF">2026-04-23T09:14:00Z</dcterms:modified>
</cp:coreProperties>
</file>